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55F" w14:textId="77777777" w:rsidR="00FA1C19" w:rsidRDefault="00FA1C19" w:rsidP="00FA1C19">
      <w:pPr>
        <w:autoSpaceDE w:val="0"/>
        <w:autoSpaceDN w:val="0"/>
        <w:adjustRightInd w:val="0"/>
        <w:spacing w:before="120"/>
        <w:ind w:left="426"/>
        <w:rPr>
          <w:rFonts w:eastAsia="Arial Unicode MS" w:cs="Times New Roman"/>
          <w:bCs/>
          <w:i/>
          <w:color w:val="FF0000"/>
          <w:sz w:val="28"/>
          <w:szCs w:val="28"/>
          <w:highlight w:val="yellow"/>
          <w:lang w:val="fr-FR" w:eastAsia="fr-FR"/>
        </w:rPr>
      </w:pPr>
    </w:p>
    <w:p w14:paraId="11949856" w14:textId="7FFC8AD6" w:rsidR="00FA1C19" w:rsidRPr="00EE3C27" w:rsidRDefault="00FA1C19" w:rsidP="00FA1C19">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14:paraId="0EC7CF88" w14:textId="77777777" w:rsidR="00FA1C19" w:rsidRDefault="00FA1C19" w:rsidP="00AA1388">
      <w:pPr>
        <w:autoSpaceDE w:val="0"/>
        <w:autoSpaceDN w:val="0"/>
        <w:adjustRightInd w:val="0"/>
        <w:spacing w:before="120"/>
        <w:ind w:left="426"/>
        <w:rPr>
          <w:rFonts w:eastAsia="Arial Unicode MS" w:cs="Times New Roman"/>
          <w:b/>
          <w:bCs/>
          <w:color w:val="FF0000"/>
          <w:sz w:val="28"/>
          <w:szCs w:val="28"/>
          <w:lang w:val="fr-FR" w:eastAsia="fr-FR"/>
        </w:rPr>
      </w:pPr>
    </w:p>
    <w:p w14:paraId="27B40669" w14:textId="36CDC33D"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4066A4F7"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3CD361C3"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14:paraId="145A3B00"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64963B93" w14:textId="77777777"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14:paraId="727868AA" w14:textId="77777777"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 xml:space="preserve">Il doit être utilisé pour l’écriture du protocole dans le cas d’une expérimentation prospective </w:t>
      </w:r>
      <w:r w:rsidR="005B3BA4">
        <w:rPr>
          <w:color w:val="FF0000"/>
        </w:rPr>
        <w:t xml:space="preserve">non </w:t>
      </w:r>
      <w:r w:rsidR="00A03279">
        <w:rPr>
          <w:color w:val="FF0000"/>
        </w:rPr>
        <w:t>interventionnelle</w:t>
      </w:r>
      <w:r>
        <w:rPr>
          <w:color w:val="FF0000"/>
        </w:rPr>
        <w:t xml:space="preserve"> </w:t>
      </w:r>
      <w:r w:rsidR="005B3BA4">
        <w:rPr>
          <w:color w:val="FF0000"/>
        </w:rPr>
        <w:t>ou menée par un étudiant</w:t>
      </w:r>
      <w:r>
        <w:rPr>
          <w:color w:val="FF0000"/>
        </w:rPr>
        <w:t>.</w:t>
      </w:r>
    </w:p>
    <w:p w14:paraId="1054420A"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0B762BEA"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4F7F5EEA"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6469059B" w14:textId="61E2032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FA1C19">
        <w:rPr>
          <w:rFonts w:eastAsia="Arial Unicode MS" w:cs="Times New Roman"/>
          <w:bCs/>
          <w:lang w:val="fr-FR" w:eastAsia="fr-FR"/>
        </w:rPr>
        <w:t xml:space="preserve">en noir </w:t>
      </w:r>
      <w:r>
        <w:rPr>
          <w:rFonts w:eastAsia="Arial Unicode MS" w:cs="Times New Roman"/>
          <w:bCs/>
          <w:color w:val="FF0000"/>
          <w:lang w:val="fr-FR" w:eastAsia="fr-FR"/>
        </w:rPr>
        <w:t>doit être conservé.</w:t>
      </w:r>
    </w:p>
    <w:p w14:paraId="52F4A66D" w14:textId="77777777" w:rsidR="00FA1C19" w:rsidRDefault="00FA1C19" w:rsidP="00FA1C1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2C08F9E7"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6F67F0A7"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0188196D" w14:textId="4C5B70A9"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 protocole </w:t>
      </w:r>
      <w:r w:rsidR="006B2CF8">
        <w:rPr>
          <w:rFonts w:eastAsia="Arial Unicode MS" w:cs="Times New Roman"/>
          <w:bCs/>
          <w:color w:val="FF0000"/>
          <w:lang w:val="fr-FR" w:eastAsia="fr-FR"/>
        </w:rPr>
        <w:t xml:space="preserve">peut être écrit en français, sauf si </w:t>
      </w:r>
      <w:r w:rsidR="005B3BA4">
        <w:rPr>
          <w:rFonts w:eastAsia="Arial Unicode MS" w:cs="Times New Roman"/>
          <w:bCs/>
          <w:color w:val="FF0000"/>
          <w:lang w:val="fr-FR" w:eastAsia="fr-FR"/>
        </w:rPr>
        <w:t xml:space="preserve">vous souhaitez publier </w:t>
      </w:r>
      <w:r w:rsidR="006B2CF8">
        <w:rPr>
          <w:rFonts w:eastAsia="Arial Unicode MS" w:cs="Times New Roman"/>
          <w:bCs/>
          <w:color w:val="FF0000"/>
          <w:lang w:val="fr-FR" w:eastAsia="fr-FR"/>
        </w:rPr>
        <w:t xml:space="preserve">les résultats de </w:t>
      </w:r>
      <w:r w:rsidR="005B3BA4">
        <w:rPr>
          <w:rFonts w:eastAsia="Arial Unicode MS" w:cs="Times New Roman"/>
          <w:bCs/>
          <w:color w:val="FF0000"/>
          <w:lang w:val="fr-FR" w:eastAsia="fr-FR"/>
        </w:rPr>
        <w:t>votre étude</w:t>
      </w:r>
      <w:r w:rsidRPr="009C008B">
        <w:rPr>
          <w:rFonts w:eastAsia="Arial Unicode MS" w:cs="Times New Roman"/>
          <w:bCs/>
          <w:color w:val="FF0000"/>
          <w:lang w:val="fr-FR" w:eastAsia="fr-FR"/>
        </w:rPr>
        <w:t>.</w:t>
      </w:r>
      <w:r w:rsidR="005B3BA4">
        <w:rPr>
          <w:rFonts w:eastAsia="Arial Unicode MS" w:cs="Times New Roman"/>
          <w:bCs/>
          <w:color w:val="FF0000"/>
          <w:lang w:val="fr-FR" w:eastAsia="fr-FR"/>
        </w:rPr>
        <w:t xml:space="preserve"> Ce document </w:t>
      </w:r>
      <w:r w:rsidR="00FA1C19">
        <w:rPr>
          <w:rFonts w:eastAsia="Arial Unicode MS" w:cs="Times New Roman"/>
          <w:bCs/>
          <w:color w:val="FF0000"/>
          <w:lang w:val="fr-FR" w:eastAsia="fr-FR"/>
        </w:rPr>
        <w:t xml:space="preserve">est également disponible </w:t>
      </w:r>
      <w:r w:rsidR="006B2CF8">
        <w:rPr>
          <w:rFonts w:eastAsia="Arial Unicode MS" w:cs="Times New Roman"/>
          <w:bCs/>
          <w:color w:val="FF0000"/>
          <w:lang w:val="fr-FR" w:eastAsia="fr-FR"/>
        </w:rPr>
        <w:t>en anglais</w:t>
      </w:r>
      <w:r w:rsidR="005B3BA4">
        <w:rPr>
          <w:rFonts w:eastAsia="Arial Unicode MS" w:cs="Times New Roman"/>
          <w:bCs/>
          <w:color w:val="FF0000"/>
          <w:lang w:val="fr-FR" w:eastAsia="fr-FR"/>
        </w:rPr>
        <w:t xml:space="preserve">, à </w:t>
      </w:r>
      <w:r w:rsidR="006B2CF8">
        <w:rPr>
          <w:rFonts w:eastAsia="Arial Unicode MS" w:cs="Times New Roman"/>
          <w:bCs/>
          <w:color w:val="FF0000"/>
          <w:lang w:val="fr-FR" w:eastAsia="fr-FR"/>
        </w:rPr>
        <w:t>utilis</w:t>
      </w:r>
      <w:r w:rsidR="005B3BA4">
        <w:rPr>
          <w:rFonts w:eastAsia="Arial Unicode MS" w:cs="Times New Roman"/>
          <w:bCs/>
          <w:color w:val="FF0000"/>
          <w:lang w:val="fr-FR" w:eastAsia="fr-FR"/>
        </w:rPr>
        <w:t>er selon votre choix.</w:t>
      </w:r>
    </w:p>
    <w:p w14:paraId="5D442DA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1B9875AE" w14:textId="77777777" w:rsidR="00AA1388" w:rsidRPr="00DB2E6F" w:rsidRDefault="00AA1388" w:rsidP="00AA1388">
      <w:pPr>
        <w:spacing w:before="120" w:after="120"/>
        <w:ind w:left="426"/>
        <w:rPr>
          <w:rFonts w:eastAsia="Times New Roman" w:cs="Times New Roman"/>
          <w:b/>
          <w:szCs w:val="24"/>
          <w:u w:val="single"/>
          <w:lang w:eastAsia="fr-FR"/>
        </w:rPr>
      </w:pPr>
    </w:p>
    <w:p w14:paraId="42E74584" w14:textId="77777777" w:rsidR="00AA1388" w:rsidRDefault="00AA1388" w:rsidP="00AA1388">
      <w:pPr>
        <w:spacing w:before="120" w:after="120"/>
        <w:ind w:left="426"/>
        <w:outlineLvl w:val="2"/>
        <w:rPr>
          <w:rFonts w:eastAsia="Arial Unicode MS" w:cs="Times New Roman"/>
          <w:b/>
          <w:bCs/>
          <w:szCs w:val="24"/>
          <w:u w:val="single"/>
          <w:lang w:val="fr-FR" w:eastAsia="fr-FR"/>
        </w:rPr>
        <w:sectPr w:rsidR="00AA1388"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10DB413F" w14:textId="77777777" w:rsidR="00FA1C19" w:rsidRPr="00FA1C19" w:rsidRDefault="00FA1C19" w:rsidP="00FA1C19">
      <w:pPr>
        <w:ind w:left="360"/>
        <w:rPr>
          <w:rFonts w:cstheme="minorHAnsi"/>
          <w:color w:val="FF0000"/>
          <w:sz w:val="28"/>
          <w:szCs w:val="28"/>
          <w:lang w:val="en-GB"/>
        </w:rPr>
      </w:pPr>
      <w:r w:rsidRPr="00FA1C19">
        <w:rPr>
          <w:rFonts w:cstheme="minorHAnsi"/>
          <w:color w:val="FF0000"/>
          <w:sz w:val="28"/>
          <w:szCs w:val="28"/>
          <w:lang w:val="en-GB"/>
        </w:rPr>
        <w:lastRenderedPageBreak/>
        <w:t>Titre du Protocole</w:t>
      </w:r>
    </w:p>
    <w:p w14:paraId="4662B9F2" w14:textId="77777777" w:rsidR="00FA1C19" w:rsidRPr="00FA1C19" w:rsidRDefault="00FA1C19" w:rsidP="00FA1C19">
      <w:pPr>
        <w:pStyle w:val="Corpsdetexte"/>
        <w:ind w:left="360"/>
        <w:rPr>
          <w:rFonts w:asciiTheme="minorHAnsi" w:hAnsiTheme="minorHAnsi" w:cstheme="minorHAnsi"/>
          <w:color w:val="000000"/>
          <w:sz w:val="22"/>
          <w:szCs w:val="22"/>
          <w:lang w:val="en-GB"/>
        </w:rPr>
      </w:pPr>
    </w:p>
    <w:p w14:paraId="54844B42" w14:textId="77777777" w:rsidR="00FA1C19" w:rsidRPr="00FA1C19" w:rsidRDefault="00FA1C19" w:rsidP="00FA1C19">
      <w:pPr>
        <w:ind w:left="360"/>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FA1C19" w:rsidRPr="00FA1C19" w14:paraId="2F2494EE" w14:textId="77777777" w:rsidTr="00FA1C19">
        <w:tc>
          <w:tcPr>
            <w:tcW w:w="3119" w:type="dxa"/>
          </w:tcPr>
          <w:p w14:paraId="724814B7" w14:textId="77777777" w:rsidR="00FA1C19" w:rsidRPr="00FA1C19" w:rsidRDefault="00FA1C19" w:rsidP="00FA1C19">
            <w:pPr>
              <w:rPr>
                <w:rFonts w:cstheme="minorHAnsi"/>
              </w:rPr>
            </w:pPr>
            <w:r w:rsidRPr="00FA1C19">
              <w:rPr>
                <w:rFonts w:cstheme="minorHAnsi"/>
              </w:rPr>
              <w:t xml:space="preserve">Acronyme / Code du Protocole </w:t>
            </w:r>
          </w:p>
          <w:p w14:paraId="524FA658" w14:textId="77777777" w:rsidR="00FA1C19" w:rsidRPr="00FA1C19" w:rsidRDefault="00FA1C19" w:rsidP="00FA1C19">
            <w:pPr>
              <w:rPr>
                <w:rFonts w:cstheme="minorHAnsi"/>
              </w:rPr>
            </w:pPr>
          </w:p>
        </w:tc>
        <w:tc>
          <w:tcPr>
            <w:tcW w:w="5943" w:type="dxa"/>
          </w:tcPr>
          <w:p w14:paraId="54AD4D2B" w14:textId="77777777" w:rsidR="00FA1C19" w:rsidRPr="00FA1C19" w:rsidRDefault="00FA1C19" w:rsidP="00FA1C19">
            <w:pPr>
              <w:rPr>
                <w:rFonts w:cstheme="minorHAnsi"/>
                <w:color w:val="FF0000"/>
                <w:lang w:val="en-US"/>
              </w:rPr>
            </w:pPr>
            <w:r w:rsidRPr="00FA1C19">
              <w:rPr>
                <w:rFonts w:cstheme="minorHAnsi"/>
                <w:color w:val="FF0000"/>
                <w:lang w:val="en-US"/>
              </w:rPr>
              <w:t>A compléter</w:t>
            </w:r>
          </w:p>
          <w:p w14:paraId="1776443D" w14:textId="77777777" w:rsidR="00FA1C19" w:rsidRPr="00FA1C19" w:rsidRDefault="00FA1C19" w:rsidP="00FA1C19">
            <w:pPr>
              <w:rPr>
                <w:rFonts w:cstheme="minorHAnsi"/>
                <w:color w:val="FF0000"/>
                <w:lang w:val="en-US"/>
              </w:rPr>
            </w:pPr>
          </w:p>
        </w:tc>
      </w:tr>
      <w:tr w:rsidR="00FA1C19" w:rsidRPr="00FA1C19" w14:paraId="360F574E" w14:textId="77777777" w:rsidTr="00FA1C19">
        <w:tc>
          <w:tcPr>
            <w:tcW w:w="3119" w:type="dxa"/>
          </w:tcPr>
          <w:p w14:paraId="29722DDA" w14:textId="77777777" w:rsidR="00FA1C19" w:rsidRPr="00FA1C19" w:rsidRDefault="00FA1C19" w:rsidP="00FA1C19">
            <w:pPr>
              <w:rPr>
                <w:rFonts w:cstheme="minorHAnsi"/>
              </w:rPr>
            </w:pPr>
            <w:r w:rsidRPr="00FA1C19">
              <w:rPr>
                <w:rFonts w:cstheme="minorHAnsi"/>
              </w:rPr>
              <w:t xml:space="preserve">Version et date du protocole </w:t>
            </w:r>
          </w:p>
          <w:p w14:paraId="1C55D14D" w14:textId="77777777" w:rsidR="00FA1C19" w:rsidRPr="00FA1C19" w:rsidRDefault="00FA1C19" w:rsidP="00FA1C19">
            <w:pPr>
              <w:rPr>
                <w:rFonts w:cstheme="minorHAnsi"/>
              </w:rPr>
            </w:pPr>
          </w:p>
        </w:tc>
        <w:tc>
          <w:tcPr>
            <w:tcW w:w="5943" w:type="dxa"/>
          </w:tcPr>
          <w:p w14:paraId="234B26EE" w14:textId="77777777" w:rsidR="00FA1C19" w:rsidRPr="00FA1C19" w:rsidRDefault="00FA1C19" w:rsidP="00FA1C19">
            <w:pPr>
              <w:rPr>
                <w:rFonts w:cstheme="minorHAnsi"/>
                <w:color w:val="FF0000"/>
                <w:lang w:val="en-US"/>
              </w:rPr>
            </w:pPr>
            <w:r w:rsidRPr="00FA1C19">
              <w:rPr>
                <w:rFonts w:cstheme="minorHAnsi"/>
                <w:color w:val="FF0000"/>
                <w:lang w:val="en-US"/>
              </w:rPr>
              <w:t>A compléter</w:t>
            </w:r>
          </w:p>
          <w:p w14:paraId="15213588" w14:textId="77777777" w:rsidR="00FA1C19" w:rsidRPr="00FA1C19" w:rsidRDefault="00FA1C19" w:rsidP="00FA1C19">
            <w:pPr>
              <w:rPr>
                <w:rFonts w:cstheme="minorHAnsi"/>
                <w:color w:val="FF0000"/>
                <w:lang w:val="en-US"/>
              </w:rPr>
            </w:pPr>
          </w:p>
        </w:tc>
      </w:tr>
      <w:tr w:rsidR="00FA1C19" w:rsidRPr="00FA1C19" w14:paraId="42140DFE" w14:textId="77777777" w:rsidTr="00FA1C19">
        <w:tc>
          <w:tcPr>
            <w:tcW w:w="3119" w:type="dxa"/>
          </w:tcPr>
          <w:p w14:paraId="05952E52" w14:textId="77777777" w:rsidR="00FA1C19" w:rsidRPr="00FA1C19" w:rsidRDefault="00FA1C19" w:rsidP="00FA1C19">
            <w:pPr>
              <w:rPr>
                <w:rFonts w:cstheme="minorHAnsi"/>
                <w:lang w:val="en-US"/>
              </w:rPr>
            </w:pPr>
            <w:r w:rsidRPr="00FA1C19">
              <w:rPr>
                <w:rFonts w:cstheme="minorHAnsi"/>
                <w:lang w:val="en-US"/>
              </w:rPr>
              <w:t>Promoteur</w:t>
            </w:r>
          </w:p>
          <w:p w14:paraId="471EB13E" w14:textId="77777777" w:rsidR="00FA1C19" w:rsidRPr="00FA1C19" w:rsidRDefault="00FA1C19" w:rsidP="00FA1C19">
            <w:pPr>
              <w:rPr>
                <w:rFonts w:cstheme="minorHAnsi"/>
                <w:lang w:val="en-US"/>
              </w:rPr>
            </w:pPr>
          </w:p>
        </w:tc>
        <w:tc>
          <w:tcPr>
            <w:tcW w:w="5943" w:type="dxa"/>
          </w:tcPr>
          <w:p w14:paraId="7F826CDD" w14:textId="36B28875" w:rsidR="00FA1C19" w:rsidRPr="006679DD" w:rsidRDefault="006679DD" w:rsidP="00FA1C19">
            <w:pPr>
              <w:rPr>
                <w:rFonts w:cstheme="minorHAnsi"/>
              </w:rPr>
            </w:pPr>
            <w:r w:rsidRPr="006679DD">
              <w:rPr>
                <w:rFonts w:cstheme="minorHAnsi"/>
              </w:rPr>
              <w:t>Université Catholique de Louvain (U</w:t>
            </w:r>
            <w:r>
              <w:rPr>
                <w:rFonts w:cstheme="minorHAnsi"/>
              </w:rPr>
              <w:t>CLouvain)</w:t>
            </w:r>
          </w:p>
          <w:p w14:paraId="49975637" w14:textId="77777777" w:rsidR="00FA1C19" w:rsidRPr="00FA1C19" w:rsidRDefault="00FA1C19" w:rsidP="00FA1C19">
            <w:pPr>
              <w:rPr>
                <w:rFonts w:cstheme="minorHAnsi"/>
                <w:i/>
                <w:lang w:val="en-US"/>
              </w:rPr>
            </w:pPr>
            <w:r w:rsidRPr="00FA1C19">
              <w:rPr>
                <w:rFonts w:cstheme="minorHAnsi"/>
                <w:lang w:val="en-US"/>
              </w:rPr>
              <w:t>Belgique</w:t>
            </w:r>
          </w:p>
          <w:p w14:paraId="4DD3669A" w14:textId="77777777" w:rsidR="00FA1C19" w:rsidRPr="00FA1C19" w:rsidRDefault="00FA1C19" w:rsidP="00FA1C19">
            <w:pPr>
              <w:rPr>
                <w:rFonts w:cstheme="minorHAnsi"/>
                <w:color w:val="FF0000"/>
                <w:lang w:val="en-US"/>
              </w:rPr>
            </w:pPr>
          </w:p>
        </w:tc>
      </w:tr>
      <w:tr w:rsidR="00FA1C19" w:rsidRPr="00FA1C19" w14:paraId="1B760C3A" w14:textId="77777777" w:rsidTr="00FA1C19">
        <w:tc>
          <w:tcPr>
            <w:tcW w:w="3119" w:type="dxa"/>
          </w:tcPr>
          <w:p w14:paraId="1669A045" w14:textId="77777777" w:rsidR="00FA1C19" w:rsidRPr="00FA1C19" w:rsidRDefault="00FA1C19" w:rsidP="00FA1C19">
            <w:pPr>
              <w:rPr>
                <w:rFonts w:cstheme="minorHAnsi"/>
              </w:rPr>
            </w:pPr>
            <w:r w:rsidRPr="00FA1C19">
              <w:rPr>
                <w:rFonts w:cstheme="minorHAnsi"/>
                <w:lang w:val="en-US"/>
              </w:rPr>
              <w:t>Investigateur-Promoteur</w:t>
            </w:r>
          </w:p>
          <w:p w14:paraId="6D36261E" w14:textId="77777777" w:rsidR="00FA1C19" w:rsidRPr="00FA1C19" w:rsidRDefault="00FA1C19" w:rsidP="00FA1C19">
            <w:pPr>
              <w:rPr>
                <w:rFonts w:cstheme="minorHAnsi"/>
                <w:lang w:val="en-US"/>
              </w:rPr>
            </w:pPr>
          </w:p>
        </w:tc>
        <w:tc>
          <w:tcPr>
            <w:tcW w:w="5943" w:type="dxa"/>
          </w:tcPr>
          <w:p w14:paraId="51614FCC" w14:textId="77777777" w:rsidR="00FA1C19" w:rsidRPr="00FA1C19" w:rsidRDefault="00FA1C19" w:rsidP="00FA1C19">
            <w:pPr>
              <w:rPr>
                <w:rFonts w:cstheme="minorHAnsi"/>
                <w:color w:val="FF0000"/>
              </w:rPr>
            </w:pPr>
            <w:r w:rsidRPr="00FA1C19">
              <w:rPr>
                <w:rFonts w:cstheme="minorHAnsi"/>
                <w:color w:val="FF0000"/>
                <w:lang w:val="en-US"/>
              </w:rPr>
              <w:t>Nom et coordonnées</w:t>
            </w:r>
          </w:p>
          <w:p w14:paraId="1D3F2B8A" w14:textId="77777777" w:rsidR="00FA1C19" w:rsidRPr="00FA1C19" w:rsidRDefault="00FA1C19" w:rsidP="00FA1C19">
            <w:pPr>
              <w:rPr>
                <w:rFonts w:cstheme="minorHAnsi"/>
                <w:color w:val="FF0000"/>
              </w:rPr>
            </w:pPr>
          </w:p>
        </w:tc>
      </w:tr>
    </w:tbl>
    <w:p w14:paraId="1ABFBE4D" w14:textId="77777777" w:rsidR="00FA1C19" w:rsidRPr="00FA1C19" w:rsidRDefault="00FA1C19" w:rsidP="00FA1C19">
      <w:pPr>
        <w:ind w:left="360"/>
        <w:rPr>
          <w:rFonts w:cstheme="minorHAnsi"/>
          <w:color w:val="0070C0"/>
        </w:rPr>
      </w:pPr>
    </w:p>
    <w:p w14:paraId="48F45069" w14:textId="77777777" w:rsidR="00FA1C19" w:rsidRPr="00FA1C19" w:rsidRDefault="00FA1C19" w:rsidP="00FA1C19">
      <w:pPr>
        <w:pStyle w:val="Corpsdetexte"/>
        <w:spacing w:after="0" w:line="360" w:lineRule="auto"/>
        <w:ind w:left="360"/>
        <w:rPr>
          <w:rFonts w:asciiTheme="minorHAnsi" w:hAnsiTheme="minorHAnsi" w:cstheme="minorHAnsi"/>
          <w:sz w:val="22"/>
          <w:szCs w:val="22"/>
          <w:lang w:val="en-US"/>
        </w:rPr>
      </w:pPr>
    </w:p>
    <w:p w14:paraId="5FBDAE13" w14:textId="77777777" w:rsidR="00FA1C19" w:rsidRPr="00FA1C19" w:rsidRDefault="00FA1C19" w:rsidP="00FA1C19">
      <w:pPr>
        <w:autoSpaceDE w:val="0"/>
        <w:autoSpaceDN w:val="0"/>
        <w:adjustRightInd w:val="0"/>
        <w:ind w:left="360"/>
        <w:rPr>
          <w:rFonts w:cstheme="minorHAnsi"/>
          <w:bCs/>
        </w:rPr>
      </w:pPr>
      <w:r w:rsidRPr="00FA1C19">
        <w:rPr>
          <w:rFonts w:cstheme="minorHAnsi"/>
          <w:bCs/>
        </w:rPr>
        <w:t>Les informations contenues dans ce document sont la propriété du promoteur/investigateur-promoteur et ne peuvent être reproduites, publiées ou divulguées à des tiers sans l'autorisation écrite du promoteur/ investigateur-promoteur.</w:t>
      </w:r>
    </w:p>
    <w:p w14:paraId="2446ABD4" w14:textId="77777777" w:rsidR="00EB270E" w:rsidRPr="00A03279" w:rsidRDefault="00EB270E" w:rsidP="00A03279">
      <w:pPr>
        <w:pStyle w:val="Corpsdetexte"/>
        <w:numPr>
          <w:ilvl w:val="0"/>
          <w:numId w:val="12"/>
        </w:numPr>
        <w:rPr>
          <w:rFonts w:asciiTheme="minorHAnsi" w:hAnsiTheme="minorHAnsi" w:cstheme="minorHAnsi"/>
          <w:color w:val="FF0000"/>
          <w:sz w:val="22"/>
          <w:szCs w:val="22"/>
          <w:lang w:val="fr-BE"/>
        </w:rPr>
      </w:pPr>
      <w:r w:rsidRPr="00A03279">
        <w:rPr>
          <w:rFonts w:asciiTheme="minorHAnsi" w:hAnsiTheme="minorHAnsi" w:cstheme="minorHAnsi"/>
          <w:color w:val="FF0000"/>
          <w:sz w:val="22"/>
          <w:szCs w:val="22"/>
          <w:lang w:val="fr-BE"/>
        </w:rPr>
        <w:br w:type="page"/>
      </w:r>
    </w:p>
    <w:p w14:paraId="5405C996" w14:textId="77777777" w:rsidR="00EB270E" w:rsidRPr="006B2CF8" w:rsidRDefault="006B2CF8" w:rsidP="00EB270E">
      <w:pPr>
        <w:pStyle w:val="TitreSOP2"/>
        <w:numPr>
          <w:ilvl w:val="0"/>
          <w:numId w:val="0"/>
        </w:numPr>
        <w:ind w:left="360"/>
        <w:outlineLvl w:val="9"/>
      </w:pPr>
      <w:r w:rsidRPr="006B2CF8">
        <w:lastRenderedPageBreak/>
        <w:t>Historique des versions</w:t>
      </w:r>
    </w:p>
    <w:p w14:paraId="7D1367A4" w14:textId="77777777" w:rsidR="00EB270E" w:rsidRPr="00AD1E1C" w:rsidRDefault="00EB270E" w:rsidP="00EB270E">
      <w:pPr>
        <w:pStyle w:val="TitreSOP2"/>
        <w:numPr>
          <w:ilvl w:val="0"/>
          <w:numId w:val="0"/>
        </w:numPr>
        <w:ind w:left="360"/>
        <w:rPr>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591"/>
        <w:gridCol w:w="1546"/>
        <w:gridCol w:w="4877"/>
      </w:tblGrid>
      <w:tr w:rsidR="00FA1C19" w:rsidRPr="006D2934" w14:paraId="5290FE37" w14:textId="77777777" w:rsidTr="00FA1C19">
        <w:trPr>
          <w:cantSplit/>
          <w:tblHeader/>
        </w:trPr>
        <w:tc>
          <w:tcPr>
            <w:tcW w:w="1345" w:type="dxa"/>
            <w:tcBorders>
              <w:top w:val="double" w:sz="4" w:space="0" w:color="auto"/>
            </w:tcBorders>
            <w:vAlign w:val="center"/>
          </w:tcPr>
          <w:p w14:paraId="103E72F2" w14:textId="77777777" w:rsidR="00FA1C19" w:rsidRPr="006D2934" w:rsidRDefault="00FA1C19" w:rsidP="00FA1C19">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46CC6656" w14:textId="77777777" w:rsidR="00FA1C19" w:rsidRPr="006D2934" w:rsidRDefault="00FA1C19" w:rsidP="00FA1C19">
            <w:pPr>
              <w:ind w:left="0"/>
              <w:jc w:val="center"/>
              <w:rPr>
                <w:rFonts w:cstheme="minorHAnsi"/>
                <w:b/>
              </w:rPr>
            </w:pPr>
            <w:r w:rsidRPr="006D2934">
              <w:rPr>
                <w:rFonts w:cstheme="minorHAnsi"/>
                <w:b/>
              </w:rPr>
              <w:t>Date</w:t>
            </w:r>
            <w:r>
              <w:rPr>
                <w:rFonts w:cstheme="minorHAnsi"/>
                <w:b/>
              </w:rPr>
              <w:t xml:space="preserve"> d’approbation</w:t>
            </w:r>
          </w:p>
        </w:tc>
        <w:tc>
          <w:tcPr>
            <w:tcW w:w="1468" w:type="dxa"/>
            <w:tcBorders>
              <w:top w:val="double" w:sz="4" w:space="0" w:color="auto"/>
            </w:tcBorders>
            <w:vAlign w:val="center"/>
          </w:tcPr>
          <w:p w14:paraId="2A7ECDF8" w14:textId="77777777" w:rsidR="00FA1C19" w:rsidRPr="006D2934" w:rsidRDefault="00FA1C19" w:rsidP="00FA1C19">
            <w:pPr>
              <w:jc w:val="center"/>
              <w:rPr>
                <w:rFonts w:cstheme="minorHAnsi"/>
                <w:b/>
              </w:rPr>
            </w:pPr>
          </w:p>
        </w:tc>
        <w:tc>
          <w:tcPr>
            <w:tcW w:w="4945" w:type="dxa"/>
            <w:tcBorders>
              <w:top w:val="double" w:sz="4" w:space="0" w:color="auto"/>
            </w:tcBorders>
            <w:vAlign w:val="center"/>
          </w:tcPr>
          <w:p w14:paraId="5DB06148" w14:textId="617EC2FF" w:rsidR="00FA1C19" w:rsidRPr="006D2934" w:rsidRDefault="00FA1C19" w:rsidP="00FA1C19">
            <w:pPr>
              <w:ind w:left="154"/>
              <w:jc w:val="center"/>
              <w:rPr>
                <w:rFonts w:cstheme="minorHAnsi"/>
                <w:b/>
              </w:rPr>
            </w:pPr>
            <w:r>
              <w:rPr>
                <w:rFonts w:cstheme="minorHAnsi"/>
                <w:b/>
              </w:rPr>
              <w:t>Modifications</w:t>
            </w:r>
          </w:p>
        </w:tc>
      </w:tr>
      <w:tr w:rsidR="00FA1C19" w:rsidRPr="006D2934" w14:paraId="2AD93255" w14:textId="77777777" w:rsidTr="00FA1C19">
        <w:trPr>
          <w:cantSplit/>
        </w:trPr>
        <w:tc>
          <w:tcPr>
            <w:tcW w:w="1345" w:type="dxa"/>
            <w:vAlign w:val="center"/>
          </w:tcPr>
          <w:p w14:paraId="1F7575E0" w14:textId="77777777" w:rsidR="00FA1C19" w:rsidRPr="00467BAF" w:rsidRDefault="00FA1C19" w:rsidP="00FA1C19">
            <w:pPr>
              <w:ind w:left="34"/>
              <w:jc w:val="center"/>
              <w:rPr>
                <w:rFonts w:cstheme="minorHAnsi"/>
                <w:iCs/>
              </w:rPr>
            </w:pPr>
            <w:r w:rsidRPr="00467BAF">
              <w:rPr>
                <w:rFonts w:cstheme="minorHAnsi"/>
                <w:iCs/>
              </w:rPr>
              <w:t>1.0</w:t>
            </w:r>
          </w:p>
        </w:tc>
        <w:tc>
          <w:tcPr>
            <w:tcW w:w="1592" w:type="dxa"/>
            <w:vAlign w:val="center"/>
          </w:tcPr>
          <w:p w14:paraId="7837C972" w14:textId="77777777" w:rsidR="00FA1C19" w:rsidRPr="006D2934" w:rsidRDefault="00FA1C19" w:rsidP="00FA1C19">
            <w:pPr>
              <w:rPr>
                <w:rFonts w:cstheme="minorHAnsi"/>
                <w:iCs/>
              </w:rPr>
            </w:pPr>
          </w:p>
        </w:tc>
        <w:tc>
          <w:tcPr>
            <w:tcW w:w="1468" w:type="dxa"/>
            <w:vAlign w:val="center"/>
          </w:tcPr>
          <w:p w14:paraId="0F3807AA" w14:textId="77777777" w:rsidR="00FA1C19" w:rsidRPr="006D2934" w:rsidRDefault="00FA1C19" w:rsidP="00FA1C19">
            <w:pPr>
              <w:ind w:left="102"/>
              <w:rPr>
                <w:rFonts w:cstheme="minorHAnsi"/>
                <w:iCs/>
              </w:rPr>
            </w:pPr>
            <w:r w:rsidRPr="006D2934">
              <w:rPr>
                <w:rFonts w:cstheme="minorHAnsi"/>
                <w:iCs/>
              </w:rPr>
              <w:t>Original</w:t>
            </w:r>
            <w:r>
              <w:rPr>
                <w:rFonts w:cstheme="minorHAnsi"/>
                <w:iCs/>
              </w:rPr>
              <w:t>e</w:t>
            </w:r>
          </w:p>
        </w:tc>
        <w:tc>
          <w:tcPr>
            <w:tcW w:w="4945" w:type="dxa"/>
            <w:shd w:val="clear" w:color="auto" w:fill="A6A6A6" w:themeFill="background1" w:themeFillShade="A6"/>
            <w:vAlign w:val="center"/>
          </w:tcPr>
          <w:p w14:paraId="738AB1F0" w14:textId="77777777" w:rsidR="00FA1C19" w:rsidRPr="006D2934" w:rsidRDefault="00FA1C19" w:rsidP="00FA1C19">
            <w:pPr>
              <w:ind w:left="154"/>
              <w:rPr>
                <w:rFonts w:cstheme="minorHAnsi"/>
                <w:iCs/>
              </w:rPr>
            </w:pPr>
          </w:p>
        </w:tc>
      </w:tr>
      <w:tr w:rsidR="00FA1C19" w:rsidRPr="006D2934" w14:paraId="5BAE67DE" w14:textId="77777777" w:rsidTr="00FA1C19">
        <w:trPr>
          <w:cantSplit/>
        </w:trPr>
        <w:tc>
          <w:tcPr>
            <w:tcW w:w="1345" w:type="dxa"/>
            <w:vAlign w:val="center"/>
          </w:tcPr>
          <w:p w14:paraId="696CC151" w14:textId="77777777" w:rsidR="00FA1C19" w:rsidRPr="00467BAF" w:rsidRDefault="00FA1C19" w:rsidP="00FA1C19">
            <w:pPr>
              <w:ind w:left="34"/>
              <w:jc w:val="center"/>
              <w:rPr>
                <w:rFonts w:cstheme="minorHAnsi"/>
                <w:iCs/>
              </w:rPr>
            </w:pPr>
            <w:r w:rsidRPr="00467BAF">
              <w:rPr>
                <w:rFonts w:cstheme="minorHAnsi"/>
                <w:iCs/>
              </w:rPr>
              <w:t>2.0</w:t>
            </w:r>
          </w:p>
        </w:tc>
        <w:tc>
          <w:tcPr>
            <w:tcW w:w="1592" w:type="dxa"/>
            <w:vAlign w:val="center"/>
          </w:tcPr>
          <w:p w14:paraId="0C41237C" w14:textId="77777777" w:rsidR="00FA1C19" w:rsidRPr="006D2934" w:rsidRDefault="00FA1C19" w:rsidP="00FA1C19">
            <w:pPr>
              <w:rPr>
                <w:rFonts w:cstheme="minorHAnsi"/>
                <w:iCs/>
              </w:rPr>
            </w:pPr>
          </w:p>
        </w:tc>
        <w:tc>
          <w:tcPr>
            <w:tcW w:w="1468" w:type="dxa"/>
            <w:vAlign w:val="center"/>
          </w:tcPr>
          <w:p w14:paraId="39FB0478"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 xml:space="preserve">ment </w:t>
            </w:r>
          </w:p>
        </w:tc>
        <w:tc>
          <w:tcPr>
            <w:tcW w:w="4945" w:type="dxa"/>
            <w:vAlign w:val="center"/>
          </w:tcPr>
          <w:p w14:paraId="6DE740D0" w14:textId="77777777" w:rsidR="00FA1C19" w:rsidRPr="006D2934" w:rsidRDefault="00FA1C19" w:rsidP="00FA1C19">
            <w:pPr>
              <w:ind w:left="154"/>
              <w:rPr>
                <w:rFonts w:cstheme="minorHAnsi"/>
                <w:iCs/>
              </w:rPr>
            </w:pPr>
          </w:p>
        </w:tc>
      </w:tr>
      <w:tr w:rsidR="00FA1C19" w:rsidRPr="006D2934" w14:paraId="2A0FC990" w14:textId="77777777" w:rsidTr="00FA1C19">
        <w:trPr>
          <w:cantSplit/>
        </w:trPr>
        <w:tc>
          <w:tcPr>
            <w:tcW w:w="1345" w:type="dxa"/>
            <w:vAlign w:val="center"/>
          </w:tcPr>
          <w:p w14:paraId="4CD396AD" w14:textId="77777777" w:rsidR="00FA1C19" w:rsidRPr="00467BAF" w:rsidRDefault="00FA1C19" w:rsidP="00FA1C19">
            <w:pPr>
              <w:ind w:left="34"/>
              <w:jc w:val="center"/>
              <w:rPr>
                <w:rFonts w:cstheme="minorHAnsi"/>
                <w:iCs/>
              </w:rPr>
            </w:pPr>
            <w:r w:rsidRPr="00467BAF">
              <w:rPr>
                <w:rFonts w:cstheme="minorHAnsi"/>
                <w:iCs/>
              </w:rPr>
              <w:t>3.0</w:t>
            </w:r>
          </w:p>
        </w:tc>
        <w:tc>
          <w:tcPr>
            <w:tcW w:w="1592" w:type="dxa"/>
            <w:vAlign w:val="center"/>
          </w:tcPr>
          <w:p w14:paraId="6C483B51" w14:textId="77777777" w:rsidR="00FA1C19" w:rsidRPr="006D2934" w:rsidRDefault="00FA1C19" w:rsidP="00FA1C19">
            <w:pPr>
              <w:rPr>
                <w:rFonts w:cstheme="minorHAnsi"/>
                <w:iCs/>
              </w:rPr>
            </w:pPr>
          </w:p>
        </w:tc>
        <w:tc>
          <w:tcPr>
            <w:tcW w:w="1468" w:type="dxa"/>
            <w:vAlign w:val="center"/>
          </w:tcPr>
          <w:p w14:paraId="2A1895C7"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0C36B6CF" w14:textId="77777777" w:rsidR="00FA1C19" w:rsidRPr="006D2934" w:rsidRDefault="00FA1C19" w:rsidP="00FA1C19">
            <w:pPr>
              <w:ind w:left="154"/>
              <w:rPr>
                <w:rFonts w:cstheme="minorHAnsi"/>
                <w:iCs/>
              </w:rPr>
            </w:pPr>
          </w:p>
        </w:tc>
      </w:tr>
      <w:tr w:rsidR="00FA1C19" w:rsidRPr="006D2934" w14:paraId="485B028A" w14:textId="77777777" w:rsidTr="00FA1C19">
        <w:trPr>
          <w:cantSplit/>
        </w:trPr>
        <w:tc>
          <w:tcPr>
            <w:tcW w:w="1345" w:type="dxa"/>
            <w:vAlign w:val="center"/>
          </w:tcPr>
          <w:p w14:paraId="3AB47327" w14:textId="77777777" w:rsidR="00FA1C19" w:rsidRPr="00467BAF" w:rsidRDefault="00FA1C19" w:rsidP="00FA1C19">
            <w:pPr>
              <w:ind w:left="34"/>
              <w:jc w:val="center"/>
              <w:rPr>
                <w:rFonts w:cstheme="minorHAnsi"/>
                <w:iCs/>
              </w:rPr>
            </w:pPr>
            <w:r w:rsidRPr="00467BAF">
              <w:rPr>
                <w:rFonts w:cstheme="minorHAnsi"/>
                <w:iCs/>
              </w:rPr>
              <w:t>4.0</w:t>
            </w:r>
          </w:p>
        </w:tc>
        <w:tc>
          <w:tcPr>
            <w:tcW w:w="1592" w:type="dxa"/>
            <w:vAlign w:val="center"/>
          </w:tcPr>
          <w:p w14:paraId="37B270D7" w14:textId="77777777" w:rsidR="00FA1C19" w:rsidRPr="006D2934" w:rsidRDefault="00FA1C19" w:rsidP="00FA1C19">
            <w:pPr>
              <w:rPr>
                <w:rFonts w:cstheme="minorHAnsi"/>
                <w:iCs/>
              </w:rPr>
            </w:pPr>
          </w:p>
        </w:tc>
        <w:tc>
          <w:tcPr>
            <w:tcW w:w="1468" w:type="dxa"/>
            <w:vAlign w:val="center"/>
          </w:tcPr>
          <w:p w14:paraId="539FC17E"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32CEF35D" w14:textId="77777777" w:rsidR="00FA1C19" w:rsidRPr="006D2934" w:rsidRDefault="00FA1C19" w:rsidP="00FA1C19">
            <w:pPr>
              <w:ind w:left="154"/>
              <w:rPr>
                <w:rFonts w:cstheme="minorHAnsi"/>
                <w:iCs/>
              </w:rPr>
            </w:pPr>
          </w:p>
        </w:tc>
      </w:tr>
    </w:tbl>
    <w:p w14:paraId="34809E84" w14:textId="77777777" w:rsidR="00EB270E" w:rsidRDefault="00EB270E" w:rsidP="00EB270E">
      <w:pPr>
        <w:pStyle w:val="Corpsdetexte"/>
        <w:spacing w:after="0" w:line="360" w:lineRule="auto"/>
        <w:jc w:val="both"/>
        <w:rPr>
          <w:rFonts w:ascii="Arial" w:hAnsi="Arial" w:cs="Arial"/>
          <w:sz w:val="22"/>
          <w:szCs w:val="22"/>
          <w:lang w:val="en-GB"/>
        </w:rPr>
      </w:pPr>
    </w:p>
    <w:p w14:paraId="454E0C70"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0A8278E4" w14:textId="77777777" w:rsidR="004C197B" w:rsidRPr="00166BEC" w:rsidRDefault="004C197B" w:rsidP="004C197B">
      <w:pPr>
        <w:pStyle w:val="TitreSOP1"/>
        <w:spacing w:before="0"/>
        <w:ind w:left="709"/>
      </w:pPr>
      <w:bookmarkStart w:id="0" w:name="_Toc105574321"/>
      <w:bookmarkStart w:id="1" w:name="_Toc162441185"/>
      <w:bookmarkStart w:id="2" w:name="_Toc184650887"/>
      <w:bookmarkStart w:id="3" w:name="_Toc107945501"/>
      <w:bookmarkStart w:id="4" w:name="_Toc138433211"/>
      <w:bookmarkStart w:id="5" w:name="_Toc162283915"/>
      <w:r>
        <w:lastRenderedPageBreak/>
        <w:t>Page de s</w:t>
      </w:r>
      <w:r w:rsidRPr="00166BEC">
        <w:t>ignature</w:t>
      </w:r>
      <w:bookmarkEnd w:id="0"/>
      <w:bookmarkEnd w:id="1"/>
      <w:bookmarkEnd w:id="2"/>
    </w:p>
    <w:p w14:paraId="4A646A2A" w14:textId="77777777" w:rsidR="004C197B" w:rsidRDefault="004C197B" w:rsidP="004C197B">
      <w:pPr>
        <w:rPr>
          <w:rFonts w:cstheme="minorHAnsi"/>
          <w:b/>
          <w:lang w:val="en-AU" w:eastAsia="en-AU"/>
        </w:rPr>
      </w:pPr>
    </w:p>
    <w:p w14:paraId="0949B4F6" w14:textId="77777777" w:rsidR="004C197B" w:rsidRPr="001E09F4" w:rsidRDefault="004C197B" w:rsidP="004C197B">
      <w:pPr>
        <w:rPr>
          <w:rFonts w:cstheme="minorHAnsi"/>
          <w:b/>
          <w:lang w:val="en-AU" w:eastAsia="en-AU"/>
        </w:rPr>
      </w:pPr>
      <w:r>
        <w:rPr>
          <w:rFonts w:cstheme="minorHAnsi"/>
          <w:b/>
          <w:lang w:val="en-AU" w:eastAsia="en-AU"/>
        </w:rPr>
        <w:t>INVESTIGATEUR-PROMOTEUR</w:t>
      </w:r>
    </w:p>
    <w:p w14:paraId="6BB003D4" w14:textId="77777777" w:rsidR="004C197B" w:rsidRPr="00CB0A22" w:rsidRDefault="004C197B" w:rsidP="004C197B">
      <w:pPr>
        <w:rPr>
          <w:rFonts w:cstheme="minorHAnsi"/>
          <w:lang w:val="en-AU" w:eastAsia="en-AU"/>
        </w:rPr>
      </w:pPr>
    </w:p>
    <w:p w14:paraId="5A8FBA46" w14:textId="77777777" w:rsidR="004C197B" w:rsidRPr="00CB0A22" w:rsidRDefault="004C197B" w:rsidP="004C197B">
      <w:pPr>
        <w:rPr>
          <w:rFonts w:cstheme="minorHAnsi"/>
          <w:lang w:val="en-AU" w:eastAsia="en-AU"/>
        </w:rPr>
      </w:pPr>
    </w:p>
    <w:p w14:paraId="56E9FCC0" w14:textId="77777777" w:rsidR="004C197B" w:rsidRPr="00CB0A22" w:rsidRDefault="004C197B" w:rsidP="004C197B">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69922C1C" w14:textId="77777777" w:rsidR="004C197B" w:rsidRPr="00CB0A22" w:rsidRDefault="004C197B" w:rsidP="004C197B">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27B330A0" w14:textId="77777777" w:rsidR="004C197B" w:rsidRPr="00CB0A22" w:rsidRDefault="004C197B" w:rsidP="004C197B">
      <w:pPr>
        <w:rPr>
          <w:rFonts w:cstheme="minorHAnsi"/>
          <w:b/>
          <w:sz w:val="28"/>
          <w:szCs w:val="28"/>
          <w:lang w:val="en-AU" w:eastAsia="en-AU"/>
        </w:rPr>
      </w:pPr>
    </w:p>
    <w:p w14:paraId="205D26AB" w14:textId="77777777" w:rsidR="004C197B" w:rsidRPr="00CB0A22" w:rsidRDefault="004C197B" w:rsidP="004C197B">
      <w:pPr>
        <w:rPr>
          <w:rFonts w:cstheme="minorHAnsi"/>
          <w:b/>
          <w:sz w:val="28"/>
          <w:szCs w:val="28"/>
          <w:lang w:val="en-AU" w:eastAsia="en-AU"/>
        </w:rPr>
      </w:pPr>
    </w:p>
    <w:p w14:paraId="30A13EF8" w14:textId="77777777" w:rsidR="004C197B" w:rsidRPr="00467BAF" w:rsidRDefault="004C197B" w:rsidP="004C197B">
      <w:pPr>
        <w:rPr>
          <w:rFonts w:cstheme="minorHAnsi"/>
          <w:b/>
          <w:lang w:val="en-AU" w:eastAsia="en-AU"/>
        </w:rPr>
      </w:pPr>
      <w:r>
        <w:rPr>
          <w:rFonts w:cstheme="minorHAnsi"/>
          <w:b/>
          <w:lang w:val="en-AU" w:eastAsia="en-AU"/>
        </w:rPr>
        <w:t>INVESTIGATEUR</w:t>
      </w:r>
      <w:r w:rsidRPr="00467BAF">
        <w:rPr>
          <w:rFonts w:cstheme="minorHAnsi"/>
          <w:b/>
          <w:lang w:val="en-AU" w:eastAsia="en-AU"/>
        </w:rPr>
        <w:t xml:space="preserve"> PRINCIPAL </w:t>
      </w:r>
      <w:r>
        <w:rPr>
          <w:rFonts w:cstheme="minorHAnsi"/>
          <w:b/>
          <w:lang w:val="en-AU" w:eastAsia="en-AU"/>
        </w:rPr>
        <w:t>DU SITE PARTICIPANT</w:t>
      </w:r>
    </w:p>
    <w:p w14:paraId="34F9898F" w14:textId="77777777" w:rsidR="004C197B" w:rsidRPr="00CB0A22" w:rsidRDefault="004C197B" w:rsidP="004C197B">
      <w:pPr>
        <w:rPr>
          <w:rFonts w:cstheme="minorHAnsi"/>
          <w:lang w:val="en-AU" w:eastAsia="en-AU"/>
        </w:rPr>
      </w:pPr>
    </w:p>
    <w:p w14:paraId="641F0824" w14:textId="77777777" w:rsidR="004C197B" w:rsidRPr="00AF7BA5" w:rsidRDefault="004C197B" w:rsidP="004C197B">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15883B13" w14:textId="77777777" w:rsidR="004C197B" w:rsidRPr="00AF7BA5" w:rsidRDefault="004C197B" w:rsidP="004C197B">
      <w:pPr>
        <w:rPr>
          <w:rFonts w:cstheme="minorHAnsi"/>
          <w:lang w:eastAsia="en-AU"/>
        </w:rPr>
      </w:pPr>
    </w:p>
    <w:p w14:paraId="264F1442" w14:textId="77777777" w:rsidR="004C197B" w:rsidRPr="00AF7BA5" w:rsidRDefault="004C197B" w:rsidP="004C197B">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42C8DEF9" w14:textId="77777777" w:rsidR="004C197B" w:rsidRPr="00AF7BA5" w:rsidRDefault="004C197B" w:rsidP="004C197B">
      <w:pPr>
        <w:rPr>
          <w:rFonts w:cstheme="minorHAnsi"/>
          <w:lang w:eastAsia="en-AU"/>
        </w:rPr>
      </w:pPr>
    </w:p>
    <w:p w14:paraId="2F1EDCBC" w14:textId="77777777" w:rsidR="004C197B" w:rsidRPr="00AF7BA5" w:rsidRDefault="004C197B" w:rsidP="004C197B">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4E06EFD0" w14:textId="77777777" w:rsidR="004C197B" w:rsidRPr="00AF7BA5" w:rsidRDefault="004C197B" w:rsidP="004C197B">
      <w:pPr>
        <w:rPr>
          <w:rFonts w:cstheme="minorHAnsi"/>
          <w:lang w:eastAsia="en-AU"/>
        </w:rPr>
      </w:pPr>
    </w:p>
    <w:p w14:paraId="7B2ADE64" w14:textId="77777777" w:rsidR="004C197B" w:rsidRPr="00AF7BA5" w:rsidRDefault="004C197B" w:rsidP="004C197B">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36A2AEBF" w14:textId="77777777" w:rsidR="004C197B" w:rsidRPr="00AF7BA5" w:rsidRDefault="004C197B" w:rsidP="004C197B">
      <w:pPr>
        <w:rPr>
          <w:rFonts w:cstheme="minorHAnsi"/>
          <w:lang w:eastAsia="en-AU"/>
        </w:rPr>
      </w:pPr>
    </w:p>
    <w:p w14:paraId="1A169827" w14:textId="77777777" w:rsidR="004C197B" w:rsidRPr="00AF7BA5" w:rsidRDefault="004C197B" w:rsidP="004C197B">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6FD7BD92" w14:textId="77777777" w:rsidR="004C197B" w:rsidRPr="00AF7BA5" w:rsidRDefault="004C197B" w:rsidP="004C197B">
      <w:pPr>
        <w:rPr>
          <w:rFonts w:cstheme="minorHAnsi"/>
          <w:lang w:eastAsia="en-AU"/>
        </w:rPr>
      </w:pPr>
    </w:p>
    <w:p w14:paraId="42908D17" w14:textId="77777777" w:rsidR="004C197B" w:rsidRPr="00AF7BA5" w:rsidRDefault="004C197B" w:rsidP="004C197B">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3E81795B" w14:textId="77777777" w:rsidR="004C197B" w:rsidRPr="00AF7BA5" w:rsidRDefault="004C197B" w:rsidP="004C197B">
      <w:pPr>
        <w:rPr>
          <w:rFonts w:cstheme="minorHAnsi"/>
          <w:lang w:eastAsia="en-AU"/>
        </w:rPr>
      </w:pPr>
    </w:p>
    <w:p w14:paraId="08197546" w14:textId="77777777" w:rsidR="004C197B" w:rsidRPr="00AF7BA5" w:rsidRDefault="004C197B" w:rsidP="004C197B">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53B4B068" w14:textId="77777777" w:rsidR="004C197B" w:rsidRPr="00AF7BA5" w:rsidRDefault="004C197B" w:rsidP="004C197B">
      <w:pPr>
        <w:rPr>
          <w:rFonts w:cstheme="minorHAnsi"/>
          <w:lang w:eastAsia="en-AU"/>
        </w:rPr>
      </w:pPr>
    </w:p>
    <w:p w14:paraId="55E0658A" w14:textId="77777777" w:rsidR="004C197B" w:rsidRPr="00AF7BA5" w:rsidRDefault="004C197B" w:rsidP="004C197B">
      <w:pPr>
        <w:rPr>
          <w:rFonts w:cstheme="minorHAnsi"/>
          <w:lang w:eastAsia="en-AU"/>
        </w:rPr>
      </w:pPr>
    </w:p>
    <w:p w14:paraId="1CA43E38" w14:textId="77777777" w:rsidR="004C197B" w:rsidRPr="00AF7BA5" w:rsidRDefault="004C197B" w:rsidP="004C197B">
      <w:pPr>
        <w:rPr>
          <w:rFonts w:cstheme="minorHAnsi"/>
          <w:lang w:eastAsia="en-AU"/>
        </w:rPr>
      </w:pPr>
    </w:p>
    <w:p w14:paraId="63F3B113" w14:textId="77777777" w:rsidR="004C197B" w:rsidRPr="00AF7BA5" w:rsidRDefault="004C197B" w:rsidP="004C197B">
      <w:pPr>
        <w:rPr>
          <w:rFonts w:cstheme="minorHAnsi"/>
          <w:lang w:eastAsia="en-AU"/>
        </w:rPr>
      </w:pPr>
    </w:p>
    <w:p w14:paraId="16DD11BA" w14:textId="77777777" w:rsidR="004C197B" w:rsidRPr="00AF7BA5" w:rsidRDefault="004C197B" w:rsidP="004C197B">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39FDCEA8" w14:textId="77777777" w:rsidR="004C197B" w:rsidRPr="00CB0A22" w:rsidRDefault="004C197B" w:rsidP="004C197B">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5BE94990" w14:textId="43EB6061" w:rsidR="00EB270E" w:rsidRPr="004C197B" w:rsidRDefault="004C197B" w:rsidP="004C197B">
      <w:pPr>
        <w:rPr>
          <w:rFonts w:asciiTheme="majorHAnsi" w:eastAsiaTheme="majorEastAsia" w:hAnsiTheme="majorHAnsi" w:cstheme="majorBidi"/>
          <w:b/>
          <w:bCs/>
          <w:smallCaps/>
          <w:color w:val="548DD4" w:themeColor="text2" w:themeTint="99"/>
          <w:sz w:val="28"/>
          <w:szCs w:val="28"/>
        </w:rPr>
      </w:pPr>
      <w:r>
        <w:br w:type="page"/>
      </w:r>
      <w:bookmarkEnd w:id="3"/>
      <w:bookmarkEnd w:id="4"/>
      <w:bookmarkEnd w:id="5"/>
    </w:p>
    <w:p w14:paraId="29BA85A7" w14:textId="77777777" w:rsidR="004C197B" w:rsidRDefault="004C197B" w:rsidP="004C197B">
      <w:pPr>
        <w:pStyle w:val="TitreSOP1"/>
        <w:spacing w:before="0"/>
        <w:ind w:left="709"/>
      </w:pPr>
      <w:bookmarkStart w:id="6" w:name="_Toc162441186"/>
      <w:bookmarkStart w:id="7" w:name="_Toc184650888"/>
      <w:r>
        <w:lastRenderedPageBreak/>
        <w:t>Résumé du p</w:t>
      </w:r>
      <w:r w:rsidRPr="00CB0A22">
        <w:t>rotocol</w:t>
      </w:r>
      <w:bookmarkEnd w:id="6"/>
      <w:r>
        <w:t>e</w:t>
      </w:r>
      <w:bookmarkEnd w:id="7"/>
      <w:r w:rsidRPr="00CB0A22">
        <w:t xml:space="preserve"> </w:t>
      </w:r>
    </w:p>
    <w:p w14:paraId="73A626F0" w14:textId="7AC2AE2A" w:rsidR="004C197B" w:rsidRPr="0078773D" w:rsidRDefault="0078773D" w:rsidP="004C197B">
      <w:pPr>
        <w:rPr>
          <w:color w:val="FF0000"/>
        </w:rPr>
      </w:pPr>
      <w:r w:rsidRPr="0078773D">
        <w:rPr>
          <w:color w:val="FF0000"/>
        </w:rPr>
        <w:t>1 page max</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4C197B" w:rsidRPr="00467BAF" w14:paraId="043A766C" w14:textId="77777777" w:rsidTr="00553F1B">
        <w:trPr>
          <w:trHeight w:val="435"/>
        </w:trPr>
        <w:tc>
          <w:tcPr>
            <w:tcW w:w="4704" w:type="dxa"/>
            <w:vAlign w:val="center"/>
          </w:tcPr>
          <w:p w14:paraId="4830CC22"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Tit</w:t>
            </w:r>
            <w:r>
              <w:rPr>
                <w:rFonts w:cstheme="minorHAnsi"/>
                <w:color w:val="000000"/>
                <w:lang w:val="en-US"/>
              </w:rPr>
              <w:t>re de l’étude</w:t>
            </w:r>
          </w:p>
        </w:tc>
        <w:tc>
          <w:tcPr>
            <w:tcW w:w="4704" w:type="dxa"/>
            <w:vAlign w:val="center"/>
          </w:tcPr>
          <w:p w14:paraId="13141370"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0C047F89" w14:textId="77777777" w:rsidTr="00553F1B">
        <w:trPr>
          <w:trHeight w:val="435"/>
        </w:trPr>
        <w:tc>
          <w:tcPr>
            <w:tcW w:w="4704" w:type="dxa"/>
            <w:vAlign w:val="center"/>
          </w:tcPr>
          <w:p w14:paraId="51DDD2B1"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r>
              <w:rPr>
                <w:rFonts w:cstheme="minorHAnsi"/>
                <w:color w:val="000000"/>
                <w:lang w:val="en-US"/>
              </w:rPr>
              <w:t>e</w:t>
            </w:r>
            <w:r w:rsidRPr="00467BAF">
              <w:rPr>
                <w:rFonts w:cstheme="minorHAnsi"/>
                <w:color w:val="000000"/>
                <w:lang w:val="en-US"/>
              </w:rPr>
              <w:t xml:space="preserve"> </w:t>
            </w:r>
          </w:p>
        </w:tc>
        <w:tc>
          <w:tcPr>
            <w:tcW w:w="4704" w:type="dxa"/>
            <w:vAlign w:val="center"/>
          </w:tcPr>
          <w:p w14:paraId="45E8B8C0"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12BFBF0C" w14:textId="77777777" w:rsidTr="00553F1B">
        <w:trPr>
          <w:trHeight w:val="426"/>
        </w:trPr>
        <w:tc>
          <w:tcPr>
            <w:tcW w:w="4704" w:type="dxa"/>
            <w:vAlign w:val="center"/>
          </w:tcPr>
          <w:p w14:paraId="239D5FD2" w14:textId="77777777"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Promoteur</w:t>
            </w:r>
          </w:p>
        </w:tc>
        <w:tc>
          <w:tcPr>
            <w:tcW w:w="4704" w:type="dxa"/>
            <w:vAlign w:val="center"/>
          </w:tcPr>
          <w:p w14:paraId="6771C5D7" w14:textId="725A0FB3" w:rsidR="004C197B" w:rsidRPr="006679DD" w:rsidRDefault="006679DD" w:rsidP="00553F1B">
            <w:pPr>
              <w:autoSpaceDE w:val="0"/>
              <w:autoSpaceDN w:val="0"/>
              <w:adjustRightInd w:val="0"/>
              <w:spacing w:before="60"/>
              <w:rPr>
                <w:rFonts w:cstheme="minorHAnsi"/>
                <w:color w:val="000000"/>
              </w:rPr>
            </w:pPr>
            <w:r w:rsidRPr="006679DD">
              <w:rPr>
                <w:rFonts w:cstheme="minorHAnsi"/>
                <w:color w:val="000000"/>
              </w:rPr>
              <w:t>Université Catholique de Louvain (U</w:t>
            </w:r>
            <w:r>
              <w:rPr>
                <w:rFonts w:cstheme="minorHAnsi"/>
                <w:color w:val="000000"/>
              </w:rPr>
              <w:t>CLouvain)</w:t>
            </w:r>
          </w:p>
        </w:tc>
      </w:tr>
      <w:tr w:rsidR="004C197B" w:rsidRPr="00467BAF" w14:paraId="6577F65D" w14:textId="77777777" w:rsidTr="00553F1B">
        <w:trPr>
          <w:trHeight w:val="426"/>
        </w:trPr>
        <w:tc>
          <w:tcPr>
            <w:tcW w:w="4704" w:type="dxa"/>
            <w:vAlign w:val="center"/>
          </w:tcPr>
          <w:p w14:paraId="6110DF16" w14:textId="77777777"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Investigateur-promoteur</w:t>
            </w:r>
          </w:p>
        </w:tc>
        <w:tc>
          <w:tcPr>
            <w:tcW w:w="4704" w:type="dxa"/>
            <w:vAlign w:val="center"/>
          </w:tcPr>
          <w:p w14:paraId="5F4B43E1"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253DE0" w14:paraId="000E0BCE" w14:textId="77777777" w:rsidTr="00553F1B">
        <w:trPr>
          <w:trHeight w:val="426"/>
        </w:trPr>
        <w:tc>
          <w:tcPr>
            <w:tcW w:w="4704" w:type="dxa"/>
            <w:vAlign w:val="center"/>
          </w:tcPr>
          <w:p w14:paraId="46332FA4" w14:textId="4A3ED711" w:rsidR="004C197B" w:rsidRPr="00253DE0" w:rsidRDefault="004C197B" w:rsidP="00553F1B">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14:paraId="34B788F6" w14:textId="77777777" w:rsidR="004C197B" w:rsidRPr="00253DE0" w:rsidRDefault="004C197B" w:rsidP="00553F1B">
            <w:pPr>
              <w:autoSpaceDE w:val="0"/>
              <w:autoSpaceDN w:val="0"/>
              <w:adjustRightInd w:val="0"/>
              <w:spacing w:before="60"/>
              <w:rPr>
                <w:rFonts w:cstheme="minorHAnsi"/>
                <w:color w:val="000000"/>
              </w:rPr>
            </w:pPr>
          </w:p>
        </w:tc>
      </w:tr>
      <w:tr w:rsidR="004C197B" w:rsidRPr="00467BAF" w14:paraId="3D4F28C2" w14:textId="77777777" w:rsidTr="00553F1B">
        <w:trPr>
          <w:trHeight w:val="426"/>
        </w:trPr>
        <w:tc>
          <w:tcPr>
            <w:tcW w:w="4704" w:type="dxa"/>
            <w:vAlign w:val="center"/>
          </w:tcPr>
          <w:p w14:paraId="35E7876C"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Patholog</w:t>
            </w:r>
            <w:r>
              <w:rPr>
                <w:rFonts w:cstheme="minorHAnsi"/>
                <w:color w:val="000000"/>
                <w:lang w:val="en-US"/>
              </w:rPr>
              <w:t>ie</w:t>
            </w:r>
          </w:p>
        </w:tc>
        <w:tc>
          <w:tcPr>
            <w:tcW w:w="4704" w:type="dxa"/>
            <w:vAlign w:val="center"/>
          </w:tcPr>
          <w:p w14:paraId="0E430CCF"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6B5AC151" w14:textId="77777777" w:rsidTr="00553F1B">
        <w:trPr>
          <w:trHeight w:val="426"/>
        </w:trPr>
        <w:tc>
          <w:tcPr>
            <w:tcW w:w="4704" w:type="dxa"/>
            <w:vAlign w:val="center"/>
          </w:tcPr>
          <w:p w14:paraId="20DB5FDD" w14:textId="6BDC20E8"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Justification scientifique</w:t>
            </w:r>
            <w:r w:rsidR="00D06B00">
              <w:rPr>
                <w:rFonts w:cstheme="minorHAnsi"/>
                <w:color w:val="000000"/>
                <w:lang w:val="en-US"/>
              </w:rPr>
              <w:t xml:space="preserve"> / Références littéraires</w:t>
            </w:r>
          </w:p>
        </w:tc>
        <w:tc>
          <w:tcPr>
            <w:tcW w:w="4704" w:type="dxa"/>
            <w:vAlign w:val="center"/>
          </w:tcPr>
          <w:p w14:paraId="1AF95C68"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5D2B0DC0" w14:textId="77777777" w:rsidTr="00553F1B">
        <w:trPr>
          <w:trHeight w:val="425"/>
        </w:trPr>
        <w:tc>
          <w:tcPr>
            <w:tcW w:w="4704" w:type="dxa"/>
            <w:vAlign w:val="center"/>
          </w:tcPr>
          <w:p w14:paraId="13B741D4" w14:textId="77777777" w:rsidR="004C197B" w:rsidRPr="001C41EB"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
        </w:tc>
        <w:tc>
          <w:tcPr>
            <w:tcW w:w="4704" w:type="dxa"/>
            <w:vAlign w:val="center"/>
          </w:tcPr>
          <w:p w14:paraId="7865302A" w14:textId="77777777" w:rsidR="004C197B" w:rsidRPr="00EC3A57" w:rsidRDefault="004C197B" w:rsidP="00553F1B">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5CF5A667" w14:textId="77777777" w:rsidR="004C197B" w:rsidRPr="001C41EB" w:rsidRDefault="004C197B" w:rsidP="00553F1B">
            <w:pPr>
              <w:autoSpaceDE w:val="0"/>
              <w:autoSpaceDN w:val="0"/>
              <w:adjustRightInd w:val="0"/>
              <w:spacing w:before="60"/>
              <w:ind w:left="426"/>
              <w:rPr>
                <w:rFonts w:cstheme="minorHAnsi"/>
                <w:color w:val="000000"/>
                <w:lang w:val="en-US"/>
              </w:rPr>
            </w:pPr>
          </w:p>
          <w:p w14:paraId="56FDB407" w14:textId="77777777" w:rsidR="004C197B" w:rsidRPr="00EC3A57" w:rsidRDefault="004C197B" w:rsidP="00553F1B">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5DF05EFC" w14:textId="77777777" w:rsidR="004C197B" w:rsidRDefault="004C197B" w:rsidP="00553F1B">
            <w:pPr>
              <w:autoSpaceDE w:val="0"/>
              <w:autoSpaceDN w:val="0"/>
              <w:adjustRightInd w:val="0"/>
              <w:spacing w:before="60"/>
              <w:ind w:left="426"/>
              <w:rPr>
                <w:rFonts w:cstheme="minorHAnsi"/>
                <w:color w:val="000000"/>
                <w:lang w:val="en-US"/>
              </w:rPr>
            </w:pPr>
          </w:p>
          <w:p w14:paraId="6978DFB5" w14:textId="77777777" w:rsidR="004C197B" w:rsidRPr="001C41EB" w:rsidRDefault="004C197B" w:rsidP="00553F1B">
            <w:pPr>
              <w:autoSpaceDE w:val="0"/>
              <w:autoSpaceDN w:val="0"/>
              <w:adjustRightInd w:val="0"/>
              <w:spacing w:before="60"/>
              <w:ind w:left="426"/>
              <w:rPr>
                <w:rFonts w:cstheme="minorHAnsi"/>
                <w:color w:val="000000"/>
                <w:lang w:val="en-US"/>
              </w:rPr>
            </w:pPr>
          </w:p>
        </w:tc>
      </w:tr>
      <w:tr w:rsidR="004C197B" w:rsidRPr="00467BAF" w14:paraId="01E6A902" w14:textId="77777777" w:rsidTr="00553F1B">
        <w:trPr>
          <w:trHeight w:val="426"/>
        </w:trPr>
        <w:tc>
          <w:tcPr>
            <w:tcW w:w="4704" w:type="dxa"/>
            <w:vAlign w:val="center"/>
          </w:tcPr>
          <w:p w14:paraId="57BB6746"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l’étude</w:t>
            </w:r>
          </w:p>
        </w:tc>
        <w:tc>
          <w:tcPr>
            <w:tcW w:w="4704" w:type="dxa"/>
            <w:vAlign w:val="center"/>
          </w:tcPr>
          <w:p w14:paraId="4B75D12E"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26C92D75" w14:textId="77777777" w:rsidTr="00553F1B">
        <w:trPr>
          <w:trHeight w:val="426"/>
        </w:trPr>
        <w:tc>
          <w:tcPr>
            <w:tcW w:w="4704" w:type="dxa"/>
            <w:vAlign w:val="center"/>
          </w:tcPr>
          <w:p w14:paraId="08EE564C"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N</w:t>
            </w:r>
            <w:r>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3A71474D"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64FC1047" w14:textId="77777777" w:rsidTr="00553F1B">
        <w:trPr>
          <w:trHeight w:val="426"/>
        </w:trPr>
        <w:tc>
          <w:tcPr>
            <w:tcW w:w="4704" w:type="dxa"/>
            <w:vAlign w:val="center"/>
          </w:tcPr>
          <w:p w14:paraId="0EE1998E" w14:textId="77777777" w:rsidR="004C197B" w:rsidRPr="00253DE0" w:rsidRDefault="004C197B" w:rsidP="00553F1B">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14:paraId="7FCC8AF7" w14:textId="77777777" w:rsidR="004C197B" w:rsidRPr="00253DE0" w:rsidRDefault="004C197B" w:rsidP="00553F1B">
            <w:pPr>
              <w:autoSpaceDE w:val="0"/>
              <w:autoSpaceDN w:val="0"/>
              <w:adjustRightInd w:val="0"/>
              <w:spacing w:before="60"/>
              <w:rPr>
                <w:rFonts w:cstheme="minorHAnsi"/>
                <w:color w:val="000000"/>
              </w:rPr>
            </w:pPr>
          </w:p>
        </w:tc>
      </w:tr>
      <w:tr w:rsidR="004C197B" w:rsidRPr="00253DE0" w14:paraId="4FE8BE0B" w14:textId="77777777" w:rsidTr="00553F1B">
        <w:trPr>
          <w:trHeight w:val="1006"/>
        </w:trPr>
        <w:tc>
          <w:tcPr>
            <w:tcW w:w="4704" w:type="dxa"/>
            <w:vAlign w:val="center"/>
          </w:tcPr>
          <w:p w14:paraId="35095906" w14:textId="77777777" w:rsidR="004C197B" w:rsidRPr="00253DE0" w:rsidRDefault="004C197B" w:rsidP="00553F1B">
            <w:pPr>
              <w:autoSpaceDE w:val="0"/>
              <w:autoSpaceDN w:val="0"/>
              <w:adjustRightInd w:val="0"/>
              <w:spacing w:before="60"/>
              <w:ind w:left="126"/>
              <w:rPr>
                <w:rFonts w:cstheme="minorHAnsi"/>
                <w:color w:val="000000"/>
              </w:rPr>
            </w:pPr>
            <w:r w:rsidRPr="00253DE0">
              <w:rPr>
                <w:rFonts w:cstheme="minorHAnsi"/>
                <w:color w:val="000000"/>
              </w:rPr>
              <w:t xml:space="preserve">Durée totale de l’étude: </w:t>
            </w:r>
          </w:p>
          <w:p w14:paraId="42A8FDDE" w14:textId="77777777" w:rsidR="004C197B" w:rsidRPr="00253DE0" w:rsidRDefault="004C197B" w:rsidP="004C197B">
            <w:pPr>
              <w:pStyle w:val="Paragraphedeliste"/>
              <w:numPr>
                <w:ilvl w:val="0"/>
                <w:numId w:val="33"/>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Pr="00253DE0">
              <w:rPr>
                <w:rFonts w:cstheme="minorHAnsi"/>
                <w:color w:val="000000"/>
              </w:rPr>
              <w:t xml:space="preserve">  </w:t>
            </w:r>
          </w:p>
          <w:p w14:paraId="681FFA73" w14:textId="77777777" w:rsidR="004C197B" w:rsidRPr="00253DE0" w:rsidRDefault="004C197B" w:rsidP="004C197B">
            <w:pPr>
              <w:pStyle w:val="Paragraphedeliste"/>
              <w:numPr>
                <w:ilvl w:val="0"/>
                <w:numId w:val="33"/>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2DD7EE96" w14:textId="77777777" w:rsidR="004C197B" w:rsidRPr="00253DE0" w:rsidRDefault="004C197B" w:rsidP="00553F1B">
            <w:pPr>
              <w:autoSpaceDE w:val="0"/>
              <w:autoSpaceDN w:val="0"/>
              <w:adjustRightInd w:val="0"/>
              <w:spacing w:before="60"/>
              <w:rPr>
                <w:rFonts w:cstheme="minorHAnsi"/>
                <w:color w:val="000000"/>
              </w:rPr>
            </w:pPr>
          </w:p>
        </w:tc>
      </w:tr>
    </w:tbl>
    <w:p w14:paraId="76A4A2BB" w14:textId="77777777" w:rsidR="004C197B" w:rsidRPr="00D06B00" w:rsidRDefault="004C197B" w:rsidP="00EB270E">
      <w:pPr>
        <w:pStyle w:val="Corpsdetexte"/>
        <w:rPr>
          <w:rFonts w:asciiTheme="minorHAnsi" w:hAnsiTheme="minorHAnsi" w:cstheme="minorHAnsi"/>
          <w:sz w:val="20"/>
          <w:lang w:val="fr-BE"/>
        </w:rPr>
      </w:pPr>
    </w:p>
    <w:p w14:paraId="0B2DDC1D" w14:textId="77777777" w:rsidR="00EB270E" w:rsidRPr="00D06B00" w:rsidRDefault="00EB270E" w:rsidP="00EB270E">
      <w:pPr>
        <w:rPr>
          <w:rFonts w:asciiTheme="majorHAnsi" w:eastAsiaTheme="majorEastAsia" w:hAnsiTheme="majorHAnsi" w:cstheme="majorBidi"/>
          <w:b/>
          <w:bCs/>
          <w:smallCaps/>
          <w:color w:val="548DD4" w:themeColor="text2" w:themeTint="99"/>
          <w:sz w:val="28"/>
          <w:szCs w:val="28"/>
        </w:rPr>
      </w:pPr>
      <w:r w:rsidRPr="00D06B00">
        <w:br w:type="page"/>
      </w:r>
    </w:p>
    <w:p w14:paraId="7961FB4E"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lastRenderedPageBreak/>
        <w:t>Table des matières à mettre à jour</w:t>
      </w:r>
    </w:p>
    <w:p w14:paraId="3EF2D712"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0531B192" w14:textId="77777777" w:rsidR="00EB270E" w:rsidRPr="009C008B" w:rsidRDefault="00EB270E" w:rsidP="00EB270E">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rFonts w:cstheme="minorHAnsi"/>
          <w:b/>
          <w:bCs/>
        </w:rPr>
      </w:sdtEndPr>
      <w:sdtContent>
        <w:p w14:paraId="5E75F452" w14:textId="77777777" w:rsidR="00EB270E" w:rsidRPr="001E09F4" w:rsidRDefault="00EB270E" w:rsidP="00EB270E">
          <w:pPr>
            <w:pStyle w:val="En-ttedetabledesmatires"/>
            <w:rPr>
              <w:lang w:val="en-US"/>
            </w:rPr>
          </w:pPr>
          <w:r>
            <w:rPr>
              <w:lang w:val="en-US"/>
            </w:rPr>
            <w:t xml:space="preserve">Table </w:t>
          </w:r>
          <w:r w:rsidR="00057AE7">
            <w:rPr>
              <w:lang w:val="en-US"/>
            </w:rPr>
            <w:t>des</w:t>
          </w:r>
          <w:r>
            <w:rPr>
              <w:lang w:val="en-US"/>
            </w:rPr>
            <w:t xml:space="preserve"> </w:t>
          </w:r>
          <w:r w:rsidR="00057AE7">
            <w:rPr>
              <w:lang w:val="en-US"/>
            </w:rPr>
            <w:t>matière</w:t>
          </w:r>
          <w:r>
            <w:rPr>
              <w:lang w:val="en-US"/>
            </w:rPr>
            <w:t>s</w:t>
          </w:r>
        </w:p>
        <w:p w14:paraId="372571DD" w14:textId="3B94717E" w:rsidR="0002571A" w:rsidRDefault="00EB270E">
          <w:pPr>
            <w:pStyle w:val="TM1"/>
            <w:rPr>
              <w:rFonts w:asciiTheme="minorHAnsi" w:eastAsiaTheme="minorEastAsia" w:hAnsiTheme="minorHAnsi" w:cstheme="minorBidi"/>
              <w:b w:val="0"/>
              <w:bCs w:val="0"/>
              <w:caps w:val="0"/>
              <w:sz w:val="22"/>
              <w:szCs w:val="22"/>
              <w:lang w:val="fr-BE" w:eastAsia="fr-BE"/>
            </w:rPr>
          </w:pPr>
          <w:r w:rsidRPr="00EC24E5">
            <w:rPr>
              <w:rFonts w:asciiTheme="minorHAnsi" w:hAnsiTheme="minorHAnsi" w:cstheme="minorHAnsi"/>
            </w:rPr>
            <w:fldChar w:fldCharType="begin"/>
          </w:r>
          <w:r w:rsidRPr="00EC24E5">
            <w:rPr>
              <w:rFonts w:asciiTheme="minorHAnsi" w:hAnsiTheme="minorHAnsi" w:cstheme="minorHAnsi"/>
            </w:rPr>
            <w:instrText xml:space="preserve"> TOC \o "1-3" \h \z \u </w:instrText>
          </w:r>
          <w:r w:rsidRPr="00EC24E5">
            <w:rPr>
              <w:rFonts w:asciiTheme="minorHAnsi" w:hAnsiTheme="minorHAnsi" w:cstheme="minorHAnsi"/>
            </w:rPr>
            <w:fldChar w:fldCharType="separate"/>
          </w:r>
          <w:hyperlink w:anchor="_Toc184650887" w:history="1">
            <w:r w:rsidR="0002571A" w:rsidRPr="006A2AB9">
              <w:rPr>
                <w:rStyle w:val="Lienhypertexte"/>
              </w:rPr>
              <w:t>1.</w:t>
            </w:r>
            <w:r w:rsidR="0002571A">
              <w:rPr>
                <w:rFonts w:asciiTheme="minorHAnsi" w:eastAsiaTheme="minorEastAsia" w:hAnsiTheme="minorHAnsi" w:cstheme="minorBidi"/>
                <w:b w:val="0"/>
                <w:bCs w:val="0"/>
                <w:caps w:val="0"/>
                <w:sz w:val="22"/>
                <w:szCs w:val="22"/>
                <w:lang w:val="fr-BE" w:eastAsia="fr-BE"/>
              </w:rPr>
              <w:tab/>
            </w:r>
            <w:r w:rsidR="0002571A" w:rsidRPr="006A2AB9">
              <w:rPr>
                <w:rStyle w:val="Lienhypertexte"/>
              </w:rPr>
              <w:t>Page de signature</w:t>
            </w:r>
            <w:r w:rsidR="0002571A">
              <w:rPr>
                <w:webHidden/>
              </w:rPr>
              <w:tab/>
            </w:r>
            <w:r w:rsidR="0002571A">
              <w:rPr>
                <w:webHidden/>
              </w:rPr>
              <w:fldChar w:fldCharType="begin"/>
            </w:r>
            <w:r w:rsidR="0002571A">
              <w:rPr>
                <w:webHidden/>
              </w:rPr>
              <w:instrText xml:space="preserve"> PAGEREF _Toc184650887 \h </w:instrText>
            </w:r>
            <w:r w:rsidR="0002571A">
              <w:rPr>
                <w:webHidden/>
              </w:rPr>
            </w:r>
            <w:r w:rsidR="0002571A">
              <w:rPr>
                <w:webHidden/>
              </w:rPr>
              <w:fldChar w:fldCharType="separate"/>
            </w:r>
            <w:r w:rsidR="0002571A">
              <w:rPr>
                <w:webHidden/>
              </w:rPr>
              <w:t>4</w:t>
            </w:r>
            <w:r w:rsidR="0002571A">
              <w:rPr>
                <w:webHidden/>
              </w:rPr>
              <w:fldChar w:fldCharType="end"/>
            </w:r>
          </w:hyperlink>
        </w:p>
        <w:p w14:paraId="328DF40B" w14:textId="6C2C618A"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88" w:history="1">
            <w:r w:rsidRPr="006A2AB9">
              <w:rPr>
                <w:rStyle w:val="Lienhypertexte"/>
              </w:rPr>
              <w:t>2.</w:t>
            </w:r>
            <w:r>
              <w:rPr>
                <w:rFonts w:asciiTheme="minorHAnsi" w:eastAsiaTheme="minorEastAsia" w:hAnsiTheme="minorHAnsi" w:cstheme="minorBidi"/>
                <w:b w:val="0"/>
                <w:bCs w:val="0"/>
                <w:caps w:val="0"/>
                <w:sz w:val="22"/>
                <w:szCs w:val="22"/>
                <w:lang w:val="fr-BE" w:eastAsia="fr-BE"/>
              </w:rPr>
              <w:tab/>
            </w:r>
            <w:r w:rsidRPr="006A2AB9">
              <w:rPr>
                <w:rStyle w:val="Lienhypertexte"/>
              </w:rPr>
              <w:t>Résumé du protocole</w:t>
            </w:r>
            <w:r>
              <w:rPr>
                <w:webHidden/>
              </w:rPr>
              <w:tab/>
            </w:r>
            <w:r>
              <w:rPr>
                <w:webHidden/>
              </w:rPr>
              <w:fldChar w:fldCharType="begin"/>
            </w:r>
            <w:r>
              <w:rPr>
                <w:webHidden/>
              </w:rPr>
              <w:instrText xml:space="preserve"> PAGEREF _Toc184650888 \h </w:instrText>
            </w:r>
            <w:r>
              <w:rPr>
                <w:webHidden/>
              </w:rPr>
            </w:r>
            <w:r>
              <w:rPr>
                <w:webHidden/>
              </w:rPr>
              <w:fldChar w:fldCharType="separate"/>
            </w:r>
            <w:r>
              <w:rPr>
                <w:webHidden/>
              </w:rPr>
              <w:t>5</w:t>
            </w:r>
            <w:r>
              <w:rPr>
                <w:webHidden/>
              </w:rPr>
              <w:fldChar w:fldCharType="end"/>
            </w:r>
          </w:hyperlink>
        </w:p>
        <w:p w14:paraId="0AD80BC9" w14:textId="41A09838"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89" w:history="1">
            <w:r w:rsidRPr="006A2AB9">
              <w:rPr>
                <w:rStyle w:val="Lienhypertexte"/>
              </w:rPr>
              <w:t>3.</w:t>
            </w:r>
            <w:r>
              <w:rPr>
                <w:rFonts w:asciiTheme="minorHAnsi" w:eastAsiaTheme="minorEastAsia" w:hAnsiTheme="minorHAnsi" w:cstheme="minorBidi"/>
                <w:b w:val="0"/>
                <w:bCs w:val="0"/>
                <w:caps w:val="0"/>
                <w:sz w:val="22"/>
                <w:szCs w:val="22"/>
                <w:lang w:val="fr-BE" w:eastAsia="fr-BE"/>
              </w:rPr>
              <w:tab/>
            </w:r>
            <w:r w:rsidRPr="006A2AB9">
              <w:rPr>
                <w:rStyle w:val="Lienhypertexte"/>
              </w:rPr>
              <w:t>Liste des abréviations et définitions</w:t>
            </w:r>
            <w:r>
              <w:rPr>
                <w:webHidden/>
              </w:rPr>
              <w:tab/>
            </w:r>
            <w:r>
              <w:rPr>
                <w:webHidden/>
              </w:rPr>
              <w:fldChar w:fldCharType="begin"/>
            </w:r>
            <w:r>
              <w:rPr>
                <w:webHidden/>
              </w:rPr>
              <w:instrText xml:space="preserve"> PAGEREF _Toc184650889 \h </w:instrText>
            </w:r>
            <w:r>
              <w:rPr>
                <w:webHidden/>
              </w:rPr>
            </w:r>
            <w:r>
              <w:rPr>
                <w:webHidden/>
              </w:rPr>
              <w:fldChar w:fldCharType="separate"/>
            </w:r>
            <w:r>
              <w:rPr>
                <w:webHidden/>
              </w:rPr>
              <w:t>7</w:t>
            </w:r>
            <w:r>
              <w:rPr>
                <w:webHidden/>
              </w:rPr>
              <w:fldChar w:fldCharType="end"/>
            </w:r>
          </w:hyperlink>
        </w:p>
        <w:p w14:paraId="1D48E3EE" w14:textId="4D8615C8"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0" w:history="1">
            <w:r w:rsidRPr="006A2AB9">
              <w:rPr>
                <w:rStyle w:val="Lienhypertexte"/>
                <w:lang w:val="en-GB"/>
              </w:rPr>
              <w:t>4.</w:t>
            </w:r>
            <w:r>
              <w:rPr>
                <w:rFonts w:asciiTheme="minorHAnsi" w:eastAsiaTheme="minorEastAsia" w:hAnsiTheme="minorHAnsi" w:cstheme="minorBidi"/>
                <w:b w:val="0"/>
                <w:bCs w:val="0"/>
                <w:caps w:val="0"/>
                <w:sz w:val="22"/>
                <w:szCs w:val="22"/>
                <w:lang w:val="fr-BE" w:eastAsia="fr-BE"/>
              </w:rPr>
              <w:tab/>
            </w:r>
            <w:r w:rsidRPr="006A2AB9">
              <w:rPr>
                <w:rStyle w:val="Lienhypertexte"/>
              </w:rPr>
              <w:t>Ethique</w:t>
            </w:r>
            <w:r>
              <w:rPr>
                <w:webHidden/>
              </w:rPr>
              <w:tab/>
            </w:r>
            <w:r>
              <w:rPr>
                <w:webHidden/>
              </w:rPr>
              <w:fldChar w:fldCharType="begin"/>
            </w:r>
            <w:r>
              <w:rPr>
                <w:webHidden/>
              </w:rPr>
              <w:instrText xml:space="preserve"> PAGEREF _Toc184650890 \h </w:instrText>
            </w:r>
            <w:r>
              <w:rPr>
                <w:webHidden/>
              </w:rPr>
            </w:r>
            <w:r>
              <w:rPr>
                <w:webHidden/>
              </w:rPr>
              <w:fldChar w:fldCharType="separate"/>
            </w:r>
            <w:r>
              <w:rPr>
                <w:webHidden/>
              </w:rPr>
              <w:t>8</w:t>
            </w:r>
            <w:r>
              <w:rPr>
                <w:webHidden/>
              </w:rPr>
              <w:fldChar w:fldCharType="end"/>
            </w:r>
          </w:hyperlink>
        </w:p>
        <w:p w14:paraId="105CE6FF" w14:textId="1F0B488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1" w:history="1">
            <w:r w:rsidRPr="006A2AB9">
              <w:rPr>
                <w:rStyle w:val="Lienhypertexte"/>
                <w:lang w:val="en-US"/>
              </w:rPr>
              <w:t>5.</w:t>
            </w:r>
            <w:r>
              <w:rPr>
                <w:rFonts w:asciiTheme="minorHAnsi" w:eastAsiaTheme="minorEastAsia" w:hAnsiTheme="minorHAnsi" w:cstheme="minorBidi"/>
                <w:b w:val="0"/>
                <w:bCs w:val="0"/>
                <w:caps w:val="0"/>
                <w:sz w:val="22"/>
                <w:szCs w:val="22"/>
                <w:lang w:val="fr-BE" w:eastAsia="fr-BE"/>
              </w:rPr>
              <w:tab/>
            </w:r>
            <w:r w:rsidRPr="006A2AB9">
              <w:rPr>
                <w:rStyle w:val="Lienhypertexte"/>
                <w:lang w:val="en-US"/>
              </w:rPr>
              <w:t>Références bibliographiques</w:t>
            </w:r>
            <w:r>
              <w:rPr>
                <w:webHidden/>
              </w:rPr>
              <w:tab/>
            </w:r>
            <w:r>
              <w:rPr>
                <w:webHidden/>
              </w:rPr>
              <w:fldChar w:fldCharType="begin"/>
            </w:r>
            <w:r>
              <w:rPr>
                <w:webHidden/>
              </w:rPr>
              <w:instrText xml:space="preserve"> PAGEREF _Toc184650891 \h </w:instrText>
            </w:r>
            <w:r>
              <w:rPr>
                <w:webHidden/>
              </w:rPr>
            </w:r>
            <w:r>
              <w:rPr>
                <w:webHidden/>
              </w:rPr>
              <w:fldChar w:fldCharType="separate"/>
            </w:r>
            <w:r>
              <w:rPr>
                <w:webHidden/>
              </w:rPr>
              <w:t>9</w:t>
            </w:r>
            <w:r>
              <w:rPr>
                <w:webHidden/>
              </w:rPr>
              <w:fldChar w:fldCharType="end"/>
            </w:r>
          </w:hyperlink>
        </w:p>
        <w:p w14:paraId="57168DB1" w14:textId="295E15E4"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2" w:history="1">
            <w:r w:rsidRPr="006A2AB9">
              <w:rPr>
                <w:rStyle w:val="Lienhypertexte"/>
                <w:lang w:val="en-US"/>
              </w:rPr>
              <w:t>6.</w:t>
            </w:r>
            <w:r>
              <w:rPr>
                <w:rFonts w:asciiTheme="minorHAnsi" w:eastAsiaTheme="minorEastAsia" w:hAnsiTheme="minorHAnsi" w:cstheme="minorBidi"/>
                <w:b w:val="0"/>
                <w:bCs w:val="0"/>
                <w:caps w:val="0"/>
                <w:sz w:val="22"/>
                <w:szCs w:val="22"/>
                <w:lang w:val="fr-BE" w:eastAsia="fr-BE"/>
              </w:rPr>
              <w:tab/>
            </w:r>
            <w:r w:rsidRPr="006A2AB9">
              <w:rPr>
                <w:rStyle w:val="Lienhypertexte"/>
                <w:lang w:val="en-US"/>
              </w:rPr>
              <w:t>Objectifs</w:t>
            </w:r>
            <w:r>
              <w:rPr>
                <w:webHidden/>
              </w:rPr>
              <w:tab/>
            </w:r>
            <w:r>
              <w:rPr>
                <w:webHidden/>
              </w:rPr>
              <w:fldChar w:fldCharType="begin"/>
            </w:r>
            <w:r>
              <w:rPr>
                <w:webHidden/>
              </w:rPr>
              <w:instrText xml:space="preserve"> PAGEREF _Toc184650892 \h </w:instrText>
            </w:r>
            <w:r>
              <w:rPr>
                <w:webHidden/>
              </w:rPr>
            </w:r>
            <w:r>
              <w:rPr>
                <w:webHidden/>
              </w:rPr>
              <w:fldChar w:fldCharType="separate"/>
            </w:r>
            <w:r>
              <w:rPr>
                <w:webHidden/>
              </w:rPr>
              <w:t>9</w:t>
            </w:r>
            <w:r>
              <w:rPr>
                <w:webHidden/>
              </w:rPr>
              <w:fldChar w:fldCharType="end"/>
            </w:r>
          </w:hyperlink>
        </w:p>
        <w:p w14:paraId="17469CF7" w14:textId="4E895356"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3" w:history="1">
            <w:r w:rsidRPr="006A2AB9">
              <w:rPr>
                <w:rStyle w:val="Lienhypertexte"/>
                <w:noProof/>
              </w:rPr>
              <w:t>6.1.</w:t>
            </w:r>
            <w:r>
              <w:rPr>
                <w:rFonts w:asciiTheme="minorHAnsi" w:eastAsiaTheme="minorEastAsia" w:hAnsiTheme="minorHAnsi" w:cstheme="minorBidi"/>
                <w:smallCaps w:val="0"/>
                <w:noProof/>
                <w:sz w:val="22"/>
                <w:szCs w:val="22"/>
                <w:lang w:val="fr-BE" w:eastAsia="fr-BE"/>
              </w:rPr>
              <w:tab/>
            </w:r>
            <w:r w:rsidRPr="006A2AB9">
              <w:rPr>
                <w:rStyle w:val="Lienhypertexte"/>
                <w:noProof/>
              </w:rPr>
              <w:t>Primaire</w:t>
            </w:r>
            <w:r>
              <w:rPr>
                <w:noProof/>
                <w:webHidden/>
              </w:rPr>
              <w:tab/>
            </w:r>
            <w:r>
              <w:rPr>
                <w:noProof/>
                <w:webHidden/>
              </w:rPr>
              <w:fldChar w:fldCharType="begin"/>
            </w:r>
            <w:r>
              <w:rPr>
                <w:noProof/>
                <w:webHidden/>
              </w:rPr>
              <w:instrText xml:space="preserve"> PAGEREF _Toc184650893 \h </w:instrText>
            </w:r>
            <w:r>
              <w:rPr>
                <w:noProof/>
                <w:webHidden/>
              </w:rPr>
            </w:r>
            <w:r>
              <w:rPr>
                <w:noProof/>
                <w:webHidden/>
              </w:rPr>
              <w:fldChar w:fldCharType="separate"/>
            </w:r>
            <w:r>
              <w:rPr>
                <w:noProof/>
                <w:webHidden/>
              </w:rPr>
              <w:t>9</w:t>
            </w:r>
            <w:r>
              <w:rPr>
                <w:noProof/>
                <w:webHidden/>
              </w:rPr>
              <w:fldChar w:fldCharType="end"/>
            </w:r>
          </w:hyperlink>
        </w:p>
        <w:p w14:paraId="0B006528" w14:textId="6FDBAACD"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4" w:history="1">
            <w:r w:rsidRPr="006A2AB9">
              <w:rPr>
                <w:rStyle w:val="Lienhypertexte"/>
                <w:noProof/>
              </w:rPr>
              <w:t>6.2.</w:t>
            </w:r>
            <w:r>
              <w:rPr>
                <w:rFonts w:asciiTheme="minorHAnsi" w:eastAsiaTheme="minorEastAsia" w:hAnsiTheme="minorHAnsi" w:cstheme="minorBidi"/>
                <w:smallCaps w:val="0"/>
                <w:noProof/>
                <w:sz w:val="22"/>
                <w:szCs w:val="22"/>
                <w:lang w:val="fr-BE" w:eastAsia="fr-BE"/>
              </w:rPr>
              <w:tab/>
            </w:r>
            <w:r w:rsidRPr="006A2AB9">
              <w:rPr>
                <w:rStyle w:val="Lienhypertexte"/>
                <w:noProof/>
              </w:rPr>
              <w:t>Secondaire</w:t>
            </w:r>
            <w:r>
              <w:rPr>
                <w:noProof/>
                <w:webHidden/>
              </w:rPr>
              <w:tab/>
            </w:r>
            <w:r>
              <w:rPr>
                <w:noProof/>
                <w:webHidden/>
              </w:rPr>
              <w:fldChar w:fldCharType="begin"/>
            </w:r>
            <w:r>
              <w:rPr>
                <w:noProof/>
                <w:webHidden/>
              </w:rPr>
              <w:instrText xml:space="preserve"> PAGEREF _Toc184650894 \h </w:instrText>
            </w:r>
            <w:r>
              <w:rPr>
                <w:noProof/>
                <w:webHidden/>
              </w:rPr>
            </w:r>
            <w:r>
              <w:rPr>
                <w:noProof/>
                <w:webHidden/>
              </w:rPr>
              <w:fldChar w:fldCharType="separate"/>
            </w:r>
            <w:r>
              <w:rPr>
                <w:noProof/>
                <w:webHidden/>
              </w:rPr>
              <w:t>9</w:t>
            </w:r>
            <w:r>
              <w:rPr>
                <w:noProof/>
                <w:webHidden/>
              </w:rPr>
              <w:fldChar w:fldCharType="end"/>
            </w:r>
          </w:hyperlink>
        </w:p>
        <w:p w14:paraId="29357691" w14:textId="6493309A"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5" w:history="1">
            <w:r w:rsidRPr="006A2AB9">
              <w:rPr>
                <w:rStyle w:val="Lienhypertexte"/>
              </w:rPr>
              <w:t>7.</w:t>
            </w:r>
            <w:r>
              <w:rPr>
                <w:rFonts w:asciiTheme="minorHAnsi" w:eastAsiaTheme="minorEastAsia" w:hAnsiTheme="minorHAnsi" w:cstheme="minorBidi"/>
                <w:b w:val="0"/>
                <w:bCs w:val="0"/>
                <w:caps w:val="0"/>
                <w:sz w:val="22"/>
                <w:szCs w:val="22"/>
                <w:lang w:val="fr-BE" w:eastAsia="fr-BE"/>
              </w:rPr>
              <w:tab/>
            </w:r>
            <w:r w:rsidRPr="006A2AB9">
              <w:rPr>
                <w:rStyle w:val="Lienhypertexte"/>
              </w:rPr>
              <w:t>Conception de l’étude et méthodologie appliquée</w:t>
            </w:r>
            <w:r>
              <w:rPr>
                <w:webHidden/>
              </w:rPr>
              <w:tab/>
            </w:r>
            <w:r>
              <w:rPr>
                <w:webHidden/>
              </w:rPr>
              <w:fldChar w:fldCharType="begin"/>
            </w:r>
            <w:r>
              <w:rPr>
                <w:webHidden/>
              </w:rPr>
              <w:instrText xml:space="preserve"> PAGEREF _Toc184650895 \h </w:instrText>
            </w:r>
            <w:r>
              <w:rPr>
                <w:webHidden/>
              </w:rPr>
            </w:r>
            <w:r>
              <w:rPr>
                <w:webHidden/>
              </w:rPr>
              <w:fldChar w:fldCharType="separate"/>
            </w:r>
            <w:r>
              <w:rPr>
                <w:webHidden/>
              </w:rPr>
              <w:t>9</w:t>
            </w:r>
            <w:r>
              <w:rPr>
                <w:webHidden/>
              </w:rPr>
              <w:fldChar w:fldCharType="end"/>
            </w:r>
          </w:hyperlink>
        </w:p>
        <w:p w14:paraId="031253A6" w14:textId="70B80CB7"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6" w:history="1">
            <w:r w:rsidRPr="006A2AB9">
              <w:rPr>
                <w:rStyle w:val="Lienhypertexte"/>
                <w:noProof/>
                <w:lang w:val="en-US"/>
              </w:rPr>
              <w:t>7.1.</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Conception</w:t>
            </w:r>
            <w:r>
              <w:rPr>
                <w:noProof/>
                <w:webHidden/>
              </w:rPr>
              <w:tab/>
            </w:r>
            <w:r>
              <w:rPr>
                <w:noProof/>
                <w:webHidden/>
              </w:rPr>
              <w:fldChar w:fldCharType="begin"/>
            </w:r>
            <w:r>
              <w:rPr>
                <w:noProof/>
                <w:webHidden/>
              </w:rPr>
              <w:instrText xml:space="preserve"> PAGEREF _Toc184650896 \h </w:instrText>
            </w:r>
            <w:r>
              <w:rPr>
                <w:noProof/>
                <w:webHidden/>
              </w:rPr>
            </w:r>
            <w:r>
              <w:rPr>
                <w:noProof/>
                <w:webHidden/>
              </w:rPr>
              <w:fldChar w:fldCharType="separate"/>
            </w:r>
            <w:r>
              <w:rPr>
                <w:noProof/>
                <w:webHidden/>
              </w:rPr>
              <w:t>9</w:t>
            </w:r>
            <w:r>
              <w:rPr>
                <w:noProof/>
                <w:webHidden/>
              </w:rPr>
              <w:fldChar w:fldCharType="end"/>
            </w:r>
          </w:hyperlink>
        </w:p>
        <w:p w14:paraId="711FB8E8" w14:textId="11BAE5D7"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7" w:history="1">
            <w:r w:rsidRPr="006A2AB9">
              <w:rPr>
                <w:rStyle w:val="Lienhypertexte"/>
                <w:noProof/>
                <w:lang w:val="en-US"/>
              </w:rPr>
              <w:t>7.2.</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Description de la population</w:t>
            </w:r>
            <w:r>
              <w:rPr>
                <w:noProof/>
                <w:webHidden/>
              </w:rPr>
              <w:tab/>
            </w:r>
            <w:r>
              <w:rPr>
                <w:noProof/>
                <w:webHidden/>
              </w:rPr>
              <w:fldChar w:fldCharType="begin"/>
            </w:r>
            <w:r>
              <w:rPr>
                <w:noProof/>
                <w:webHidden/>
              </w:rPr>
              <w:instrText xml:space="preserve"> PAGEREF _Toc184650897 \h </w:instrText>
            </w:r>
            <w:r>
              <w:rPr>
                <w:noProof/>
                <w:webHidden/>
              </w:rPr>
            </w:r>
            <w:r>
              <w:rPr>
                <w:noProof/>
                <w:webHidden/>
              </w:rPr>
              <w:fldChar w:fldCharType="separate"/>
            </w:r>
            <w:r>
              <w:rPr>
                <w:noProof/>
                <w:webHidden/>
              </w:rPr>
              <w:t>9</w:t>
            </w:r>
            <w:r>
              <w:rPr>
                <w:noProof/>
                <w:webHidden/>
              </w:rPr>
              <w:fldChar w:fldCharType="end"/>
            </w:r>
          </w:hyperlink>
        </w:p>
        <w:p w14:paraId="69057F90" w14:textId="45513F71"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8" w:history="1">
            <w:r w:rsidRPr="006A2AB9">
              <w:rPr>
                <w:rStyle w:val="Lienhypertexte"/>
                <w:noProof/>
              </w:rPr>
              <w:t>7.3.</w:t>
            </w:r>
            <w:r>
              <w:rPr>
                <w:rFonts w:asciiTheme="minorHAnsi" w:eastAsiaTheme="minorEastAsia" w:hAnsiTheme="minorHAnsi" w:cstheme="minorBidi"/>
                <w:smallCaps w:val="0"/>
                <w:noProof/>
                <w:sz w:val="22"/>
                <w:szCs w:val="22"/>
                <w:lang w:val="fr-BE" w:eastAsia="fr-BE"/>
              </w:rPr>
              <w:tab/>
            </w:r>
            <w:r w:rsidRPr="006A2AB9">
              <w:rPr>
                <w:rStyle w:val="Lienhypertexte"/>
                <w:noProof/>
              </w:rPr>
              <w:t>Stratégies de recrutement des participants</w:t>
            </w:r>
            <w:r>
              <w:rPr>
                <w:noProof/>
                <w:webHidden/>
              </w:rPr>
              <w:tab/>
            </w:r>
            <w:r>
              <w:rPr>
                <w:noProof/>
                <w:webHidden/>
              </w:rPr>
              <w:fldChar w:fldCharType="begin"/>
            </w:r>
            <w:r>
              <w:rPr>
                <w:noProof/>
                <w:webHidden/>
              </w:rPr>
              <w:instrText xml:space="preserve"> PAGEREF _Toc184650898 \h </w:instrText>
            </w:r>
            <w:r>
              <w:rPr>
                <w:noProof/>
                <w:webHidden/>
              </w:rPr>
            </w:r>
            <w:r>
              <w:rPr>
                <w:noProof/>
                <w:webHidden/>
              </w:rPr>
              <w:fldChar w:fldCharType="separate"/>
            </w:r>
            <w:r>
              <w:rPr>
                <w:noProof/>
                <w:webHidden/>
              </w:rPr>
              <w:t>10</w:t>
            </w:r>
            <w:r>
              <w:rPr>
                <w:noProof/>
                <w:webHidden/>
              </w:rPr>
              <w:fldChar w:fldCharType="end"/>
            </w:r>
          </w:hyperlink>
        </w:p>
        <w:p w14:paraId="12FB9BA5" w14:textId="0DFBEA42"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9" w:history="1">
            <w:r w:rsidRPr="006A2AB9">
              <w:rPr>
                <w:rStyle w:val="Lienhypertexte"/>
                <w:noProof/>
              </w:rPr>
              <w:t>7.4.</w:t>
            </w:r>
            <w:r>
              <w:rPr>
                <w:rFonts w:asciiTheme="minorHAnsi" w:eastAsiaTheme="minorEastAsia" w:hAnsiTheme="minorHAnsi" w:cstheme="minorBidi"/>
                <w:smallCaps w:val="0"/>
                <w:noProof/>
                <w:sz w:val="22"/>
                <w:szCs w:val="22"/>
                <w:lang w:val="fr-BE" w:eastAsia="fr-BE"/>
              </w:rPr>
              <w:tab/>
            </w:r>
            <w:r w:rsidRPr="006A2AB9">
              <w:rPr>
                <w:rStyle w:val="Lienhypertexte"/>
                <w:noProof/>
              </w:rPr>
              <w:t>Amendements au protocole</w:t>
            </w:r>
            <w:r>
              <w:rPr>
                <w:noProof/>
                <w:webHidden/>
              </w:rPr>
              <w:tab/>
            </w:r>
            <w:r>
              <w:rPr>
                <w:noProof/>
                <w:webHidden/>
              </w:rPr>
              <w:fldChar w:fldCharType="begin"/>
            </w:r>
            <w:r>
              <w:rPr>
                <w:noProof/>
                <w:webHidden/>
              </w:rPr>
              <w:instrText xml:space="preserve"> PAGEREF _Toc184650899 \h </w:instrText>
            </w:r>
            <w:r>
              <w:rPr>
                <w:noProof/>
                <w:webHidden/>
              </w:rPr>
            </w:r>
            <w:r>
              <w:rPr>
                <w:noProof/>
                <w:webHidden/>
              </w:rPr>
              <w:fldChar w:fldCharType="separate"/>
            </w:r>
            <w:r>
              <w:rPr>
                <w:noProof/>
                <w:webHidden/>
              </w:rPr>
              <w:t>11</w:t>
            </w:r>
            <w:r>
              <w:rPr>
                <w:noProof/>
                <w:webHidden/>
              </w:rPr>
              <w:fldChar w:fldCharType="end"/>
            </w:r>
          </w:hyperlink>
        </w:p>
        <w:p w14:paraId="598EC4BC" w14:textId="7E9D7040"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0" w:history="1">
            <w:r w:rsidRPr="006A2AB9">
              <w:rPr>
                <w:rStyle w:val="Lienhypertexte"/>
                <w:noProof/>
              </w:rPr>
              <w:t>7.5.</w:t>
            </w:r>
            <w:r>
              <w:rPr>
                <w:rFonts w:asciiTheme="minorHAnsi" w:eastAsiaTheme="minorEastAsia" w:hAnsiTheme="minorHAnsi" w:cstheme="minorBidi"/>
                <w:smallCaps w:val="0"/>
                <w:noProof/>
                <w:sz w:val="22"/>
                <w:szCs w:val="22"/>
                <w:lang w:val="fr-BE" w:eastAsia="fr-BE"/>
              </w:rPr>
              <w:tab/>
            </w:r>
            <w:r w:rsidRPr="006A2AB9">
              <w:rPr>
                <w:rStyle w:val="Lienhypertexte"/>
                <w:noProof/>
              </w:rPr>
              <w:t>Écarts par rapport au protocole (déviations)</w:t>
            </w:r>
            <w:r>
              <w:rPr>
                <w:noProof/>
                <w:webHidden/>
              </w:rPr>
              <w:tab/>
            </w:r>
            <w:r>
              <w:rPr>
                <w:noProof/>
                <w:webHidden/>
              </w:rPr>
              <w:fldChar w:fldCharType="begin"/>
            </w:r>
            <w:r>
              <w:rPr>
                <w:noProof/>
                <w:webHidden/>
              </w:rPr>
              <w:instrText xml:space="preserve"> PAGEREF _Toc184650900 \h </w:instrText>
            </w:r>
            <w:r>
              <w:rPr>
                <w:noProof/>
                <w:webHidden/>
              </w:rPr>
            </w:r>
            <w:r>
              <w:rPr>
                <w:noProof/>
                <w:webHidden/>
              </w:rPr>
              <w:fldChar w:fldCharType="separate"/>
            </w:r>
            <w:r>
              <w:rPr>
                <w:noProof/>
                <w:webHidden/>
              </w:rPr>
              <w:t>11</w:t>
            </w:r>
            <w:r>
              <w:rPr>
                <w:noProof/>
                <w:webHidden/>
              </w:rPr>
              <w:fldChar w:fldCharType="end"/>
            </w:r>
          </w:hyperlink>
        </w:p>
        <w:p w14:paraId="551E3830" w14:textId="4E5B93A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1" w:history="1">
            <w:r w:rsidRPr="006A2AB9">
              <w:rPr>
                <w:rStyle w:val="Lienhypertexte"/>
              </w:rPr>
              <w:t>8.</w:t>
            </w:r>
            <w:r>
              <w:rPr>
                <w:rFonts w:asciiTheme="minorHAnsi" w:eastAsiaTheme="minorEastAsia" w:hAnsiTheme="minorHAnsi" w:cstheme="minorBidi"/>
                <w:b w:val="0"/>
                <w:bCs w:val="0"/>
                <w:caps w:val="0"/>
                <w:sz w:val="22"/>
                <w:szCs w:val="22"/>
                <w:lang w:val="fr-BE" w:eastAsia="fr-BE"/>
              </w:rPr>
              <w:tab/>
            </w:r>
            <w:r w:rsidRPr="006A2AB9">
              <w:rPr>
                <w:rStyle w:val="Lienhypertexte"/>
              </w:rPr>
              <w:t>Responsabilités en matière de gestion des données</w:t>
            </w:r>
            <w:r>
              <w:rPr>
                <w:webHidden/>
              </w:rPr>
              <w:tab/>
            </w:r>
            <w:r>
              <w:rPr>
                <w:webHidden/>
              </w:rPr>
              <w:fldChar w:fldCharType="begin"/>
            </w:r>
            <w:r>
              <w:rPr>
                <w:webHidden/>
              </w:rPr>
              <w:instrText xml:space="preserve"> PAGEREF _Toc184650901 \h </w:instrText>
            </w:r>
            <w:r>
              <w:rPr>
                <w:webHidden/>
              </w:rPr>
            </w:r>
            <w:r>
              <w:rPr>
                <w:webHidden/>
              </w:rPr>
              <w:fldChar w:fldCharType="separate"/>
            </w:r>
            <w:r>
              <w:rPr>
                <w:webHidden/>
              </w:rPr>
              <w:t>11</w:t>
            </w:r>
            <w:r>
              <w:rPr>
                <w:webHidden/>
              </w:rPr>
              <w:fldChar w:fldCharType="end"/>
            </w:r>
          </w:hyperlink>
        </w:p>
        <w:p w14:paraId="035E65C1" w14:textId="0546585E"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2" w:history="1">
            <w:r w:rsidRPr="006A2AB9">
              <w:rPr>
                <w:rStyle w:val="Lienhypertexte"/>
                <w:noProof/>
              </w:rPr>
              <w:t>8.1.</w:t>
            </w:r>
            <w:r>
              <w:rPr>
                <w:rFonts w:asciiTheme="minorHAnsi" w:eastAsiaTheme="minorEastAsia" w:hAnsiTheme="minorHAnsi" w:cstheme="minorBidi"/>
                <w:smallCaps w:val="0"/>
                <w:noProof/>
                <w:sz w:val="22"/>
                <w:szCs w:val="22"/>
                <w:lang w:val="fr-BE" w:eastAsia="fr-BE"/>
              </w:rPr>
              <w:tab/>
            </w:r>
            <w:r w:rsidRPr="006A2AB9">
              <w:rPr>
                <w:rStyle w:val="Lienhypertexte"/>
                <w:noProof/>
              </w:rPr>
              <w:t>Assurance qualité des données</w:t>
            </w:r>
            <w:r>
              <w:rPr>
                <w:noProof/>
                <w:webHidden/>
              </w:rPr>
              <w:tab/>
            </w:r>
            <w:r>
              <w:rPr>
                <w:noProof/>
                <w:webHidden/>
              </w:rPr>
              <w:fldChar w:fldCharType="begin"/>
            </w:r>
            <w:r>
              <w:rPr>
                <w:noProof/>
                <w:webHidden/>
              </w:rPr>
              <w:instrText xml:space="preserve"> PAGEREF _Toc184650902 \h </w:instrText>
            </w:r>
            <w:r>
              <w:rPr>
                <w:noProof/>
                <w:webHidden/>
              </w:rPr>
            </w:r>
            <w:r>
              <w:rPr>
                <w:noProof/>
                <w:webHidden/>
              </w:rPr>
              <w:fldChar w:fldCharType="separate"/>
            </w:r>
            <w:r>
              <w:rPr>
                <w:noProof/>
                <w:webHidden/>
              </w:rPr>
              <w:t>11</w:t>
            </w:r>
            <w:r>
              <w:rPr>
                <w:noProof/>
                <w:webHidden/>
              </w:rPr>
              <w:fldChar w:fldCharType="end"/>
            </w:r>
          </w:hyperlink>
        </w:p>
        <w:p w14:paraId="57724832" w14:textId="2DDFF662"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3" w:history="1">
            <w:r w:rsidRPr="006A2AB9">
              <w:rPr>
                <w:rStyle w:val="Lienhypertexte"/>
                <w:noProof/>
                <w:lang w:val="en-US"/>
              </w:rPr>
              <w:t>8.2.</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Analyses statistiques</w:t>
            </w:r>
            <w:r>
              <w:rPr>
                <w:noProof/>
                <w:webHidden/>
              </w:rPr>
              <w:tab/>
            </w:r>
            <w:r>
              <w:rPr>
                <w:noProof/>
                <w:webHidden/>
              </w:rPr>
              <w:fldChar w:fldCharType="begin"/>
            </w:r>
            <w:r>
              <w:rPr>
                <w:noProof/>
                <w:webHidden/>
              </w:rPr>
              <w:instrText xml:space="preserve"> PAGEREF _Toc184650903 \h </w:instrText>
            </w:r>
            <w:r>
              <w:rPr>
                <w:noProof/>
                <w:webHidden/>
              </w:rPr>
            </w:r>
            <w:r>
              <w:rPr>
                <w:noProof/>
                <w:webHidden/>
              </w:rPr>
              <w:fldChar w:fldCharType="separate"/>
            </w:r>
            <w:r>
              <w:rPr>
                <w:noProof/>
                <w:webHidden/>
              </w:rPr>
              <w:t>12</w:t>
            </w:r>
            <w:r>
              <w:rPr>
                <w:noProof/>
                <w:webHidden/>
              </w:rPr>
              <w:fldChar w:fldCharType="end"/>
            </w:r>
          </w:hyperlink>
        </w:p>
        <w:p w14:paraId="56489103" w14:textId="4E93469E"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4" w:history="1">
            <w:r w:rsidRPr="006A2AB9">
              <w:rPr>
                <w:rStyle w:val="Lienhypertexte"/>
                <w:noProof/>
                <w:lang w:val="en-US"/>
              </w:rPr>
              <w:t>8.3.</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Traitement et enregistrement des données</w:t>
            </w:r>
            <w:r>
              <w:rPr>
                <w:noProof/>
                <w:webHidden/>
              </w:rPr>
              <w:tab/>
            </w:r>
            <w:r>
              <w:rPr>
                <w:noProof/>
                <w:webHidden/>
              </w:rPr>
              <w:fldChar w:fldCharType="begin"/>
            </w:r>
            <w:r>
              <w:rPr>
                <w:noProof/>
                <w:webHidden/>
              </w:rPr>
              <w:instrText xml:space="preserve"> PAGEREF _Toc184650904 \h </w:instrText>
            </w:r>
            <w:r>
              <w:rPr>
                <w:noProof/>
                <w:webHidden/>
              </w:rPr>
            </w:r>
            <w:r>
              <w:rPr>
                <w:noProof/>
                <w:webHidden/>
              </w:rPr>
              <w:fldChar w:fldCharType="separate"/>
            </w:r>
            <w:r>
              <w:rPr>
                <w:noProof/>
                <w:webHidden/>
              </w:rPr>
              <w:t>12</w:t>
            </w:r>
            <w:r>
              <w:rPr>
                <w:noProof/>
                <w:webHidden/>
              </w:rPr>
              <w:fldChar w:fldCharType="end"/>
            </w:r>
          </w:hyperlink>
        </w:p>
        <w:p w14:paraId="38EFFAAE" w14:textId="1FC13588"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5" w:history="1">
            <w:r w:rsidRPr="006A2AB9">
              <w:rPr>
                <w:rStyle w:val="Lienhypertexte"/>
                <w:noProof/>
              </w:rPr>
              <w:t>8.4.</w:t>
            </w:r>
            <w:r>
              <w:rPr>
                <w:rFonts w:asciiTheme="minorHAnsi" w:eastAsiaTheme="minorEastAsia" w:hAnsiTheme="minorHAnsi" w:cstheme="minorBidi"/>
                <w:smallCaps w:val="0"/>
                <w:noProof/>
                <w:sz w:val="22"/>
                <w:szCs w:val="22"/>
                <w:lang w:val="fr-BE" w:eastAsia="fr-BE"/>
              </w:rPr>
              <w:tab/>
            </w:r>
            <w:r w:rsidRPr="006A2AB9">
              <w:rPr>
                <w:rStyle w:val="Lienhypertexte"/>
                <w:noProof/>
              </w:rPr>
              <w:t>Case Report Form (CRF)</w:t>
            </w:r>
            <w:r>
              <w:rPr>
                <w:noProof/>
                <w:webHidden/>
              </w:rPr>
              <w:tab/>
            </w:r>
            <w:r>
              <w:rPr>
                <w:noProof/>
                <w:webHidden/>
              </w:rPr>
              <w:fldChar w:fldCharType="begin"/>
            </w:r>
            <w:r>
              <w:rPr>
                <w:noProof/>
                <w:webHidden/>
              </w:rPr>
              <w:instrText xml:space="preserve"> PAGEREF _Toc184650905 \h </w:instrText>
            </w:r>
            <w:r>
              <w:rPr>
                <w:noProof/>
                <w:webHidden/>
              </w:rPr>
            </w:r>
            <w:r>
              <w:rPr>
                <w:noProof/>
                <w:webHidden/>
              </w:rPr>
              <w:fldChar w:fldCharType="separate"/>
            </w:r>
            <w:r>
              <w:rPr>
                <w:noProof/>
                <w:webHidden/>
              </w:rPr>
              <w:t>13</w:t>
            </w:r>
            <w:r>
              <w:rPr>
                <w:noProof/>
                <w:webHidden/>
              </w:rPr>
              <w:fldChar w:fldCharType="end"/>
            </w:r>
          </w:hyperlink>
        </w:p>
        <w:p w14:paraId="6970AFD6" w14:textId="5972E511"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6" w:history="1">
            <w:r w:rsidRPr="006A2AB9">
              <w:rPr>
                <w:rStyle w:val="Lienhypertexte"/>
                <w:noProof/>
              </w:rPr>
              <w:t>8.5.</w:t>
            </w:r>
            <w:r>
              <w:rPr>
                <w:rFonts w:asciiTheme="minorHAnsi" w:eastAsiaTheme="minorEastAsia" w:hAnsiTheme="minorHAnsi" w:cstheme="minorBidi"/>
                <w:smallCaps w:val="0"/>
                <w:noProof/>
                <w:sz w:val="22"/>
                <w:szCs w:val="22"/>
                <w:lang w:val="fr-BE" w:eastAsia="fr-BE"/>
              </w:rPr>
              <w:tab/>
            </w:r>
            <w:r w:rsidRPr="006A2AB9">
              <w:rPr>
                <w:rStyle w:val="Lienhypertexte"/>
                <w:noProof/>
              </w:rPr>
              <w:t>Stockage des données</w:t>
            </w:r>
            <w:r>
              <w:rPr>
                <w:noProof/>
                <w:webHidden/>
              </w:rPr>
              <w:tab/>
            </w:r>
            <w:r>
              <w:rPr>
                <w:noProof/>
                <w:webHidden/>
              </w:rPr>
              <w:fldChar w:fldCharType="begin"/>
            </w:r>
            <w:r>
              <w:rPr>
                <w:noProof/>
                <w:webHidden/>
              </w:rPr>
              <w:instrText xml:space="preserve"> PAGEREF _Toc184650906 \h </w:instrText>
            </w:r>
            <w:r>
              <w:rPr>
                <w:noProof/>
                <w:webHidden/>
              </w:rPr>
            </w:r>
            <w:r>
              <w:rPr>
                <w:noProof/>
                <w:webHidden/>
              </w:rPr>
              <w:fldChar w:fldCharType="separate"/>
            </w:r>
            <w:r>
              <w:rPr>
                <w:noProof/>
                <w:webHidden/>
              </w:rPr>
              <w:t>14</w:t>
            </w:r>
            <w:r>
              <w:rPr>
                <w:noProof/>
                <w:webHidden/>
              </w:rPr>
              <w:fldChar w:fldCharType="end"/>
            </w:r>
          </w:hyperlink>
        </w:p>
        <w:p w14:paraId="2316A1A6" w14:textId="20B95719"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7" w:history="1">
            <w:r w:rsidRPr="006A2AB9">
              <w:rPr>
                <w:rStyle w:val="Lienhypertexte"/>
                <w:noProof/>
              </w:rPr>
              <w:t>8.6.</w:t>
            </w:r>
            <w:r>
              <w:rPr>
                <w:rFonts w:asciiTheme="minorHAnsi" w:eastAsiaTheme="minorEastAsia" w:hAnsiTheme="minorHAnsi" w:cstheme="minorBidi"/>
                <w:smallCaps w:val="0"/>
                <w:noProof/>
                <w:sz w:val="22"/>
                <w:szCs w:val="22"/>
                <w:lang w:val="fr-BE" w:eastAsia="fr-BE"/>
              </w:rPr>
              <w:tab/>
            </w:r>
            <w:r w:rsidRPr="006A2AB9">
              <w:rPr>
                <w:rStyle w:val="Lienhypertexte"/>
                <w:noProof/>
              </w:rPr>
              <w:t>Accès aux données</w:t>
            </w:r>
            <w:r>
              <w:rPr>
                <w:noProof/>
                <w:webHidden/>
              </w:rPr>
              <w:tab/>
            </w:r>
            <w:r>
              <w:rPr>
                <w:noProof/>
                <w:webHidden/>
              </w:rPr>
              <w:fldChar w:fldCharType="begin"/>
            </w:r>
            <w:r>
              <w:rPr>
                <w:noProof/>
                <w:webHidden/>
              </w:rPr>
              <w:instrText xml:space="preserve"> PAGEREF _Toc184650907 \h </w:instrText>
            </w:r>
            <w:r>
              <w:rPr>
                <w:noProof/>
                <w:webHidden/>
              </w:rPr>
            </w:r>
            <w:r>
              <w:rPr>
                <w:noProof/>
                <w:webHidden/>
              </w:rPr>
              <w:fldChar w:fldCharType="separate"/>
            </w:r>
            <w:r>
              <w:rPr>
                <w:noProof/>
                <w:webHidden/>
              </w:rPr>
              <w:t>14</w:t>
            </w:r>
            <w:r>
              <w:rPr>
                <w:noProof/>
                <w:webHidden/>
              </w:rPr>
              <w:fldChar w:fldCharType="end"/>
            </w:r>
          </w:hyperlink>
        </w:p>
        <w:p w14:paraId="36442F47" w14:textId="2CE8B737"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8" w:history="1">
            <w:r w:rsidRPr="006A2AB9">
              <w:rPr>
                <w:rStyle w:val="Lienhypertexte"/>
                <w:lang w:val="en-GB"/>
              </w:rPr>
              <w:t>9.</w:t>
            </w:r>
            <w:r>
              <w:rPr>
                <w:rFonts w:asciiTheme="minorHAnsi" w:eastAsiaTheme="minorEastAsia" w:hAnsiTheme="minorHAnsi" w:cstheme="minorBidi"/>
                <w:b w:val="0"/>
                <w:bCs w:val="0"/>
                <w:caps w:val="0"/>
                <w:sz w:val="22"/>
                <w:szCs w:val="22"/>
                <w:lang w:val="fr-BE" w:eastAsia="fr-BE"/>
              </w:rPr>
              <w:tab/>
            </w:r>
            <w:r w:rsidRPr="006A2AB9">
              <w:rPr>
                <w:rStyle w:val="Lienhypertexte"/>
              </w:rPr>
              <w:t>Assurance</w:t>
            </w:r>
            <w:r>
              <w:rPr>
                <w:webHidden/>
              </w:rPr>
              <w:tab/>
            </w:r>
            <w:r>
              <w:rPr>
                <w:webHidden/>
              </w:rPr>
              <w:fldChar w:fldCharType="begin"/>
            </w:r>
            <w:r>
              <w:rPr>
                <w:webHidden/>
              </w:rPr>
              <w:instrText xml:space="preserve"> PAGEREF _Toc184650908 \h </w:instrText>
            </w:r>
            <w:r>
              <w:rPr>
                <w:webHidden/>
              </w:rPr>
            </w:r>
            <w:r>
              <w:rPr>
                <w:webHidden/>
              </w:rPr>
              <w:fldChar w:fldCharType="separate"/>
            </w:r>
            <w:r>
              <w:rPr>
                <w:webHidden/>
              </w:rPr>
              <w:t>14</w:t>
            </w:r>
            <w:r>
              <w:rPr>
                <w:webHidden/>
              </w:rPr>
              <w:fldChar w:fldCharType="end"/>
            </w:r>
          </w:hyperlink>
        </w:p>
        <w:p w14:paraId="70D685B1" w14:textId="11C94BA3"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9" w:history="1">
            <w:r w:rsidRPr="006A2AB9">
              <w:rPr>
                <w:rStyle w:val="Lienhypertexte"/>
                <w:lang w:val="en-GB"/>
              </w:rPr>
              <w:t>10.</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Fin d’étude</w:t>
            </w:r>
            <w:r>
              <w:rPr>
                <w:webHidden/>
              </w:rPr>
              <w:tab/>
            </w:r>
            <w:r>
              <w:rPr>
                <w:webHidden/>
              </w:rPr>
              <w:fldChar w:fldCharType="begin"/>
            </w:r>
            <w:r>
              <w:rPr>
                <w:webHidden/>
              </w:rPr>
              <w:instrText xml:space="preserve"> PAGEREF _Toc184650909 \h </w:instrText>
            </w:r>
            <w:r>
              <w:rPr>
                <w:webHidden/>
              </w:rPr>
            </w:r>
            <w:r>
              <w:rPr>
                <w:webHidden/>
              </w:rPr>
              <w:fldChar w:fldCharType="separate"/>
            </w:r>
            <w:r>
              <w:rPr>
                <w:webHidden/>
              </w:rPr>
              <w:t>14</w:t>
            </w:r>
            <w:r>
              <w:rPr>
                <w:webHidden/>
              </w:rPr>
              <w:fldChar w:fldCharType="end"/>
            </w:r>
          </w:hyperlink>
        </w:p>
        <w:p w14:paraId="70D3BB67" w14:textId="301A039F"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10" w:history="1">
            <w:r w:rsidRPr="006A2AB9">
              <w:rPr>
                <w:rStyle w:val="Lienhypertexte"/>
                <w:noProof/>
              </w:rPr>
              <w:t>10.1.</w:t>
            </w:r>
            <w:r>
              <w:rPr>
                <w:rFonts w:asciiTheme="minorHAnsi" w:eastAsiaTheme="minorEastAsia" w:hAnsiTheme="minorHAnsi" w:cstheme="minorBidi"/>
                <w:smallCaps w:val="0"/>
                <w:noProof/>
                <w:sz w:val="22"/>
                <w:szCs w:val="22"/>
                <w:lang w:val="fr-BE" w:eastAsia="fr-BE"/>
              </w:rPr>
              <w:tab/>
            </w:r>
            <w:r w:rsidRPr="006A2AB9">
              <w:rPr>
                <w:rStyle w:val="Lienhypertexte"/>
                <w:noProof/>
              </w:rPr>
              <w:t>Pour un participant</w:t>
            </w:r>
            <w:r>
              <w:rPr>
                <w:noProof/>
                <w:webHidden/>
              </w:rPr>
              <w:tab/>
            </w:r>
            <w:r>
              <w:rPr>
                <w:noProof/>
                <w:webHidden/>
              </w:rPr>
              <w:fldChar w:fldCharType="begin"/>
            </w:r>
            <w:r>
              <w:rPr>
                <w:noProof/>
                <w:webHidden/>
              </w:rPr>
              <w:instrText xml:space="preserve"> PAGEREF _Toc184650910 \h </w:instrText>
            </w:r>
            <w:r>
              <w:rPr>
                <w:noProof/>
                <w:webHidden/>
              </w:rPr>
            </w:r>
            <w:r>
              <w:rPr>
                <w:noProof/>
                <w:webHidden/>
              </w:rPr>
              <w:fldChar w:fldCharType="separate"/>
            </w:r>
            <w:r>
              <w:rPr>
                <w:noProof/>
                <w:webHidden/>
              </w:rPr>
              <w:t>14</w:t>
            </w:r>
            <w:r>
              <w:rPr>
                <w:noProof/>
                <w:webHidden/>
              </w:rPr>
              <w:fldChar w:fldCharType="end"/>
            </w:r>
          </w:hyperlink>
        </w:p>
        <w:p w14:paraId="05C95209" w14:textId="113967EB"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11" w:history="1">
            <w:r w:rsidRPr="006A2AB9">
              <w:rPr>
                <w:rStyle w:val="Lienhypertexte"/>
                <w:noProof/>
              </w:rPr>
              <w:t>10.2.</w:t>
            </w:r>
            <w:r>
              <w:rPr>
                <w:rFonts w:asciiTheme="minorHAnsi" w:eastAsiaTheme="minorEastAsia" w:hAnsiTheme="minorHAnsi" w:cstheme="minorBidi"/>
                <w:smallCaps w:val="0"/>
                <w:noProof/>
                <w:sz w:val="22"/>
                <w:szCs w:val="22"/>
                <w:lang w:val="fr-BE" w:eastAsia="fr-BE"/>
              </w:rPr>
              <w:tab/>
            </w:r>
            <w:r w:rsidRPr="006A2AB9">
              <w:rPr>
                <w:rStyle w:val="Lienhypertexte"/>
                <w:noProof/>
              </w:rPr>
              <w:t>Pour l’étude</w:t>
            </w:r>
            <w:r>
              <w:rPr>
                <w:noProof/>
                <w:webHidden/>
              </w:rPr>
              <w:tab/>
            </w:r>
            <w:r>
              <w:rPr>
                <w:noProof/>
                <w:webHidden/>
              </w:rPr>
              <w:fldChar w:fldCharType="begin"/>
            </w:r>
            <w:r>
              <w:rPr>
                <w:noProof/>
                <w:webHidden/>
              </w:rPr>
              <w:instrText xml:space="preserve"> PAGEREF _Toc184650911 \h </w:instrText>
            </w:r>
            <w:r>
              <w:rPr>
                <w:noProof/>
                <w:webHidden/>
              </w:rPr>
            </w:r>
            <w:r>
              <w:rPr>
                <w:noProof/>
                <w:webHidden/>
              </w:rPr>
              <w:fldChar w:fldCharType="separate"/>
            </w:r>
            <w:r>
              <w:rPr>
                <w:noProof/>
                <w:webHidden/>
              </w:rPr>
              <w:t>14</w:t>
            </w:r>
            <w:r>
              <w:rPr>
                <w:noProof/>
                <w:webHidden/>
              </w:rPr>
              <w:fldChar w:fldCharType="end"/>
            </w:r>
          </w:hyperlink>
        </w:p>
        <w:p w14:paraId="175CE13D" w14:textId="1252A87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2" w:history="1">
            <w:r w:rsidRPr="006A2AB9">
              <w:rPr>
                <w:rStyle w:val="Lienhypertexte"/>
                <w:lang w:val="en-GB"/>
              </w:rPr>
              <w:t>11.</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Archivage</w:t>
            </w:r>
            <w:r>
              <w:rPr>
                <w:webHidden/>
              </w:rPr>
              <w:tab/>
            </w:r>
            <w:r>
              <w:rPr>
                <w:webHidden/>
              </w:rPr>
              <w:fldChar w:fldCharType="begin"/>
            </w:r>
            <w:r>
              <w:rPr>
                <w:webHidden/>
              </w:rPr>
              <w:instrText xml:space="preserve"> PAGEREF _Toc184650912 \h </w:instrText>
            </w:r>
            <w:r>
              <w:rPr>
                <w:webHidden/>
              </w:rPr>
            </w:r>
            <w:r>
              <w:rPr>
                <w:webHidden/>
              </w:rPr>
              <w:fldChar w:fldCharType="separate"/>
            </w:r>
            <w:r>
              <w:rPr>
                <w:webHidden/>
              </w:rPr>
              <w:t>15</w:t>
            </w:r>
            <w:r>
              <w:rPr>
                <w:webHidden/>
              </w:rPr>
              <w:fldChar w:fldCharType="end"/>
            </w:r>
          </w:hyperlink>
        </w:p>
        <w:p w14:paraId="61399CF4" w14:textId="197E5CE9"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3" w:history="1">
            <w:r w:rsidRPr="006A2AB9">
              <w:rPr>
                <w:rStyle w:val="Lienhypertexte"/>
                <w:lang w:val="en-GB"/>
              </w:rPr>
              <w:t>12.</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Résultats et publication</w:t>
            </w:r>
            <w:r>
              <w:rPr>
                <w:webHidden/>
              </w:rPr>
              <w:tab/>
            </w:r>
            <w:r>
              <w:rPr>
                <w:webHidden/>
              </w:rPr>
              <w:fldChar w:fldCharType="begin"/>
            </w:r>
            <w:r>
              <w:rPr>
                <w:webHidden/>
              </w:rPr>
              <w:instrText xml:space="preserve"> PAGEREF _Toc184650913 \h </w:instrText>
            </w:r>
            <w:r>
              <w:rPr>
                <w:webHidden/>
              </w:rPr>
            </w:r>
            <w:r>
              <w:rPr>
                <w:webHidden/>
              </w:rPr>
              <w:fldChar w:fldCharType="separate"/>
            </w:r>
            <w:r>
              <w:rPr>
                <w:webHidden/>
              </w:rPr>
              <w:t>15</w:t>
            </w:r>
            <w:r>
              <w:rPr>
                <w:webHidden/>
              </w:rPr>
              <w:fldChar w:fldCharType="end"/>
            </w:r>
          </w:hyperlink>
        </w:p>
        <w:p w14:paraId="7A471487" w14:textId="174AF11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4" w:history="1">
            <w:r w:rsidRPr="006A2AB9">
              <w:rPr>
                <w:rStyle w:val="Lienhypertexte"/>
              </w:rPr>
              <w:t>13.</w:t>
            </w:r>
            <w:r>
              <w:rPr>
                <w:rFonts w:asciiTheme="minorHAnsi" w:eastAsiaTheme="minorEastAsia" w:hAnsiTheme="minorHAnsi" w:cstheme="minorBidi"/>
                <w:b w:val="0"/>
                <w:bCs w:val="0"/>
                <w:caps w:val="0"/>
                <w:sz w:val="22"/>
                <w:szCs w:val="22"/>
                <w:lang w:val="fr-BE" w:eastAsia="fr-BE"/>
              </w:rPr>
              <w:tab/>
            </w:r>
            <w:r w:rsidRPr="006A2AB9">
              <w:rPr>
                <w:rStyle w:val="Lienhypertexte"/>
              </w:rPr>
              <w:t>Références de la littérature</w:t>
            </w:r>
            <w:r>
              <w:rPr>
                <w:webHidden/>
              </w:rPr>
              <w:tab/>
            </w:r>
            <w:r>
              <w:rPr>
                <w:webHidden/>
              </w:rPr>
              <w:fldChar w:fldCharType="begin"/>
            </w:r>
            <w:r>
              <w:rPr>
                <w:webHidden/>
              </w:rPr>
              <w:instrText xml:space="preserve"> PAGEREF _Toc184650914 \h </w:instrText>
            </w:r>
            <w:r>
              <w:rPr>
                <w:webHidden/>
              </w:rPr>
            </w:r>
            <w:r>
              <w:rPr>
                <w:webHidden/>
              </w:rPr>
              <w:fldChar w:fldCharType="separate"/>
            </w:r>
            <w:r>
              <w:rPr>
                <w:webHidden/>
              </w:rPr>
              <w:t>15</w:t>
            </w:r>
            <w:r>
              <w:rPr>
                <w:webHidden/>
              </w:rPr>
              <w:fldChar w:fldCharType="end"/>
            </w:r>
          </w:hyperlink>
        </w:p>
        <w:p w14:paraId="13EB81B9" w14:textId="102FF862"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5" w:history="1">
            <w:r w:rsidRPr="006A2AB9">
              <w:rPr>
                <w:rStyle w:val="Lienhypertexte"/>
              </w:rPr>
              <w:t>14.</w:t>
            </w:r>
            <w:r>
              <w:rPr>
                <w:rFonts w:asciiTheme="minorHAnsi" w:eastAsiaTheme="minorEastAsia" w:hAnsiTheme="minorHAnsi" w:cstheme="minorBidi"/>
                <w:b w:val="0"/>
                <w:bCs w:val="0"/>
                <w:caps w:val="0"/>
                <w:sz w:val="22"/>
                <w:szCs w:val="22"/>
                <w:lang w:val="fr-BE" w:eastAsia="fr-BE"/>
              </w:rPr>
              <w:tab/>
            </w:r>
            <w:r w:rsidRPr="006A2AB9">
              <w:rPr>
                <w:rStyle w:val="Lienhypertexte"/>
              </w:rPr>
              <w:t>Annexes</w:t>
            </w:r>
            <w:r>
              <w:rPr>
                <w:webHidden/>
              </w:rPr>
              <w:tab/>
            </w:r>
            <w:r>
              <w:rPr>
                <w:webHidden/>
              </w:rPr>
              <w:fldChar w:fldCharType="begin"/>
            </w:r>
            <w:r>
              <w:rPr>
                <w:webHidden/>
              </w:rPr>
              <w:instrText xml:space="preserve"> PAGEREF _Toc184650915 \h </w:instrText>
            </w:r>
            <w:r>
              <w:rPr>
                <w:webHidden/>
              </w:rPr>
            </w:r>
            <w:r>
              <w:rPr>
                <w:webHidden/>
              </w:rPr>
              <w:fldChar w:fldCharType="separate"/>
            </w:r>
            <w:r>
              <w:rPr>
                <w:webHidden/>
              </w:rPr>
              <w:t>15</w:t>
            </w:r>
            <w:r>
              <w:rPr>
                <w:webHidden/>
              </w:rPr>
              <w:fldChar w:fldCharType="end"/>
            </w:r>
          </w:hyperlink>
        </w:p>
        <w:p w14:paraId="3F335C8C" w14:textId="558DACA7" w:rsidR="00EB270E" w:rsidRPr="00EC24E5" w:rsidRDefault="00EB270E" w:rsidP="00132371">
          <w:pPr>
            <w:ind w:left="0"/>
            <w:rPr>
              <w:rFonts w:cstheme="minorHAnsi"/>
            </w:rPr>
          </w:pPr>
          <w:r w:rsidRPr="00EC24E5">
            <w:rPr>
              <w:rFonts w:cstheme="minorHAnsi"/>
              <w:b/>
              <w:bCs/>
              <w:lang w:val="fr-FR"/>
            </w:rPr>
            <w:fldChar w:fldCharType="end"/>
          </w:r>
        </w:p>
      </w:sdtContent>
    </w:sdt>
    <w:p w14:paraId="30724352" w14:textId="77777777" w:rsidR="0045454A" w:rsidRDefault="0045454A">
      <w:pPr>
        <w:rPr>
          <w:rFonts w:asciiTheme="majorHAnsi" w:eastAsiaTheme="majorEastAsia" w:hAnsiTheme="majorHAnsi" w:cstheme="majorBidi"/>
          <w:b/>
          <w:bCs/>
          <w:smallCaps/>
          <w:color w:val="548DD4" w:themeColor="text2" w:themeTint="99"/>
          <w:sz w:val="28"/>
          <w:szCs w:val="28"/>
          <w:lang w:val="en-GB"/>
        </w:rPr>
      </w:pPr>
      <w:bookmarkStart w:id="8" w:name="_Toc105574325"/>
      <w:r>
        <w:rPr>
          <w:lang w:val="en-GB"/>
        </w:rPr>
        <w:br w:type="page"/>
      </w:r>
    </w:p>
    <w:p w14:paraId="2A8D802D" w14:textId="77777777" w:rsidR="00EB270E" w:rsidRPr="0045454A" w:rsidRDefault="00EB270E" w:rsidP="004C197B">
      <w:pPr>
        <w:pStyle w:val="TitreSOP1"/>
        <w:ind w:left="284"/>
      </w:pPr>
      <w:bookmarkStart w:id="9" w:name="_Toc107945503"/>
      <w:bookmarkStart w:id="10" w:name="_Toc138433212"/>
      <w:bookmarkStart w:id="11" w:name="_Toc162283916"/>
      <w:bookmarkStart w:id="12" w:name="_Toc184650889"/>
      <w:r w:rsidRPr="0045454A">
        <w:lastRenderedPageBreak/>
        <w:t>List</w:t>
      </w:r>
      <w:r w:rsidR="0045454A" w:rsidRPr="0045454A">
        <w:t>e</w:t>
      </w:r>
      <w:r w:rsidRPr="0045454A">
        <w:t xml:space="preserve"> </w:t>
      </w:r>
      <w:r w:rsidR="0045454A" w:rsidRPr="0045454A">
        <w:t>des</w:t>
      </w:r>
      <w:r w:rsidR="00E543B4">
        <w:t xml:space="preserve"> ab</w:t>
      </w:r>
      <w:r w:rsidRPr="0045454A">
        <w:t>r</w:t>
      </w:r>
      <w:r w:rsidR="0045454A" w:rsidRPr="0045454A">
        <w:t>é</w:t>
      </w:r>
      <w:r w:rsidRPr="0045454A">
        <w:t xml:space="preserve">viations </w:t>
      </w:r>
      <w:r w:rsidR="00E543B4">
        <w:t>et</w:t>
      </w:r>
      <w:r w:rsidRPr="0045454A">
        <w:t xml:space="preserve"> d</w:t>
      </w:r>
      <w:r w:rsidR="0045454A" w:rsidRPr="0045454A">
        <w:t>é</w:t>
      </w:r>
      <w:r w:rsidRPr="0045454A">
        <w:t>finitions</w:t>
      </w:r>
      <w:bookmarkEnd w:id="9"/>
      <w:bookmarkEnd w:id="10"/>
      <w:bookmarkEnd w:id="11"/>
      <w:bookmarkEnd w:id="12"/>
    </w:p>
    <w:p w14:paraId="117AFA98" w14:textId="77777777" w:rsidR="00EB270E" w:rsidRPr="0045454A" w:rsidRDefault="00EB270E" w:rsidP="00EB270E"/>
    <w:p w14:paraId="35EC4E32" w14:textId="77777777" w:rsidR="00EB270E" w:rsidRPr="0045454A" w:rsidRDefault="00EB270E" w:rsidP="00EB270E">
      <w:r w:rsidRPr="0045454A">
        <w:br w:type="page"/>
      </w:r>
    </w:p>
    <w:p w14:paraId="458097C0" w14:textId="77777777" w:rsidR="00EB270E" w:rsidRPr="00CB0A22" w:rsidRDefault="00EB270E" w:rsidP="004C197B">
      <w:pPr>
        <w:pStyle w:val="TitreSOP1"/>
        <w:ind w:left="709"/>
        <w:rPr>
          <w:lang w:val="en-GB"/>
        </w:rPr>
      </w:pPr>
      <w:bookmarkStart w:id="13" w:name="_Toc107945504"/>
      <w:bookmarkStart w:id="14" w:name="_Toc138433213"/>
      <w:bookmarkStart w:id="15" w:name="_Toc162283917"/>
      <w:bookmarkStart w:id="16" w:name="_Toc184650890"/>
      <w:r w:rsidRPr="00CB0A22">
        <w:lastRenderedPageBreak/>
        <w:t>Ethi</w:t>
      </w:r>
      <w:bookmarkEnd w:id="8"/>
      <w:r w:rsidR="0045454A">
        <w:t>que</w:t>
      </w:r>
      <w:bookmarkEnd w:id="13"/>
      <w:bookmarkEnd w:id="14"/>
      <w:bookmarkEnd w:id="15"/>
      <w:bookmarkEnd w:id="16"/>
    </w:p>
    <w:p w14:paraId="714A7471" w14:textId="77777777" w:rsidR="0045454A" w:rsidRPr="0045454A" w:rsidRDefault="0045454A" w:rsidP="00D905FC">
      <w:pPr>
        <w:pStyle w:val="Corpsdetexte"/>
        <w:numPr>
          <w:ilvl w:val="0"/>
          <w:numId w:val="7"/>
        </w:numPr>
        <w:spacing w:before="240"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Le présent protocole, tout amendement au protocole, le formulaire de consentement éclairé</w:t>
      </w:r>
      <w:r w:rsidR="00E543B4">
        <w:rPr>
          <w:rFonts w:asciiTheme="minorHAnsi" w:hAnsiTheme="minorHAnsi" w:cstheme="minorHAnsi"/>
          <w:i/>
          <w:color w:val="000000"/>
          <w:sz w:val="22"/>
          <w:szCs w:val="22"/>
          <w:lang w:val="fr-BE"/>
        </w:rPr>
        <w:t xml:space="preserve"> </w:t>
      </w:r>
      <w:r w:rsidRPr="0045454A">
        <w:rPr>
          <w:rFonts w:asciiTheme="minorHAnsi" w:hAnsiTheme="minorHAnsi" w:cstheme="minorHAnsi"/>
          <w:i/>
          <w:color w:val="000000"/>
          <w:sz w:val="22"/>
          <w:szCs w:val="22"/>
          <w:lang w:val="fr-BE"/>
        </w:rPr>
        <w:t>et tout autre document pertinent (par exemple, les a</w:t>
      </w:r>
      <w:r>
        <w:rPr>
          <w:rFonts w:asciiTheme="minorHAnsi" w:hAnsiTheme="minorHAnsi" w:cstheme="minorHAnsi"/>
          <w:i/>
          <w:color w:val="000000"/>
          <w:sz w:val="22"/>
          <w:szCs w:val="22"/>
          <w:lang w:val="fr-BE"/>
        </w:rPr>
        <w:t>ffich</w:t>
      </w:r>
      <w:r w:rsidRPr="0045454A">
        <w:rPr>
          <w:rFonts w:asciiTheme="minorHAnsi" w:hAnsiTheme="minorHAnsi" w:cstheme="minorHAnsi"/>
          <w:i/>
          <w:color w:val="000000"/>
          <w:sz w:val="22"/>
          <w:szCs w:val="22"/>
          <w:lang w:val="fr-BE"/>
        </w:rPr>
        <w:t xml:space="preserve">es de recrutement) seront soumis au comité d'éthique (CE) pour approbation formelle de la réalisation de l'étude. La décision du CE concernant la réalisation de l'étude sera communiquée par écrit au promoteur. Toute la correspondance avec le comité d'éthique sera conservée dans </w:t>
      </w:r>
      <w:r>
        <w:rPr>
          <w:rFonts w:asciiTheme="minorHAnsi" w:hAnsiTheme="minorHAnsi" w:cstheme="minorHAnsi"/>
          <w:i/>
          <w:color w:val="000000"/>
          <w:sz w:val="22"/>
          <w:szCs w:val="22"/>
          <w:lang w:val="fr-BE"/>
        </w:rPr>
        <w:t>la farde</w:t>
      </w:r>
      <w:r w:rsidRPr="0045454A">
        <w:rPr>
          <w:rFonts w:asciiTheme="minorHAnsi" w:hAnsiTheme="minorHAnsi" w:cstheme="minorHAnsi"/>
          <w:i/>
          <w:color w:val="000000"/>
          <w:sz w:val="22"/>
          <w:szCs w:val="22"/>
          <w:lang w:val="fr-BE"/>
        </w:rPr>
        <w:t xml:space="preserve"> de l'investigateur.</w:t>
      </w:r>
    </w:p>
    <w:p w14:paraId="50620F22" w14:textId="77777777" w:rsidR="0045454A"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L'étude sera menée conformément aux exigences légales et réglementaires (loi belge du 7 mai 2004, loi belge pour les droits des patients 22 août 2002, Vie privée GDPR 2018), ainsi qu'aux directives de bonnes pratiques cliniques (Conférence internationale sur l'harmonisation 1996), et à la dernière version de la Déclaration d'Helsinki (Association médicale mondiale).</w:t>
      </w:r>
    </w:p>
    <w:p w14:paraId="5CEB5D66" w14:textId="77777777" w:rsidR="0045454A"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sur leur participation à cette étude.  Ce formulaire de consentement sera soumis avec le protocole pour examen et approbation par le CE. Le consentement formel d'un sujet, à l'aide du formulaire de consentement approuvé par le CE, sera obtenu avant que ce sujet ne soit soumis à toute procédure de l'étude. Ce formulaire de consentement doit être signé par le sujet ou un substitut légalement acceptable, et par le professionnel de la recherche désigné par l'investigateur pour obtenir le consentement. Le document écrit de consentement éclairé doit être préparé dans la langue de la population de patients potentiels.</w:t>
      </w:r>
    </w:p>
    <w:p w14:paraId="4C6AE7EC" w14:textId="77777777" w:rsidR="009C72B3"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du patient (22 août 2002). Les données personnelles seront codées. Les sujets ne seront pas identifiés par leur nom ou de toute autre manière reconnaissable dans les dossiers, résultats ou publications liés à l'</w:t>
      </w:r>
      <w:r>
        <w:rPr>
          <w:rFonts w:asciiTheme="minorHAnsi" w:hAnsiTheme="minorHAnsi" w:cstheme="minorHAnsi"/>
          <w:i/>
          <w:color w:val="000000"/>
          <w:sz w:val="22"/>
          <w:szCs w:val="22"/>
          <w:lang w:val="fr-BE"/>
        </w:rPr>
        <w:t>étud</w:t>
      </w:r>
      <w:r w:rsidRPr="0045454A">
        <w:rPr>
          <w:rFonts w:asciiTheme="minorHAnsi" w:hAnsiTheme="minorHAnsi" w:cstheme="minorHAnsi"/>
          <w:i/>
          <w:color w:val="000000"/>
          <w:sz w:val="22"/>
          <w:szCs w:val="22"/>
          <w:lang w:val="fr-BE"/>
        </w:rPr>
        <w:t>e.</w:t>
      </w:r>
    </w:p>
    <w:p w14:paraId="3C5028B8" w14:textId="77777777" w:rsidR="00EB270E" w:rsidRPr="0045454A" w:rsidRDefault="00EB270E" w:rsidP="00EB270E">
      <w:pPr>
        <w:rPr>
          <w:rFonts w:eastAsia="Times New Roman" w:cstheme="minorHAnsi"/>
          <w:lang w:eastAsia="fr-FR"/>
        </w:rPr>
      </w:pPr>
      <w:r w:rsidRPr="0045454A">
        <w:rPr>
          <w:rFonts w:eastAsia="Times New Roman" w:cstheme="minorHAnsi"/>
          <w:lang w:eastAsia="fr-FR"/>
        </w:rPr>
        <w:br w:type="page"/>
      </w:r>
    </w:p>
    <w:p w14:paraId="6A36E878" w14:textId="77777777" w:rsidR="0045454A" w:rsidRPr="008A2C3E" w:rsidRDefault="0045454A" w:rsidP="004C197B">
      <w:pPr>
        <w:pStyle w:val="TitreSOP1"/>
        <w:ind w:left="567"/>
        <w:rPr>
          <w:lang w:val="en-US"/>
        </w:rPr>
      </w:pPr>
      <w:bookmarkStart w:id="17" w:name="_Toc107945505"/>
      <w:bookmarkStart w:id="18" w:name="_Toc138433214"/>
      <w:bookmarkStart w:id="19" w:name="_Toc162283918"/>
      <w:bookmarkStart w:id="20" w:name="_Toc184650891"/>
      <w:r>
        <w:rPr>
          <w:lang w:val="en-US"/>
        </w:rPr>
        <w:lastRenderedPageBreak/>
        <w:t>Références bibliographiques</w:t>
      </w:r>
      <w:bookmarkEnd w:id="17"/>
      <w:bookmarkEnd w:id="18"/>
      <w:bookmarkEnd w:id="19"/>
      <w:bookmarkEnd w:id="20"/>
    </w:p>
    <w:p w14:paraId="57812453"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w:t>
      </w:r>
    </w:p>
    <w:p w14:paraId="105B711A"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Justification de l'étude compte tenu des connaissances actuelles : </w:t>
      </w:r>
      <w:r w:rsidR="00E543B4" w:rsidRPr="00E543B4">
        <w:rPr>
          <w:rFonts w:asciiTheme="minorHAnsi" w:hAnsiTheme="minorHAnsi"/>
          <w:color w:val="FF0000"/>
          <w:sz w:val="22"/>
          <w:szCs w:val="22"/>
        </w:rPr>
        <w:t>références bibliographiques et résultats ou données obtenus antérieurement ayant un lien avec l’</w:t>
      </w:r>
      <w:r w:rsidR="00E543B4">
        <w:rPr>
          <w:rFonts w:asciiTheme="minorHAnsi" w:hAnsiTheme="minorHAnsi"/>
          <w:color w:val="FF0000"/>
          <w:sz w:val="22"/>
          <w:szCs w:val="22"/>
        </w:rPr>
        <w:t>étude</w:t>
      </w:r>
      <w:r w:rsidR="00E543B4" w:rsidRPr="00E543B4">
        <w:rPr>
          <w:rFonts w:asciiTheme="minorHAnsi" w:hAnsiTheme="minorHAnsi"/>
          <w:color w:val="FF0000"/>
          <w:sz w:val="22"/>
          <w:szCs w:val="22"/>
        </w:rPr>
        <w:t xml:space="preserve"> et servant de base pour celle-ci</w:t>
      </w:r>
      <w:r w:rsidRPr="00E543B4">
        <w:rPr>
          <w:rFonts w:asciiTheme="minorHAnsi" w:hAnsiTheme="minorHAnsi" w:cstheme="minorHAnsi"/>
          <w:color w:val="FF0000"/>
          <w:sz w:val="22"/>
          <w:szCs w:val="22"/>
          <w:lang w:val="fr-BE"/>
        </w:rPr>
        <w:t>.</w:t>
      </w:r>
      <w:r w:rsidRPr="0045454A">
        <w:rPr>
          <w:rFonts w:asciiTheme="minorHAnsi" w:hAnsiTheme="minorHAnsi" w:cstheme="minorHAnsi"/>
          <w:color w:val="FF0000"/>
          <w:sz w:val="22"/>
          <w:szCs w:val="22"/>
          <w:lang w:val="fr-BE"/>
        </w:rPr>
        <w:t xml:space="preserve"> </w:t>
      </w:r>
    </w:p>
    <w:p w14:paraId="096710A1" w14:textId="77777777" w:rsidR="004C197B" w:rsidRPr="004C197B" w:rsidRDefault="004C197B" w:rsidP="004C197B">
      <w:pPr>
        <w:pStyle w:val="TitreSOP1"/>
        <w:ind w:left="567"/>
        <w:rPr>
          <w:lang w:val="en-US"/>
        </w:rPr>
      </w:pPr>
      <w:bookmarkStart w:id="21" w:name="_Toc105574326"/>
      <w:bookmarkStart w:id="22" w:name="_Toc162441189"/>
      <w:bookmarkStart w:id="23" w:name="_Toc184650892"/>
      <w:bookmarkStart w:id="24" w:name="_Toc107945508"/>
      <w:bookmarkStart w:id="25" w:name="_Toc138433217"/>
      <w:bookmarkStart w:id="26" w:name="_Toc162283921"/>
      <w:r w:rsidRPr="004C197B">
        <w:rPr>
          <w:lang w:val="en-US"/>
        </w:rPr>
        <w:t>Objectifs</w:t>
      </w:r>
      <w:bookmarkEnd w:id="21"/>
      <w:bookmarkEnd w:id="22"/>
      <w:bookmarkEnd w:id="23"/>
    </w:p>
    <w:p w14:paraId="51F59E6B" w14:textId="77777777" w:rsidR="004C197B" w:rsidRDefault="004C197B" w:rsidP="00EC24E5">
      <w:pPr>
        <w:pStyle w:val="CorpsTableauSOP"/>
        <w:framePr w:wrap="around"/>
      </w:pPr>
    </w:p>
    <w:p w14:paraId="56CB55F9" w14:textId="77777777" w:rsidR="004C197B" w:rsidRPr="004C197B" w:rsidRDefault="004C197B" w:rsidP="00EC24E5">
      <w:pPr>
        <w:pStyle w:val="CorpsTableauSOP"/>
        <w:framePr w:wrap="around"/>
        <w:rPr>
          <w:lang w:eastAsia="fr-FR"/>
        </w:rPr>
      </w:pPr>
      <w:r w:rsidRPr="004C197B">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51AE08E6" w14:textId="77777777" w:rsidR="004C197B" w:rsidRPr="004C197B" w:rsidRDefault="004C197B" w:rsidP="00EC24E5">
      <w:pPr>
        <w:pStyle w:val="CorpsTableauSOP"/>
        <w:framePr w:wrap="around"/>
      </w:pPr>
      <w:r w:rsidRPr="004C197B">
        <w:rPr>
          <w:lang w:eastAsia="fr-FR"/>
        </w:rPr>
        <w:t>Les objectifs doivent être simples (pas complexes), spécifiques (pas vagues) et énoncés à l'avance (pas une fois la recherche effectuée). Après l'énoncé de l'objectif principal, des objectifs secondaires peuvent être mentionnés.</w:t>
      </w:r>
    </w:p>
    <w:p w14:paraId="1C98386C" w14:textId="77777777" w:rsidR="004C197B" w:rsidRPr="00253DE0" w:rsidRDefault="004C197B" w:rsidP="00EC24E5">
      <w:pPr>
        <w:pStyle w:val="CorpsTableauSOP"/>
        <w:framePr w:wrap="around"/>
      </w:pPr>
    </w:p>
    <w:p w14:paraId="16B94B0C" w14:textId="77777777" w:rsidR="004C197B" w:rsidRPr="00166BEC" w:rsidRDefault="004C197B" w:rsidP="004C197B">
      <w:pPr>
        <w:pStyle w:val="TitreSOP2"/>
        <w:spacing w:before="240" w:after="240"/>
        <w:ind w:left="709"/>
      </w:pPr>
      <w:bookmarkStart w:id="27" w:name="_Toc105574327"/>
      <w:bookmarkStart w:id="28" w:name="_Toc162441190"/>
      <w:bookmarkStart w:id="29" w:name="_Toc184650893"/>
      <w:r w:rsidRPr="00166BEC">
        <w:t>Prima</w:t>
      </w:r>
      <w:r>
        <w:t>i</w:t>
      </w:r>
      <w:r w:rsidRPr="00166BEC">
        <w:t>r</w:t>
      </w:r>
      <w:bookmarkEnd w:id="27"/>
      <w:r>
        <w:t>e</w:t>
      </w:r>
      <w:bookmarkEnd w:id="28"/>
      <w:bookmarkEnd w:id="29"/>
    </w:p>
    <w:p w14:paraId="315C2FF0" w14:textId="77777777" w:rsidR="004C197B" w:rsidRPr="008A0290" w:rsidRDefault="004C197B" w:rsidP="004C197B">
      <w:pPr>
        <w:ind w:left="426"/>
        <w:rPr>
          <w:lang w:val="en-US"/>
        </w:rPr>
      </w:pPr>
    </w:p>
    <w:p w14:paraId="38A7DD5C" w14:textId="53D2BD8A" w:rsidR="004C197B" w:rsidRDefault="004C197B" w:rsidP="004C197B">
      <w:pPr>
        <w:pStyle w:val="TitreSOP2"/>
        <w:spacing w:before="240" w:after="240"/>
        <w:ind w:left="709"/>
      </w:pPr>
      <w:bookmarkStart w:id="30" w:name="_Toc105574328"/>
      <w:bookmarkStart w:id="31" w:name="_Toc162441191"/>
      <w:bookmarkStart w:id="32" w:name="_Toc184650894"/>
      <w:r w:rsidRPr="00560CDB">
        <w:t>Seconda</w:t>
      </w:r>
      <w:r>
        <w:t>i</w:t>
      </w:r>
      <w:r w:rsidRPr="00560CDB">
        <w:t>r</w:t>
      </w:r>
      <w:bookmarkEnd w:id="30"/>
      <w:r>
        <w:t>e</w:t>
      </w:r>
      <w:bookmarkEnd w:id="31"/>
      <w:bookmarkEnd w:id="32"/>
    </w:p>
    <w:p w14:paraId="56BE2F06" w14:textId="77777777" w:rsidR="004C197B" w:rsidRPr="00560CDB" w:rsidRDefault="004C197B" w:rsidP="004C197B">
      <w:pPr>
        <w:pStyle w:val="TitreSOP2"/>
        <w:numPr>
          <w:ilvl w:val="0"/>
          <w:numId w:val="0"/>
        </w:numPr>
        <w:spacing w:before="240" w:after="240"/>
        <w:ind w:left="277"/>
      </w:pPr>
    </w:p>
    <w:p w14:paraId="550D84A2" w14:textId="77777777" w:rsidR="00583C19" w:rsidRPr="008A2C3E" w:rsidRDefault="008A2C3E" w:rsidP="004C197B">
      <w:pPr>
        <w:pStyle w:val="TitreSOP1"/>
        <w:ind w:left="567"/>
      </w:pPr>
      <w:bookmarkStart w:id="33" w:name="_Toc184650895"/>
      <w:r w:rsidRPr="00782A7D">
        <w:t>Conception de l’</w:t>
      </w:r>
      <w:r>
        <w:t>étude</w:t>
      </w:r>
      <w:r w:rsidRPr="00782A7D">
        <w:t xml:space="preserve"> et méthodologie appliquée</w:t>
      </w:r>
      <w:bookmarkEnd w:id="24"/>
      <w:bookmarkEnd w:id="25"/>
      <w:bookmarkEnd w:id="26"/>
      <w:bookmarkEnd w:id="33"/>
    </w:p>
    <w:p w14:paraId="02A6179E" w14:textId="77777777" w:rsidR="00583C19" w:rsidRPr="00F70900" w:rsidRDefault="008A2C3E" w:rsidP="00A320D4">
      <w:pPr>
        <w:pStyle w:val="TitreSOP2"/>
        <w:spacing w:before="240" w:after="240"/>
        <w:ind w:left="792"/>
        <w:rPr>
          <w:lang w:val="en-US"/>
        </w:rPr>
      </w:pPr>
      <w:bookmarkStart w:id="34" w:name="_Toc107945509"/>
      <w:bookmarkStart w:id="35" w:name="_Toc138433218"/>
      <w:bookmarkStart w:id="36" w:name="_Toc162283922"/>
      <w:bookmarkStart w:id="37" w:name="_Toc184650896"/>
      <w:r>
        <w:rPr>
          <w:lang w:val="en-US"/>
        </w:rPr>
        <w:t>Conception</w:t>
      </w:r>
      <w:bookmarkEnd w:id="34"/>
      <w:bookmarkEnd w:id="35"/>
      <w:bookmarkEnd w:id="36"/>
      <w:bookmarkEnd w:id="37"/>
    </w:p>
    <w:p w14:paraId="38E4B6EE" w14:textId="77777777" w:rsidR="008A2C3E" w:rsidRPr="008A2C3E" w:rsidRDefault="008A2C3E" w:rsidP="008A2C3E">
      <w:pPr>
        <w:pStyle w:val="Corpsdetexte"/>
        <w:spacing w:before="60"/>
        <w:ind w:left="20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Définition des caractéristiques de la recherche par des termes standards</w:t>
      </w:r>
      <w:r>
        <w:rPr>
          <w:rFonts w:asciiTheme="minorHAnsi" w:hAnsiTheme="minorHAnsi" w:cstheme="minorHAnsi"/>
          <w:color w:val="FF0000"/>
          <w:sz w:val="22"/>
          <w:szCs w:val="22"/>
          <w:lang w:val="fr-BE"/>
        </w:rPr>
        <w:t> :</w:t>
      </w:r>
    </w:p>
    <w:p w14:paraId="394A9A96" w14:textId="77777777" w:rsid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Type d'</w:t>
      </w:r>
      <w:r>
        <w:rPr>
          <w:rFonts w:asciiTheme="minorHAnsi" w:hAnsiTheme="minorHAnsi" w:cstheme="minorHAnsi"/>
          <w:color w:val="FF0000"/>
          <w:sz w:val="22"/>
          <w:szCs w:val="22"/>
          <w:lang w:val="fr-BE"/>
        </w:rPr>
        <w:t>étude</w:t>
      </w:r>
    </w:p>
    <w:p w14:paraId="66BA4498" w14:textId="77777777" w:rsidR="004C197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Configuration de l'étude</w:t>
      </w:r>
    </w:p>
    <w:p w14:paraId="7E1939F7" w14:textId="4002ABB8" w:rsidR="00E1228B" w:rsidRPr="008A2C3E" w:rsidRDefault="004C197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Monocentrique ou multicentrique (nationale ou internationale) ; nombre de centres</w:t>
      </w:r>
      <w:r w:rsidR="00E1228B" w:rsidRPr="008A2C3E">
        <w:rPr>
          <w:rFonts w:asciiTheme="minorHAnsi" w:hAnsiTheme="minorHAnsi" w:cstheme="minorHAnsi"/>
          <w:color w:val="FF0000"/>
          <w:sz w:val="22"/>
          <w:szCs w:val="22"/>
          <w:lang w:val="fr-BE"/>
        </w:rPr>
        <w:t xml:space="preserve"> </w:t>
      </w:r>
    </w:p>
    <w:p w14:paraId="28D1B1E4"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Temps approximatif pour compléter le recrutement de l'étude</w:t>
      </w:r>
    </w:p>
    <w:p w14:paraId="0FA246BB"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Durée prévue de la participation des sujets</w:t>
      </w:r>
    </w:p>
    <w:p w14:paraId="5F8031AC"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Méthodes de collecte des données pour l'évaluation des objectifs de l'étude</w:t>
      </w:r>
    </w:p>
    <w:p w14:paraId="53FE8719" w14:textId="77777777" w:rsidR="00583C19"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Plan d'analyse</w:t>
      </w:r>
      <w:r w:rsidR="00A03279">
        <w:rPr>
          <w:rFonts w:asciiTheme="minorHAnsi" w:hAnsiTheme="minorHAnsi" w:cstheme="minorHAnsi"/>
          <w:color w:val="FF0000"/>
          <w:sz w:val="22"/>
          <w:szCs w:val="22"/>
          <w:lang w:val="fr-BE"/>
        </w:rPr>
        <w:t>s</w:t>
      </w:r>
      <w:r w:rsidRPr="008A2C3E">
        <w:rPr>
          <w:rFonts w:asciiTheme="minorHAnsi" w:hAnsiTheme="minorHAnsi" w:cstheme="minorHAnsi"/>
          <w:color w:val="FF0000"/>
          <w:sz w:val="22"/>
          <w:szCs w:val="22"/>
          <w:lang w:val="fr-BE"/>
        </w:rPr>
        <w:t xml:space="preserve"> intermédiaire</w:t>
      </w:r>
      <w:r w:rsidR="00A03279">
        <w:rPr>
          <w:rFonts w:asciiTheme="minorHAnsi" w:hAnsiTheme="minorHAnsi" w:cstheme="minorHAnsi"/>
          <w:color w:val="FF0000"/>
          <w:sz w:val="22"/>
          <w:szCs w:val="22"/>
          <w:lang w:val="fr-BE"/>
        </w:rPr>
        <w:t>s</w:t>
      </w:r>
    </w:p>
    <w:p w14:paraId="6691AE56" w14:textId="4867A81F" w:rsidR="00583C19" w:rsidRDefault="00583C19" w:rsidP="00A320D4">
      <w:pPr>
        <w:pStyle w:val="TitreSOP2"/>
        <w:spacing w:before="240" w:after="240"/>
        <w:ind w:left="792"/>
        <w:rPr>
          <w:lang w:val="en-US"/>
        </w:rPr>
      </w:pPr>
      <w:bookmarkStart w:id="38" w:name="_Toc341867643"/>
      <w:bookmarkStart w:id="39" w:name="_Toc105574336"/>
      <w:bookmarkStart w:id="40" w:name="_Toc107945510"/>
      <w:bookmarkStart w:id="41" w:name="_Toc138433219"/>
      <w:bookmarkStart w:id="42" w:name="_Toc162283923"/>
      <w:bookmarkStart w:id="43" w:name="_Toc184650897"/>
      <w:r w:rsidRPr="00F70900">
        <w:rPr>
          <w:lang w:val="en-US"/>
        </w:rPr>
        <w:t xml:space="preserve">Description </w:t>
      </w:r>
      <w:r w:rsidR="00E1228B">
        <w:rPr>
          <w:lang w:val="en-US"/>
        </w:rPr>
        <w:t>de la</w:t>
      </w:r>
      <w:r w:rsidRPr="00F70900">
        <w:rPr>
          <w:lang w:val="en-US"/>
        </w:rPr>
        <w:t xml:space="preserve"> population</w:t>
      </w:r>
      <w:bookmarkEnd w:id="38"/>
      <w:bookmarkEnd w:id="39"/>
      <w:bookmarkEnd w:id="40"/>
      <w:bookmarkEnd w:id="41"/>
      <w:bookmarkEnd w:id="42"/>
      <w:bookmarkEnd w:id="43"/>
    </w:p>
    <w:p w14:paraId="4BA97F15" w14:textId="09D69842" w:rsidR="004C197B" w:rsidRPr="004C197B" w:rsidRDefault="004C197B" w:rsidP="00EC24E5">
      <w:pPr>
        <w:pStyle w:val="TitreSOP3"/>
        <w:spacing w:after="120"/>
        <w:ind w:left="1225" w:hanging="505"/>
        <w:outlineLvl w:val="9"/>
      </w:pPr>
      <w:r w:rsidRPr="002B62E5">
        <w:t>P</w:t>
      </w:r>
      <w:r>
        <w:t>opulation de p</w:t>
      </w:r>
      <w:r w:rsidRPr="002B62E5">
        <w:t>atient</w:t>
      </w:r>
      <w:r>
        <w:t>s</w:t>
      </w:r>
    </w:p>
    <w:p w14:paraId="035086F3" w14:textId="5978ABD7" w:rsidR="004C197B" w:rsidRDefault="004C197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en-US"/>
        </w:rPr>
        <w:t>Nombre de patients prévus</w:t>
      </w:r>
    </w:p>
    <w:p w14:paraId="7DD9F46D" w14:textId="35B1DBF8" w:rsid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lastRenderedPageBreak/>
        <w:t>Population de p</w:t>
      </w:r>
      <w:r w:rsidR="00583C19" w:rsidRPr="00E1228B">
        <w:rPr>
          <w:rFonts w:asciiTheme="minorHAnsi" w:hAnsiTheme="minorHAnsi" w:cstheme="minorHAnsi"/>
          <w:color w:val="FF0000"/>
          <w:sz w:val="22"/>
          <w:szCs w:val="22"/>
          <w:lang w:val="fr-BE"/>
        </w:rPr>
        <w:t>atient</w:t>
      </w:r>
      <w:r w:rsidRPr="00E1228B">
        <w:rPr>
          <w:rFonts w:asciiTheme="minorHAnsi" w:hAnsiTheme="minorHAnsi" w:cstheme="minorHAnsi"/>
          <w:color w:val="FF0000"/>
          <w:sz w:val="22"/>
          <w:szCs w:val="22"/>
          <w:lang w:val="fr-BE"/>
        </w:rPr>
        <w:t>s</w:t>
      </w:r>
      <w:r w:rsidR="00583C19" w:rsidRPr="00E1228B">
        <w:rPr>
          <w:rFonts w:asciiTheme="minorHAnsi" w:hAnsiTheme="minorHAnsi" w:cstheme="minorHAnsi"/>
          <w:color w:val="FF0000"/>
          <w:sz w:val="22"/>
          <w:szCs w:val="22"/>
          <w:lang w:val="fr-BE"/>
        </w:rPr>
        <w:t xml:space="preserve"> </w:t>
      </w:r>
      <w:r>
        <w:rPr>
          <w:rFonts w:asciiTheme="minorHAnsi" w:hAnsiTheme="minorHAnsi" w:cstheme="minorHAnsi"/>
          <w:color w:val="FF0000"/>
          <w:sz w:val="22"/>
          <w:szCs w:val="22"/>
          <w:lang w:val="fr-BE"/>
        </w:rPr>
        <w:t xml:space="preserve">étudiée. </w:t>
      </w:r>
      <w:r w:rsidRPr="00E1228B">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14:paraId="2D82FBF9" w14:textId="77777777" w:rsidR="00583C19" w:rsidRP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t>Justification de l'inclusion de participants incapables de donner leur consentement éclairé ou d'autres populations spéciales telles que les mineurs</w:t>
      </w:r>
      <w:r w:rsidR="0006058D">
        <w:rPr>
          <w:rFonts w:asciiTheme="minorHAnsi" w:hAnsiTheme="minorHAnsi" w:cstheme="minorHAnsi"/>
          <w:color w:val="FF0000"/>
          <w:sz w:val="22"/>
          <w:szCs w:val="22"/>
          <w:lang w:val="fr-BE"/>
        </w:rPr>
        <w:t>, le cas échéant.</w:t>
      </w:r>
      <w:r w:rsidR="00583C19" w:rsidRPr="00E1228B">
        <w:rPr>
          <w:rFonts w:asciiTheme="minorHAnsi" w:hAnsiTheme="minorHAnsi" w:cstheme="minorHAnsi"/>
          <w:color w:val="FF0000"/>
          <w:sz w:val="22"/>
          <w:szCs w:val="22"/>
          <w:lang w:val="fr-BE"/>
        </w:rPr>
        <w:t xml:space="preserve"> </w:t>
      </w:r>
    </w:p>
    <w:p w14:paraId="15095B66" w14:textId="0ADE9301" w:rsidR="00583C19" w:rsidRPr="00E1228B" w:rsidRDefault="00583C19" w:rsidP="004C197B">
      <w:pPr>
        <w:pStyle w:val="Corpsdetexte"/>
        <w:spacing w:before="60"/>
        <w:ind w:left="567"/>
        <w:jc w:val="both"/>
        <w:rPr>
          <w:rFonts w:asciiTheme="minorHAnsi" w:hAnsiTheme="minorHAnsi" w:cstheme="minorHAnsi"/>
          <w:color w:val="FF0000"/>
          <w:sz w:val="22"/>
          <w:szCs w:val="22"/>
          <w:lang w:val="fr-BE"/>
        </w:rPr>
      </w:pPr>
    </w:p>
    <w:p w14:paraId="131C1FC4" w14:textId="77777777" w:rsidR="00583C19" w:rsidRPr="004C197B" w:rsidRDefault="00E1228B" w:rsidP="00EC24E5">
      <w:pPr>
        <w:pStyle w:val="TitreSOP3"/>
        <w:spacing w:after="120"/>
        <w:ind w:left="1225" w:hanging="505"/>
        <w:outlineLvl w:val="9"/>
      </w:pPr>
      <w:bookmarkStart w:id="44" w:name="_Toc107945512"/>
      <w:bookmarkStart w:id="45" w:name="_Toc138433221"/>
      <w:bookmarkStart w:id="46" w:name="_Toc162283925"/>
      <w:bookmarkStart w:id="47" w:name="_Toc341867647"/>
      <w:r w:rsidRPr="004C197B">
        <w:t>Critères d’inclusion</w:t>
      </w:r>
      <w:bookmarkEnd w:id="44"/>
      <w:bookmarkEnd w:id="45"/>
      <w:bookmarkEnd w:id="46"/>
    </w:p>
    <w:p w14:paraId="38FB5814" w14:textId="77777777" w:rsidR="00583C19" w:rsidRPr="00E1228B" w:rsidRDefault="00E1228B"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1228B">
        <w:rPr>
          <w:rFonts w:asciiTheme="minorHAnsi" w:hAnsiTheme="minorHAnsi" w:cstheme="minorHAnsi"/>
          <w:color w:val="FF0000"/>
          <w:sz w:val="22"/>
          <w:szCs w:val="22"/>
        </w:rPr>
        <w:t>Indiquez que les sujets doivent répondre à tous les critères d'inclusion pour pouvoir participer à l'étude, puis énumérez chaque critère.</w:t>
      </w:r>
    </w:p>
    <w:p w14:paraId="1D6EC1BF" w14:textId="77777777" w:rsidR="00583C19" w:rsidRPr="004C197B" w:rsidRDefault="00E1228B" w:rsidP="00EC24E5">
      <w:pPr>
        <w:pStyle w:val="TitreSOP3"/>
        <w:spacing w:after="120"/>
        <w:ind w:left="1225" w:hanging="505"/>
        <w:outlineLvl w:val="9"/>
      </w:pPr>
      <w:bookmarkStart w:id="48" w:name="_Toc107945513"/>
      <w:bookmarkStart w:id="49" w:name="_Toc138433222"/>
      <w:bookmarkStart w:id="50" w:name="_Toc162283926"/>
      <w:r w:rsidRPr="004C197B">
        <w:t>Critères d’exclusion</w:t>
      </w:r>
      <w:bookmarkEnd w:id="48"/>
      <w:bookmarkEnd w:id="49"/>
      <w:bookmarkEnd w:id="50"/>
    </w:p>
    <w:p w14:paraId="3D0B84FE" w14:textId="4B47DB63" w:rsidR="00E1228B" w:rsidRDefault="00E1228B" w:rsidP="00E1228B">
      <w:pPr>
        <w:spacing w:before="120"/>
        <w:ind w:left="426"/>
        <w:rPr>
          <w:rFonts w:eastAsia="Times New Roman" w:cstheme="minorHAnsi"/>
          <w:color w:val="FF0000"/>
          <w:lang w:eastAsia="fr-BE"/>
        </w:rPr>
      </w:pPr>
      <w:r w:rsidRPr="00E1228B">
        <w:rPr>
          <w:rFonts w:eastAsia="Times New Roman" w:cstheme="minorHAnsi"/>
          <w:color w:val="FF0000"/>
          <w:lang w:eastAsia="fr-BE"/>
        </w:rPr>
        <w:t>Indiquez que tous les sujets répondant à l'un des critères d'exclusion au départ seront exclus de la participation à l'étude, puis énumérez chaque critère.</w:t>
      </w:r>
    </w:p>
    <w:p w14:paraId="1EB83BBC" w14:textId="77777777" w:rsidR="00203499" w:rsidRPr="00E1228B" w:rsidRDefault="00203499" w:rsidP="00E1228B">
      <w:pPr>
        <w:spacing w:before="120"/>
        <w:ind w:left="426"/>
        <w:rPr>
          <w:rFonts w:eastAsia="Times New Roman" w:cstheme="minorHAnsi"/>
          <w:color w:val="FF0000"/>
          <w:lang w:eastAsia="fr-BE"/>
        </w:rPr>
      </w:pPr>
    </w:p>
    <w:p w14:paraId="7DF9DE7C" w14:textId="6CEF09F4" w:rsidR="00583C19" w:rsidRPr="004C197B" w:rsidRDefault="00D56BB6" w:rsidP="00EC24E5">
      <w:pPr>
        <w:pStyle w:val="TitreSOP3"/>
        <w:spacing w:after="120"/>
        <w:ind w:left="1225" w:hanging="505"/>
        <w:outlineLvl w:val="9"/>
      </w:pPr>
      <w:bookmarkStart w:id="51" w:name="_Toc162283927"/>
      <w:r w:rsidRPr="004C197B">
        <w:t>Retrait de consentement</w:t>
      </w:r>
      <w:bookmarkEnd w:id="51"/>
    </w:p>
    <w:p w14:paraId="4E3293D7" w14:textId="3BC6B254" w:rsidR="00203499" w:rsidRPr="00203499" w:rsidRDefault="00203499" w:rsidP="00203499">
      <w:pPr>
        <w:spacing w:before="120"/>
        <w:ind w:left="426"/>
        <w:rPr>
          <w:rFonts w:eastAsia="Times New Roman" w:cstheme="minorHAnsi"/>
          <w:lang w:eastAsia="fr-BE"/>
        </w:rPr>
      </w:pPr>
      <w:r w:rsidRPr="00203499">
        <w:rPr>
          <w:rFonts w:eastAsia="Times New Roman" w:cstheme="minorHAnsi"/>
          <w:lang w:eastAsia="fr-BE"/>
        </w:rPr>
        <w:t xml:space="preserve">Les </w:t>
      </w:r>
      <w:r>
        <w:rPr>
          <w:rFonts w:eastAsia="Times New Roman" w:cstheme="minorHAnsi"/>
          <w:lang w:eastAsia="fr-BE"/>
        </w:rPr>
        <w:t>participant</w:t>
      </w:r>
      <w:r w:rsidRPr="00203499">
        <w:rPr>
          <w:rFonts w:eastAsia="Times New Roman" w:cstheme="minorHAnsi"/>
          <w:lang w:eastAsia="fr-BE"/>
        </w:rPr>
        <w:t xml:space="preserve">s sont libres de se retirer de l'étude à tout moment. Un </w:t>
      </w:r>
      <w:r>
        <w:rPr>
          <w:rFonts w:eastAsia="Times New Roman" w:cstheme="minorHAnsi"/>
          <w:lang w:eastAsia="fr-BE"/>
        </w:rPr>
        <w:t>participant</w:t>
      </w:r>
      <w:r w:rsidRPr="00203499">
        <w:rPr>
          <w:rFonts w:eastAsia="Times New Roman" w:cstheme="minorHAnsi"/>
          <w:lang w:eastAsia="fr-BE"/>
        </w:rPr>
        <w:t xml:space="preserve"> doit être retiré de l'étude si lui-même ou son représentant légal retire son consentement.</w:t>
      </w:r>
    </w:p>
    <w:p w14:paraId="75D92F8F" w14:textId="25F872F3" w:rsidR="00583C19" w:rsidRDefault="00203499" w:rsidP="00203499">
      <w:pPr>
        <w:spacing w:before="120"/>
        <w:ind w:left="426"/>
        <w:rPr>
          <w:rFonts w:eastAsia="Times New Roman" w:cstheme="minorHAnsi"/>
          <w:color w:val="FF0000"/>
          <w:lang w:eastAsia="fr-BE"/>
        </w:rPr>
      </w:pPr>
      <w:r w:rsidRPr="00203499">
        <w:rPr>
          <w:rFonts w:eastAsia="Times New Roman" w:cstheme="minorHAnsi"/>
          <w:lang w:eastAsia="fr-BE"/>
        </w:rPr>
        <w:t xml:space="preserve">Un investigateur peut retirer un </w:t>
      </w:r>
      <w:r>
        <w:rPr>
          <w:rFonts w:eastAsia="Times New Roman" w:cstheme="minorHAnsi"/>
          <w:lang w:eastAsia="fr-BE"/>
        </w:rPr>
        <w:t>participant</w:t>
      </w:r>
      <w:r w:rsidRPr="00203499">
        <w:rPr>
          <w:rFonts w:eastAsia="Times New Roman" w:cstheme="minorHAnsi"/>
          <w:lang w:eastAsia="fr-BE"/>
        </w:rPr>
        <w:t xml:space="preserve"> de l'étude pour les raisons suivantes :</w:t>
      </w:r>
      <w:r>
        <w:rPr>
          <w:rFonts w:eastAsia="Times New Roman" w:cstheme="minorHAnsi"/>
          <w:lang w:eastAsia="fr-BE"/>
        </w:rPr>
        <w:t xml:space="preserve"> </w:t>
      </w:r>
      <w:r w:rsidR="00E1228B" w:rsidRPr="00A320D4">
        <w:rPr>
          <w:rFonts w:eastAsia="Times New Roman" w:cstheme="minorHAnsi"/>
          <w:color w:val="FF0000"/>
          <w:lang w:eastAsia="fr-BE"/>
        </w:rPr>
        <w:t xml:space="preserve">Fournissez une liste des raisons pour lesquelles les sujets peuvent être retirés de l'étude. </w:t>
      </w:r>
    </w:p>
    <w:p w14:paraId="0A99518E" w14:textId="0715CC07" w:rsidR="00203499" w:rsidRDefault="00203499" w:rsidP="00203499">
      <w:pPr>
        <w:spacing w:before="120"/>
        <w:ind w:left="426"/>
        <w:rPr>
          <w:rFonts w:eastAsia="Times New Roman" w:cstheme="minorHAnsi"/>
          <w:lang w:eastAsia="fr-BE"/>
        </w:rPr>
      </w:pPr>
      <w:r w:rsidRPr="00203499">
        <w:rPr>
          <w:rFonts w:eastAsia="Times New Roman" w:cstheme="minorHAnsi"/>
          <w:lang w:eastAsia="fr-BE"/>
        </w:rPr>
        <w:t>Dans tous les cas, la raison pour laquelle les sujets sont retirés doit être enregistrée en détail dans le formulaire électronique de rapport de cas (eCRF) et dans le dossier médical du sujet. Les données recueillies sur les sujets doivent être prises en compte dans l'analyse des données de l'étude.</w:t>
      </w:r>
    </w:p>
    <w:p w14:paraId="6A40E9CE" w14:textId="1B6B6958" w:rsidR="00203499" w:rsidRDefault="00203499" w:rsidP="00203499">
      <w:pPr>
        <w:spacing w:before="120"/>
        <w:ind w:left="426"/>
        <w:rPr>
          <w:rFonts w:eastAsia="Times New Roman" w:cstheme="minorHAnsi"/>
          <w:lang w:eastAsia="fr-BE"/>
        </w:rPr>
      </w:pPr>
    </w:p>
    <w:p w14:paraId="0C27D4F4" w14:textId="77777777" w:rsidR="00203499" w:rsidRPr="00F70900" w:rsidRDefault="00203499" w:rsidP="00203499">
      <w:pPr>
        <w:pStyle w:val="TitreSOP2"/>
        <w:spacing w:before="240" w:after="240"/>
        <w:ind w:left="709"/>
      </w:pPr>
      <w:bookmarkStart w:id="52" w:name="_Toc105574337"/>
      <w:bookmarkStart w:id="53" w:name="_Toc162441198"/>
      <w:bookmarkStart w:id="54" w:name="_Toc184650898"/>
      <w:r w:rsidRPr="00F70900">
        <w:t>Strat</w:t>
      </w:r>
      <w:r>
        <w:t>é</w:t>
      </w:r>
      <w:r w:rsidRPr="00F70900">
        <w:t xml:space="preserve">gies </w:t>
      </w:r>
      <w:r>
        <w:t>de recru</w:t>
      </w:r>
      <w:r w:rsidRPr="00F70900">
        <w:t>t</w:t>
      </w:r>
      <w:r>
        <w:t>e</w:t>
      </w:r>
      <w:r w:rsidRPr="00F70900">
        <w:t>ment</w:t>
      </w:r>
      <w:bookmarkEnd w:id="52"/>
      <w:r>
        <w:t xml:space="preserve"> des participants</w:t>
      </w:r>
      <w:bookmarkEnd w:id="53"/>
      <w:bookmarkEnd w:id="54"/>
    </w:p>
    <w:p w14:paraId="6F2148DD" w14:textId="77777777" w:rsidR="00203499" w:rsidRPr="00467BAF" w:rsidRDefault="00203499" w:rsidP="00EC24E5">
      <w:pPr>
        <w:pStyle w:val="TitreSOP3"/>
        <w:outlineLvl w:val="9"/>
        <w:rPr>
          <w:lang w:val="en-US"/>
        </w:rPr>
      </w:pPr>
      <w:bookmarkStart w:id="55" w:name="_Toc158051116"/>
      <w:r>
        <w:rPr>
          <w:lang w:val="en-US"/>
        </w:rPr>
        <w:t>Processus de r</w:t>
      </w:r>
      <w:r w:rsidRPr="00467BAF">
        <w:rPr>
          <w:lang w:val="en-US"/>
        </w:rPr>
        <w:t>ecrut</w:t>
      </w:r>
      <w:r>
        <w:rPr>
          <w:lang w:val="en-US"/>
        </w:rPr>
        <w:t>e</w:t>
      </w:r>
      <w:r w:rsidRPr="00467BAF">
        <w:rPr>
          <w:lang w:val="en-US"/>
        </w:rPr>
        <w:t>ment</w:t>
      </w:r>
      <w:bookmarkEnd w:id="55"/>
    </w:p>
    <w:p w14:paraId="6AF53746" w14:textId="77777777" w:rsidR="00203499" w:rsidRPr="00B8288F" w:rsidRDefault="00203499" w:rsidP="00203499">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5C567555"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7BE03649"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638F8AC0"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14CAC7E3" w14:textId="77777777" w:rsidR="00203499" w:rsidRPr="00B8288F" w:rsidRDefault="00203499" w:rsidP="00203499">
      <w:pPr>
        <w:pStyle w:val="Corpsdetexte"/>
        <w:numPr>
          <w:ilvl w:val="0"/>
          <w:numId w:val="8"/>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426304AA" w14:textId="77777777" w:rsidR="00203499" w:rsidRPr="00B8288F" w:rsidRDefault="00203499" w:rsidP="00203499">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6BB6C63F" w14:textId="77777777" w:rsidR="00203499" w:rsidRPr="00B8288F" w:rsidRDefault="00203499" w:rsidP="00EC24E5">
      <w:pPr>
        <w:pStyle w:val="TitreSOP3"/>
        <w:outlineLvl w:val="9"/>
      </w:pPr>
      <w:bookmarkStart w:id="56" w:name="_Toc158051117"/>
      <w:r w:rsidRPr="00B8288F">
        <w:lastRenderedPageBreak/>
        <w:t>Processus de consentement informé</w:t>
      </w:r>
      <w:bookmarkEnd w:id="56"/>
    </w:p>
    <w:sdt>
      <w:sdtPr>
        <w:rPr>
          <w:rFonts w:asciiTheme="minorHAnsi" w:hAnsiTheme="minorHAnsi" w:cstheme="minorHAnsi"/>
        </w:rPr>
        <w:id w:val="1558980311"/>
        <w:placeholder>
          <w:docPart w:val="E2C3E0D8789544E39522F749CCA611BD"/>
        </w:placeholder>
        <w15:appearance w15:val="hidden"/>
      </w:sdtPr>
      <w:sdtEndPr>
        <w:rPr>
          <w:sz w:val="22"/>
          <w:szCs w:val="22"/>
        </w:rPr>
      </w:sdtEndPr>
      <w:sdtContent>
        <w:p w14:paraId="5DE04C95" w14:textId="77777777" w:rsidR="00203499" w:rsidRPr="00B8288F" w:rsidRDefault="00203499" w:rsidP="00203499">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00E6C6FA"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Ils sont également informés qu'ils peuvent retirer leur consentement à tout moment au cours de l'étude sans aucune conséquence. Ce point est inscrit dans le formulaire de consentement éclairé.</w:t>
          </w:r>
        </w:p>
        <w:p w14:paraId="306C05F1"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3B2CACF8"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3BF470D6"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p w14:paraId="2C5B021A" w14:textId="1C34606D" w:rsidR="00203499" w:rsidRPr="00004B33" w:rsidRDefault="00203499" w:rsidP="00203499">
          <w:pPr>
            <w:pStyle w:val="NormalWeb"/>
            <w:shd w:val="clear" w:color="auto" w:fill="FFFFFF"/>
            <w:spacing w:line="276" w:lineRule="auto"/>
            <w:ind w:left="425"/>
            <w:rPr>
              <w:rFonts w:asciiTheme="minorHAnsi" w:hAnsiTheme="minorHAnsi" w:cstheme="minorHAnsi"/>
              <w:sz w:val="22"/>
              <w:szCs w:val="22"/>
            </w:rPr>
          </w:pPr>
          <w:r w:rsidRPr="00004B33">
            <w:rPr>
              <w:rFonts w:asciiTheme="minorHAnsi" w:hAnsiTheme="minorHAnsi" w:cstheme="minorHAnsi"/>
              <w:sz w:val="22"/>
              <w:szCs w:val="22"/>
            </w:rPr>
            <w:t>Remarque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p>
      </w:sdtContent>
    </w:sdt>
    <w:p w14:paraId="045D60A3" w14:textId="77777777" w:rsidR="00203499" w:rsidRPr="00004B33" w:rsidRDefault="00203499" w:rsidP="00203499">
      <w:pPr>
        <w:pStyle w:val="TitreSOP2"/>
        <w:spacing w:before="240" w:after="240"/>
        <w:ind w:left="709"/>
      </w:pPr>
      <w:bookmarkStart w:id="57" w:name="_Toc162441200"/>
      <w:bookmarkStart w:id="58" w:name="_Toc184650899"/>
      <w:r w:rsidRPr="00004B33">
        <w:t>Amendements au protocole</w:t>
      </w:r>
      <w:bookmarkEnd w:id="57"/>
      <w:bookmarkEnd w:id="58"/>
      <w:r w:rsidRPr="00004B33">
        <w:t xml:space="preserve"> </w:t>
      </w:r>
    </w:p>
    <w:p w14:paraId="0D50F24F" w14:textId="77777777" w:rsidR="00203499" w:rsidRPr="00004B33" w:rsidRDefault="00203499" w:rsidP="00203499">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756C70CD" w14:textId="77777777" w:rsidR="00203499" w:rsidRPr="00004B33" w:rsidRDefault="00203499" w:rsidP="00203499">
      <w:pPr>
        <w:pStyle w:val="TitreSOP2"/>
        <w:spacing w:before="240" w:after="240"/>
        <w:ind w:left="709"/>
      </w:pPr>
      <w:bookmarkStart w:id="59" w:name="_Toc162441201"/>
      <w:bookmarkStart w:id="60" w:name="_Toc184650900"/>
      <w:r w:rsidRPr="00004B33">
        <w:t>Écarts par rapport au protocole</w:t>
      </w:r>
      <w:r>
        <w:t xml:space="preserve"> (déviations)</w:t>
      </w:r>
      <w:bookmarkEnd w:id="59"/>
      <w:bookmarkEnd w:id="60"/>
    </w:p>
    <w:p w14:paraId="5C3059D6" w14:textId="77777777" w:rsidR="00203499" w:rsidRPr="00004B33" w:rsidRDefault="00203499" w:rsidP="00203499">
      <w:pPr>
        <w:spacing w:before="120" w:after="120" w:line="276" w:lineRule="auto"/>
      </w:pPr>
      <w:r w:rsidRPr="00004B33">
        <w:t>Tout écart significatif par rapport aux critères d'inclusion ou d'exclusion de l'étude, à la conduite de l'étude, à la prise en charge ou à l'évaluation des patients sera décrit et justifié dans le rapport final et communiqué au comité d'éthique, le cas échéant.</w:t>
      </w:r>
    </w:p>
    <w:p w14:paraId="02B51E8D" w14:textId="77777777" w:rsidR="00203499" w:rsidRPr="00203499" w:rsidRDefault="00203499" w:rsidP="00203499">
      <w:pPr>
        <w:spacing w:before="120"/>
        <w:ind w:left="426"/>
        <w:rPr>
          <w:rFonts w:eastAsia="Times New Roman" w:cstheme="minorHAnsi"/>
          <w:lang w:eastAsia="fr-BE"/>
        </w:rPr>
      </w:pPr>
    </w:p>
    <w:p w14:paraId="1B3DCDFC" w14:textId="77777777" w:rsidR="00A905A8" w:rsidRPr="00057AE7" w:rsidRDefault="00A320D4" w:rsidP="00203499">
      <w:pPr>
        <w:pStyle w:val="TitreSOP1"/>
        <w:ind w:left="567"/>
      </w:pPr>
      <w:bookmarkStart w:id="61" w:name="_Toc107945516"/>
      <w:bookmarkStart w:id="62" w:name="_Toc138433225"/>
      <w:bookmarkStart w:id="63" w:name="_Toc162283929"/>
      <w:bookmarkStart w:id="64" w:name="_Toc184650901"/>
      <w:bookmarkStart w:id="65" w:name="_Toc341867651"/>
      <w:bookmarkEnd w:id="47"/>
      <w:r w:rsidRPr="00057AE7">
        <w:t>Responsabilités en matière de gestion des données</w:t>
      </w:r>
      <w:bookmarkEnd w:id="61"/>
      <w:bookmarkEnd w:id="62"/>
      <w:bookmarkEnd w:id="63"/>
      <w:bookmarkEnd w:id="64"/>
    </w:p>
    <w:p w14:paraId="007086B9" w14:textId="77777777" w:rsidR="00203499" w:rsidRPr="000A5B6E" w:rsidRDefault="00203499" w:rsidP="00203499">
      <w:pPr>
        <w:pStyle w:val="TitreSOP2"/>
        <w:spacing w:before="240" w:after="240"/>
        <w:ind w:left="709"/>
      </w:pPr>
      <w:bookmarkStart w:id="66" w:name="_Toc105574361"/>
      <w:bookmarkStart w:id="67" w:name="_Toc162441203"/>
      <w:bookmarkStart w:id="68" w:name="_Toc184650902"/>
      <w:r w:rsidRPr="000A5B6E">
        <w:t>Assurance</w:t>
      </w:r>
      <w:bookmarkEnd w:id="66"/>
      <w:r>
        <w:t xml:space="preserve"> qualité des données</w:t>
      </w:r>
      <w:bookmarkEnd w:id="67"/>
      <w:bookmarkEnd w:id="68"/>
    </w:p>
    <w:p w14:paraId="77ED161C" w14:textId="77777777" w:rsidR="00203499" w:rsidRPr="0082241D" w:rsidRDefault="00203499" w:rsidP="00203499">
      <w:r w:rsidRPr="0082241D">
        <w:t>Toutes les données de l'étude seront traitées conformément à la loi sur le règlement général sur la protection des données (RGPD) et aux règles institutionnelles [loi belge datée du 20 juillet 2018 et du 22 août 2002].</w:t>
      </w:r>
    </w:p>
    <w:p w14:paraId="5D762522" w14:textId="77777777" w:rsidR="00203499" w:rsidRPr="0082241D" w:rsidRDefault="00203499" w:rsidP="00203499"/>
    <w:p w14:paraId="187B8390" w14:textId="77777777" w:rsidR="00203499" w:rsidRPr="0082241D" w:rsidRDefault="00203499" w:rsidP="00203499">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5572E89A" w14:textId="77777777" w:rsidR="00203499" w:rsidRPr="0082241D" w:rsidRDefault="00203499" w:rsidP="00203499">
      <w:r w:rsidRPr="0082241D">
        <w:lastRenderedPageBreak/>
        <w:t xml:space="preserve"> </w:t>
      </w:r>
    </w:p>
    <w:p w14:paraId="34524C1D" w14:textId="77777777" w:rsidR="00203499" w:rsidRPr="0082241D" w:rsidRDefault="00203499" w:rsidP="00203499">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543ECB27" w14:textId="77777777" w:rsidR="00203499" w:rsidRDefault="00203499" w:rsidP="00203499">
      <w:r w:rsidRPr="0082241D">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0804701D" w14:textId="77777777" w:rsidR="00203499" w:rsidRDefault="00203499" w:rsidP="00203499"/>
    <w:p w14:paraId="2D4DACF4" w14:textId="77777777" w:rsidR="00203499" w:rsidRDefault="00203499" w:rsidP="00203499">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17F0CAC2" w14:textId="77777777" w:rsidR="00203499" w:rsidRDefault="00203499" w:rsidP="00203499"/>
    <w:p w14:paraId="0B9F3E36" w14:textId="77777777" w:rsidR="00203499" w:rsidRPr="0082241D" w:rsidRDefault="00203499" w:rsidP="00203499">
      <w:r>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6175E1E1" w14:textId="77777777" w:rsidR="00203499" w:rsidRPr="000A5B6E" w:rsidRDefault="00203499" w:rsidP="00203499">
      <w:pPr>
        <w:pStyle w:val="TitreSOP2"/>
        <w:spacing w:before="240" w:after="240"/>
        <w:ind w:left="792"/>
        <w:rPr>
          <w:lang w:val="en-US"/>
        </w:rPr>
      </w:pPr>
      <w:bookmarkStart w:id="69" w:name="_Toc107945518"/>
      <w:bookmarkStart w:id="70" w:name="_Toc138433227"/>
      <w:bookmarkStart w:id="71" w:name="_Toc162283931"/>
      <w:bookmarkStart w:id="72" w:name="_Toc184650903"/>
      <w:r>
        <w:rPr>
          <w:lang w:val="en-US"/>
        </w:rPr>
        <w:t>Analyses statistiques</w:t>
      </w:r>
      <w:bookmarkEnd w:id="69"/>
      <w:bookmarkEnd w:id="70"/>
      <w:bookmarkEnd w:id="71"/>
      <w:bookmarkEnd w:id="72"/>
    </w:p>
    <w:p w14:paraId="02674F1B"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 la taille d'échantillon choisie, puissance statistique de l'étude, niveau de signification à utiliser</w:t>
      </w:r>
    </w:p>
    <w:p w14:paraId="50527488"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Décrire les analyses, comparaisons et tests statistiques prévus</w:t>
      </w:r>
    </w:p>
    <w:p w14:paraId="064D6851"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d'exclure un sujet d'une analyse</w:t>
      </w:r>
    </w:p>
    <w:p w14:paraId="62A7ACE9"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Suivi prévu des résultats</w:t>
      </w:r>
    </w:p>
    <w:p w14:paraId="55A15D68"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Fréquence et nature des analyses intermédiaires</w:t>
      </w:r>
    </w:p>
    <w:p w14:paraId="29B3FAE7" w14:textId="5864C06E" w:rsidR="00A905A8" w:rsidRDefault="00A905A8" w:rsidP="00A320D4">
      <w:pPr>
        <w:spacing w:before="120" w:after="120" w:line="276" w:lineRule="auto"/>
        <w:rPr>
          <w:color w:val="FF0000"/>
          <w:highlight w:val="yellow"/>
          <w:lang w:eastAsia="fr-FR"/>
        </w:rPr>
      </w:pPr>
    </w:p>
    <w:p w14:paraId="654C429D" w14:textId="77777777" w:rsidR="00AC1291" w:rsidRPr="00AC1291" w:rsidRDefault="00AC1291" w:rsidP="00AC1291">
      <w:pPr>
        <w:pStyle w:val="TitreSOP2"/>
        <w:spacing w:before="240" w:after="240"/>
        <w:ind w:left="792"/>
        <w:rPr>
          <w:lang w:val="en-US"/>
        </w:rPr>
      </w:pPr>
      <w:bookmarkStart w:id="73" w:name="_Toc162441205"/>
      <w:bookmarkStart w:id="74" w:name="_Toc184650904"/>
      <w:r w:rsidRPr="00AC1291">
        <w:rPr>
          <w:lang w:val="en-US"/>
        </w:rPr>
        <w:t>Traitement et enregistrement des données</w:t>
      </w:r>
      <w:bookmarkEnd w:id="73"/>
      <w:bookmarkEnd w:id="74"/>
    </w:p>
    <w:p w14:paraId="39A47F4A" w14:textId="6C78DF5B" w:rsidR="00AC1291" w:rsidRPr="0082241D" w:rsidRDefault="00AC1291" w:rsidP="00AC1291">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76B41631" w14:textId="77777777" w:rsidR="00AC1291" w:rsidRPr="0082241D" w:rsidRDefault="00AC1291" w:rsidP="00AC1291">
      <w:pPr>
        <w:pStyle w:val="Sansinterligne"/>
        <w:rPr>
          <w:rFonts w:asciiTheme="minorHAnsi" w:hAnsiTheme="minorHAnsi" w:cstheme="minorHAnsi"/>
          <w:sz w:val="22"/>
          <w:szCs w:val="22"/>
          <w:lang w:val="fr-BE"/>
        </w:rPr>
      </w:pPr>
    </w:p>
    <w:p w14:paraId="75C44D9C" w14:textId="77777777" w:rsidR="00AC1291" w:rsidRPr="0082241D"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Un formulaire électronique de rapport de cas (eCRF) sera utilisé </w:t>
      </w:r>
      <w:r w:rsidRPr="00AC1291">
        <w:rPr>
          <w:rFonts w:asciiTheme="minorHAnsi" w:hAnsiTheme="minorHAnsi" w:cstheme="minorHAnsi"/>
          <w:color w:val="00B050"/>
          <w:sz w:val="22"/>
          <w:szCs w:val="22"/>
          <w:lang w:val="fr-BE"/>
        </w:rPr>
        <w:t>dans le logiciel REDCap.</w:t>
      </w:r>
      <w:r w:rsidRPr="0082241D">
        <w:rPr>
          <w:rFonts w:asciiTheme="minorHAnsi" w:hAnsiTheme="minorHAnsi" w:cstheme="minorHAnsi"/>
          <w:sz w:val="22"/>
          <w:szCs w:val="22"/>
          <w:lang w:val="fr-BE"/>
        </w:rPr>
        <w:t xml:space="preserve"> L'eCRF sera rempli pour les sujets qui ont signé le consentement éclairé.</w:t>
      </w:r>
      <w:r w:rsidRPr="0082241D">
        <w:rPr>
          <w:rFonts w:asciiTheme="minorHAnsi" w:hAnsiTheme="minorHAnsi" w:cstheme="minorHAnsi"/>
          <w:color w:val="00B050"/>
          <w:sz w:val="22"/>
          <w:szCs w:val="22"/>
          <w:lang w:val="fr-BE"/>
        </w:rPr>
        <w:t xml:space="preserve"> Cet eCRF comprendra des pages spécifiques pour les critères d'inclusion et d'exclusion, et pour le rapport de chaque visite. D'autres pages spécifiques seront consacrées aux traitements concomitants et aux EI (non graves et graves). L'investigateur examinera, approuvera et validera chaque eCRF complété ; la signature de l'investigateur (validation) servira d'attestation de la responsabilité de l'investigateur pour garantir que toutes les données saisies dans l'eCRF sont complètes, exactes et authentiques.</w:t>
      </w:r>
    </w:p>
    <w:p w14:paraId="58E7DE7D" w14:textId="77777777" w:rsidR="0082336E" w:rsidRDefault="0082336E" w:rsidP="0082336E">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lastRenderedPageBreak/>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06E24499" w14:textId="5D00DD95" w:rsidR="00AC1291" w:rsidRDefault="0082336E" w:rsidP="0082336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CD081C">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ont encodés dans REDCap avec leurs données d’identification ainsi que leur numéro d’étude. Seuls les numéros de participant appara</w:t>
      </w:r>
      <w:r w:rsidR="00CD081C">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nt dans les données extraites à la fin de l’étude.</w:t>
      </w:r>
    </w:p>
    <w:p w14:paraId="4815AA4D" w14:textId="77777777" w:rsidR="0082336E" w:rsidRPr="0082241D" w:rsidRDefault="0082336E" w:rsidP="0082336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316E5CDA" w14:textId="77777777" w:rsidR="00AC1291" w:rsidRPr="0082241D"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71ECE4AB" w14:textId="77777777" w:rsidR="00AC1291" w:rsidRPr="0082241D" w:rsidRDefault="00AC1291" w:rsidP="00AC1291">
      <w:pPr>
        <w:pStyle w:val="Paragraphedeliste"/>
        <w:rPr>
          <w:rFonts w:eastAsia="Arial Unicode MS" w:cstheme="minorHAnsi"/>
          <w:bCs/>
          <w:bdr w:val="nil"/>
          <w:lang w:bidi="en-US"/>
        </w:rPr>
      </w:pPr>
    </w:p>
    <w:p w14:paraId="280D6D48" w14:textId="77777777"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14:paraId="2626320F" w14:textId="283DCC3E" w:rsidR="00AC1291" w:rsidRPr="007C6029" w:rsidRDefault="006679DD" w:rsidP="00AC1291">
      <w:pPr>
        <w:pBdr>
          <w:between w:val="nil"/>
          <w:bar w:val="nil"/>
        </w:pBdr>
        <w:rPr>
          <w:rFonts w:cstheme="minorHAnsi"/>
          <w:color w:val="FF0000"/>
        </w:rPr>
      </w:pPr>
      <w:r>
        <w:rPr>
          <w:rFonts w:cstheme="minorHAnsi"/>
          <w:color w:val="FF0000"/>
        </w:rPr>
        <w:t xml:space="preserve">A </w:t>
      </w:r>
      <w:r w:rsidR="00AC1291" w:rsidRPr="007C6029">
        <w:rPr>
          <w:rFonts w:cstheme="minorHAnsi"/>
          <w:color w:val="FF0000"/>
        </w:rPr>
        <w:t>Compléter. En général, il s’agit de l’investigateur-</w:t>
      </w:r>
      <w:r w:rsidR="00AC1291">
        <w:rPr>
          <w:rFonts w:cstheme="minorHAnsi"/>
          <w:color w:val="FF0000"/>
        </w:rPr>
        <w:t>promoteur</w:t>
      </w:r>
    </w:p>
    <w:p w14:paraId="225B2731" w14:textId="77777777" w:rsidR="00AC1291" w:rsidRPr="007C6029" w:rsidRDefault="00AC1291" w:rsidP="00AC1291">
      <w:pPr>
        <w:pStyle w:val="Paragraphedeliste"/>
        <w:ind w:left="709"/>
        <w:rPr>
          <w:rFonts w:cstheme="minorHAnsi"/>
        </w:rPr>
      </w:pPr>
    </w:p>
    <w:p w14:paraId="1DFB500E" w14:textId="77777777"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14:paraId="4D3AE6FA" w14:textId="2F5F8376"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 xml:space="preserve">Le DPD institutionnel est joignable à cette adresse électronique : </w:t>
      </w:r>
      <w:r w:rsidR="006679DD" w:rsidRPr="006679DD">
        <w:rPr>
          <w:rFonts w:cstheme="minorHAnsi"/>
          <w:color w:val="FF0000"/>
          <w:lang w:bidi="en-US"/>
        </w:rPr>
        <w:t>A compléter</w:t>
      </w:r>
    </w:p>
    <w:p w14:paraId="67BBE002" w14:textId="77777777" w:rsidR="00AC1291" w:rsidRPr="007C6029" w:rsidRDefault="00AC1291" w:rsidP="00AC1291">
      <w:pPr>
        <w:pStyle w:val="Paragraphedeliste"/>
        <w:ind w:left="709"/>
        <w:rPr>
          <w:rStyle w:val="Lienhypertexte"/>
          <w:rFonts w:cstheme="minorHAnsi"/>
        </w:rPr>
      </w:pPr>
    </w:p>
    <w:p w14:paraId="2D8D88BD" w14:textId="77777777" w:rsidR="00AC1291" w:rsidRPr="002C3B15" w:rsidRDefault="00AC1291" w:rsidP="00AC1291">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14:paraId="29C39699" w14:textId="77777777" w:rsidR="00AC1291" w:rsidRPr="002C3B15" w:rsidRDefault="00AC1291" w:rsidP="00AC1291">
      <w:pPr>
        <w:pBdr>
          <w:between w:val="nil"/>
          <w:bar w:val="nil"/>
        </w:pBdr>
        <w:jc w:val="both"/>
        <w:rPr>
          <w:rFonts w:cstheme="minorHAnsi"/>
        </w:rPr>
      </w:pPr>
      <w:r w:rsidRPr="002C3B15">
        <w:rPr>
          <w:rFonts w:cstheme="minorHAnsi"/>
        </w:rPr>
        <w:t>Recherche scientifique</w:t>
      </w:r>
    </w:p>
    <w:p w14:paraId="4F75408D" w14:textId="77777777" w:rsidR="00AC1291" w:rsidRPr="006F40CA" w:rsidRDefault="00AC1291" w:rsidP="00AC1291">
      <w:pPr>
        <w:pStyle w:val="Paragraphedeliste"/>
        <w:ind w:left="709" w:hanging="425"/>
        <w:rPr>
          <w:rFonts w:cstheme="minorHAnsi"/>
        </w:rPr>
      </w:pPr>
    </w:p>
    <w:p w14:paraId="603A3A50" w14:textId="77777777" w:rsidR="00AC1291" w:rsidRPr="002C3B15" w:rsidRDefault="00AC1291" w:rsidP="00AC1291">
      <w:pPr>
        <w:pStyle w:val="Paragraphedeliste"/>
        <w:ind w:left="709" w:hanging="425"/>
        <w:rPr>
          <w:rFonts w:cstheme="minorHAnsi"/>
        </w:rPr>
      </w:pPr>
      <w:r w:rsidRPr="002C3B15">
        <w:rPr>
          <w:rFonts w:cstheme="minorHAnsi"/>
        </w:rPr>
        <w:t>4. Quelle est la base légale du traitement de données ?</w:t>
      </w:r>
    </w:p>
    <w:p w14:paraId="34DBE7C7" w14:textId="2BD959EB" w:rsidR="00AC1291" w:rsidRPr="002C3B15" w:rsidRDefault="006679DD" w:rsidP="00AC1291">
      <w:pPr>
        <w:pBdr>
          <w:between w:val="nil"/>
          <w:bar w:val="nil"/>
        </w:pBdr>
        <w:jc w:val="both"/>
        <w:rPr>
          <w:rFonts w:cstheme="minorHAnsi"/>
        </w:rPr>
      </w:pPr>
      <w:r>
        <w:rPr>
          <w:rFonts w:cstheme="minorHAnsi"/>
        </w:rPr>
        <w:t>L’intérêt légitime</w:t>
      </w:r>
    </w:p>
    <w:p w14:paraId="73579987" w14:textId="77777777" w:rsidR="00AC1291" w:rsidRPr="002C3B15" w:rsidRDefault="00AC1291" w:rsidP="00AC1291">
      <w:pPr>
        <w:pStyle w:val="Paragraphedeliste"/>
        <w:ind w:left="709"/>
        <w:rPr>
          <w:rFonts w:cstheme="minorHAnsi"/>
        </w:rPr>
      </w:pPr>
    </w:p>
    <w:p w14:paraId="02A9C0E4" w14:textId="73E30579" w:rsidR="00AC1291" w:rsidRPr="002C3B15" w:rsidRDefault="00032672" w:rsidP="00AC1291">
      <w:pPr>
        <w:widowControl w:val="0"/>
        <w:autoSpaceDE w:val="0"/>
        <w:autoSpaceDN w:val="0"/>
        <w:adjustRightInd w:val="0"/>
        <w:spacing w:before="120"/>
        <w:ind w:left="709" w:hanging="425"/>
        <w:rPr>
          <w:rFonts w:cstheme="minorHAnsi"/>
          <w:lang w:bidi="en-US"/>
        </w:rPr>
      </w:pPr>
      <w:r>
        <w:rPr>
          <w:rFonts w:cstheme="minorHAnsi"/>
          <w:lang w:bidi="en-US"/>
        </w:rPr>
        <w:t>5</w:t>
      </w:r>
      <w:r w:rsidR="00AC1291" w:rsidRPr="002C3B15">
        <w:rPr>
          <w:rFonts w:cstheme="minorHAnsi"/>
          <w:lang w:bidi="en-US"/>
        </w:rPr>
        <w:t>. Qui sont les destinataires potentiels des données à caractère personnel ?</w:t>
      </w:r>
    </w:p>
    <w:p w14:paraId="45598D38" w14:textId="77777777" w:rsidR="00AC1291" w:rsidRPr="002C3B15" w:rsidRDefault="00AC1291" w:rsidP="00AC1291">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Pr="002C3B15">
        <w:rPr>
          <w:rFonts w:cstheme="minorHAnsi"/>
        </w:rPr>
        <w:t>.</w:t>
      </w:r>
    </w:p>
    <w:p w14:paraId="178B8580" w14:textId="77777777" w:rsidR="00AC1291" w:rsidRPr="002C3B15" w:rsidRDefault="00AC1291" w:rsidP="00AC1291">
      <w:pPr>
        <w:pStyle w:val="Paragraphedeliste"/>
        <w:ind w:left="709"/>
        <w:rPr>
          <w:rFonts w:cstheme="minorHAnsi"/>
        </w:rPr>
      </w:pPr>
    </w:p>
    <w:p w14:paraId="5E8D360C" w14:textId="679D7ACB" w:rsidR="00AC1291" w:rsidRPr="002C3B15" w:rsidRDefault="00032672" w:rsidP="00AC1291">
      <w:pPr>
        <w:widowControl w:val="0"/>
        <w:autoSpaceDE w:val="0"/>
        <w:autoSpaceDN w:val="0"/>
        <w:adjustRightInd w:val="0"/>
        <w:spacing w:after="240"/>
        <w:ind w:left="284"/>
        <w:rPr>
          <w:rFonts w:cstheme="minorHAnsi"/>
          <w:lang w:bidi="en-US"/>
        </w:rPr>
      </w:pPr>
      <w:r>
        <w:rPr>
          <w:rFonts w:cstheme="minorHAnsi"/>
          <w:lang w:bidi="en-US"/>
        </w:rPr>
        <w:t>6</w:t>
      </w:r>
      <w:r w:rsidR="00AC1291" w:rsidRPr="002C3B15">
        <w:rPr>
          <w:rFonts w:cstheme="minorHAnsi"/>
          <w:lang w:bidi="en-US"/>
        </w:rPr>
        <w:t>.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14:paraId="6A5F4D30" w14:textId="0E7351C1" w:rsidR="00AC1291" w:rsidRPr="002C3B15" w:rsidRDefault="00032672" w:rsidP="00AC1291">
      <w:pPr>
        <w:widowControl w:val="0"/>
        <w:autoSpaceDE w:val="0"/>
        <w:autoSpaceDN w:val="0"/>
        <w:adjustRightInd w:val="0"/>
        <w:spacing w:before="120"/>
        <w:ind w:left="709" w:hanging="425"/>
        <w:rPr>
          <w:rFonts w:cstheme="minorHAnsi"/>
          <w:lang w:bidi="en-US"/>
        </w:rPr>
      </w:pPr>
      <w:r>
        <w:rPr>
          <w:rFonts w:cstheme="minorHAnsi"/>
          <w:lang w:bidi="en-US"/>
        </w:rPr>
        <w:t>7</w:t>
      </w:r>
      <w:r w:rsidR="00AC1291" w:rsidRPr="002C3B15">
        <w:rPr>
          <w:rFonts w:cstheme="minorHAnsi"/>
          <w:lang w:bidi="en-US"/>
        </w:rPr>
        <w:t>. Période de conservation des données</w:t>
      </w:r>
      <w:r w:rsidR="006679DD">
        <w:rPr>
          <w:rFonts w:cstheme="minorHAnsi"/>
          <w:lang w:bidi="en-US"/>
        </w:rPr>
        <w:t xml:space="preserve"> </w:t>
      </w:r>
      <w:r w:rsidR="00AC1291" w:rsidRPr="002C3B15">
        <w:rPr>
          <w:rFonts w:cstheme="minorHAnsi"/>
          <w:lang w:bidi="en-US"/>
        </w:rPr>
        <w:t>:</w:t>
      </w:r>
    </w:p>
    <w:p w14:paraId="65211AAE" w14:textId="77777777" w:rsidR="00AC1291" w:rsidRDefault="00AC1291" w:rsidP="00AC1291">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Pr="002C3B15">
        <w:rPr>
          <w:rFonts w:cstheme="minorHAnsi"/>
        </w:rPr>
        <w:t>.</w:t>
      </w:r>
    </w:p>
    <w:p w14:paraId="2C37120E" w14:textId="5BBFC875" w:rsidR="00AC1291" w:rsidRDefault="00AC1291" w:rsidP="00A320D4">
      <w:pPr>
        <w:spacing w:before="120" w:after="120" w:line="276" w:lineRule="auto"/>
        <w:rPr>
          <w:color w:val="FF0000"/>
          <w:highlight w:val="yellow"/>
          <w:lang w:eastAsia="fr-FR"/>
        </w:rPr>
      </w:pPr>
    </w:p>
    <w:p w14:paraId="4F47487E" w14:textId="77777777" w:rsidR="00AC1291" w:rsidRPr="002C3B15" w:rsidRDefault="00AC1291" w:rsidP="00AC1291">
      <w:pPr>
        <w:pStyle w:val="TitreSOP2"/>
        <w:spacing w:before="240" w:after="240"/>
        <w:ind w:left="709"/>
      </w:pPr>
      <w:bookmarkStart w:id="75" w:name="_Toc25932896"/>
      <w:bookmarkStart w:id="76" w:name="_Toc158051156"/>
      <w:bookmarkStart w:id="77" w:name="_Toc162441206"/>
      <w:bookmarkStart w:id="78" w:name="_Toc184650905"/>
      <w:r w:rsidRPr="002C3B15">
        <w:t>Ca</w:t>
      </w:r>
      <w:r>
        <w:t>s</w:t>
      </w:r>
      <w:r w:rsidRPr="002C3B15">
        <w:t>e Report Form</w:t>
      </w:r>
      <w:bookmarkEnd w:id="75"/>
      <w:bookmarkEnd w:id="76"/>
      <w:r>
        <w:t xml:space="preserve"> (CRF)</w:t>
      </w:r>
      <w:bookmarkEnd w:id="77"/>
      <w:bookmarkEnd w:id="78"/>
    </w:p>
    <w:p w14:paraId="7CB4D8F8" w14:textId="77777777" w:rsidR="00AC1291" w:rsidRPr="002C3B15" w:rsidRDefault="00AC1291" w:rsidP="00AC1291">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w:t>
      </w:r>
      <w:r w:rsidRPr="00AC1291">
        <w:rPr>
          <w:rFonts w:asciiTheme="minorHAnsi" w:hAnsiTheme="minorHAnsi" w:cstheme="minorHAnsi"/>
          <w:color w:val="00B050"/>
          <w:sz w:val="22"/>
          <w:szCs w:val="22"/>
          <w:lang w:val="fr-BE"/>
        </w:rPr>
        <w:t>à savoir REDCap,</w:t>
      </w:r>
      <w:r w:rsidRPr="002C3B15">
        <w:rPr>
          <w:rFonts w:asciiTheme="minorHAnsi" w:hAnsiTheme="minorHAnsi" w:cstheme="minorHAnsi"/>
          <w:sz w:val="22"/>
          <w:szCs w:val="22"/>
          <w:lang w:val="fr-BE"/>
        </w:rPr>
        <w:t xml:space="preserve"> sera utilisé pour la collecte des données. Les données rapportées dans chaque eCRF doivent être cohérentes avec les données sources. Si l'information n'est pas connue, cela doit être clairement indiqué dans l'eCRF. Toutes les données manquantes ou ambiguës seront clarifiées. </w:t>
      </w:r>
    </w:p>
    <w:p w14:paraId="40F4A212" w14:textId="77777777" w:rsidR="00AC1291" w:rsidRPr="002C3B15" w:rsidRDefault="00AC1291" w:rsidP="00AC1291">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Les eCRF seront élaborés sur la base du protocole. La version finale de l'eCRF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03FA6FAC" w14:textId="77777777" w:rsidR="00AC1291" w:rsidRPr="002C3B15"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'eCRF sont exactes et correctes</w:t>
      </w:r>
      <w:r w:rsidRPr="002C3B15">
        <w:rPr>
          <w:rFonts w:asciiTheme="minorHAnsi" w:hAnsiTheme="minorHAnsi" w:cstheme="minorHAnsi"/>
          <w:sz w:val="22"/>
          <w:szCs w:val="22"/>
          <w:lang w:val="fr-BE"/>
        </w:rPr>
        <w:t>.</w:t>
      </w:r>
    </w:p>
    <w:p w14:paraId="399AD8E0" w14:textId="77777777" w:rsidR="00AC1291" w:rsidRPr="002C3B15"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047ED67B" w14:textId="7D364C09" w:rsidR="00AC1291" w:rsidRPr="006679DD"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r w:rsidRPr="00AC1291">
        <w:rPr>
          <w:rFonts w:asciiTheme="minorHAnsi" w:hAnsiTheme="minorHAnsi" w:cstheme="minorHAnsi"/>
          <w:color w:val="00B050"/>
          <w:sz w:val="22"/>
          <w:szCs w:val="22"/>
          <w:lang w:val="fr-BE" w:eastAsia="en-GB"/>
        </w:rPr>
        <w:lastRenderedPageBreak/>
        <w:t xml:space="preserve">REDCap est fourni et maintenu par l'Université Vanderbilt ; une licence d'utilisation a été accordée </w:t>
      </w:r>
      <w:r w:rsidR="006679DD">
        <w:rPr>
          <w:rFonts w:asciiTheme="minorHAnsi" w:hAnsiTheme="minorHAnsi" w:cstheme="minorHAnsi"/>
          <w:color w:val="00B050"/>
          <w:sz w:val="22"/>
          <w:szCs w:val="22"/>
          <w:lang w:val="fr-BE" w:eastAsia="en-GB"/>
        </w:rPr>
        <w:t>à l’UCLouvain</w:t>
      </w:r>
      <w:r w:rsidRPr="00AC1291">
        <w:rPr>
          <w:rFonts w:asciiTheme="minorHAnsi" w:hAnsiTheme="minorHAnsi" w:cstheme="minorHAnsi"/>
          <w:color w:val="00B050"/>
          <w:sz w:val="22"/>
          <w:szCs w:val="22"/>
          <w:lang w:val="fr-BE" w:eastAsia="en-GB"/>
        </w:rPr>
        <w:t xml:space="preserve">. </w:t>
      </w:r>
      <w:r w:rsidRPr="006679DD">
        <w:rPr>
          <w:rFonts w:asciiTheme="minorHAnsi" w:hAnsiTheme="minorHAnsi" w:cstheme="minorHAnsi"/>
          <w:color w:val="00B050"/>
          <w:sz w:val="22"/>
          <w:szCs w:val="22"/>
          <w:lang w:val="fr-BE" w:eastAsia="en-GB"/>
        </w:rPr>
        <w:t xml:space="preserve">REDCap est un système basé sur le web. </w:t>
      </w:r>
    </w:p>
    <w:p w14:paraId="677A0D7D" w14:textId="266CD23C" w:rsidR="00AC1291" w:rsidRDefault="00AC1291" w:rsidP="00A320D4">
      <w:pPr>
        <w:spacing w:before="120" w:after="120" w:line="276" w:lineRule="auto"/>
        <w:rPr>
          <w:color w:val="FF0000"/>
          <w:highlight w:val="yellow"/>
          <w:lang w:eastAsia="fr-FR"/>
        </w:rPr>
      </w:pPr>
    </w:p>
    <w:p w14:paraId="400D726C" w14:textId="77777777" w:rsidR="00AC1291" w:rsidRPr="002C3B15" w:rsidRDefault="00AC1291" w:rsidP="00AC1291">
      <w:pPr>
        <w:pStyle w:val="TitreSOP2"/>
        <w:spacing w:before="240" w:after="240"/>
        <w:ind w:left="709"/>
      </w:pPr>
      <w:bookmarkStart w:id="79" w:name="_Toc162441207"/>
      <w:bookmarkStart w:id="80" w:name="_Toc184650906"/>
      <w:r w:rsidRPr="002C3B15">
        <w:t>Stockage des données</w:t>
      </w:r>
      <w:bookmarkEnd w:id="79"/>
      <w:bookmarkEnd w:id="80"/>
    </w:p>
    <w:p w14:paraId="5EEB64FC" w14:textId="31BA9D6C" w:rsidR="00AC1291" w:rsidRPr="00AC1291"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r w:rsidRPr="00AC1291">
        <w:rPr>
          <w:rFonts w:asciiTheme="minorHAnsi" w:hAnsiTheme="minorHAnsi" w:cstheme="minorHAnsi"/>
          <w:color w:val="00B050"/>
          <w:sz w:val="22"/>
          <w:szCs w:val="22"/>
          <w:lang w:val="fr-BE" w:eastAsia="en-GB"/>
        </w:rPr>
        <w:t xml:space="preserve">Les données sont accessibles via un navigateur web directement sur le serveur sécurisé de REDCap. Le serveur est hébergé sur le campus </w:t>
      </w:r>
      <w:r w:rsidR="006679DD">
        <w:rPr>
          <w:rFonts w:asciiTheme="minorHAnsi" w:hAnsiTheme="minorHAnsi" w:cstheme="minorHAnsi"/>
          <w:color w:val="00B050"/>
          <w:sz w:val="22"/>
          <w:szCs w:val="22"/>
          <w:lang w:val="fr-BE" w:eastAsia="en-GB"/>
        </w:rPr>
        <w:t>de l’UCLouvain</w:t>
      </w:r>
      <w:r w:rsidRPr="00AC1291">
        <w:rPr>
          <w:rFonts w:asciiTheme="minorHAnsi" w:hAnsiTheme="minorHAnsi" w:cstheme="minorHAnsi"/>
          <w:color w:val="00B050"/>
          <w:sz w:val="22"/>
          <w:szCs w:val="22"/>
          <w:lang w:val="fr-BE" w:eastAsia="en-GB"/>
        </w:rPr>
        <w:t xml:space="preserve"> et répond aux exigences de sécurité et de sauvegarde </w:t>
      </w:r>
      <w:r w:rsidR="006679DD">
        <w:rPr>
          <w:rFonts w:asciiTheme="minorHAnsi" w:hAnsiTheme="minorHAnsi" w:cstheme="minorHAnsi"/>
          <w:color w:val="00B050"/>
          <w:sz w:val="22"/>
          <w:szCs w:val="22"/>
          <w:lang w:val="fr-BE" w:eastAsia="en-GB"/>
        </w:rPr>
        <w:t>de l’Université</w:t>
      </w:r>
      <w:r w:rsidRPr="00AC1291">
        <w:rPr>
          <w:rFonts w:asciiTheme="minorHAnsi" w:hAnsiTheme="minorHAnsi" w:cstheme="minorHAnsi"/>
          <w:color w:val="00B050"/>
          <w:sz w:val="22"/>
          <w:szCs w:val="22"/>
          <w:lang w:val="fr-BE" w:eastAsia="en-GB"/>
        </w:rPr>
        <w:t xml:space="preserve">. </w:t>
      </w:r>
    </w:p>
    <w:p w14:paraId="078E09E4" w14:textId="77777777"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6F1E2A58" w14:textId="77777777" w:rsidR="00AC1291" w:rsidRPr="00A402D2" w:rsidRDefault="00AC1291" w:rsidP="00AC1291">
      <w:pPr>
        <w:pStyle w:val="TitreSOP2"/>
        <w:spacing w:before="240" w:after="240"/>
        <w:ind w:left="709"/>
      </w:pPr>
      <w:bookmarkStart w:id="81" w:name="_Toc25932900"/>
      <w:bookmarkStart w:id="82" w:name="_Toc104797222"/>
      <w:bookmarkStart w:id="83" w:name="_Toc158051158"/>
      <w:bookmarkStart w:id="84" w:name="_Toc162441208"/>
      <w:bookmarkStart w:id="85" w:name="_Toc184650907"/>
      <w:r w:rsidRPr="00A402D2">
        <w:t>Acc</w:t>
      </w:r>
      <w:r>
        <w:t>è</w:t>
      </w:r>
      <w:r w:rsidRPr="00A402D2">
        <w:t xml:space="preserve">s </w:t>
      </w:r>
      <w:r>
        <w:t>aux</w:t>
      </w:r>
      <w:r w:rsidRPr="00A402D2">
        <w:t xml:space="preserve"> d</w:t>
      </w:r>
      <w:bookmarkEnd w:id="81"/>
      <w:bookmarkEnd w:id="82"/>
      <w:bookmarkEnd w:id="83"/>
      <w:r>
        <w:t>onnées</w:t>
      </w:r>
      <w:bookmarkEnd w:id="84"/>
      <w:bookmarkEnd w:id="85"/>
    </w:p>
    <w:p w14:paraId="2F9BBCD7" w14:textId="449AAF74"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w:t>
      </w:r>
      <w:r>
        <w:rPr>
          <w:rFonts w:asciiTheme="minorHAnsi" w:hAnsiTheme="minorHAnsi" w:cstheme="minorHAnsi"/>
          <w:sz w:val="22"/>
          <w:szCs w:val="22"/>
          <w:lang w:val="fr-BE"/>
        </w:rPr>
        <w:t>au CRF</w:t>
      </w:r>
      <w:r w:rsidRPr="00A402D2">
        <w:rPr>
          <w:rFonts w:asciiTheme="minorHAnsi" w:hAnsiTheme="minorHAnsi" w:cstheme="minorHAnsi"/>
          <w:sz w:val="22"/>
          <w:szCs w:val="22"/>
          <w:lang w:val="fr-BE"/>
        </w:rPr>
        <w:t xml:space="preserve"> est contrôlé par mot de passe. </w:t>
      </w:r>
      <w:r w:rsidRPr="00AC1291">
        <w:rPr>
          <w:rFonts w:asciiTheme="minorHAnsi" w:hAnsiTheme="minorHAnsi" w:cstheme="minorHAnsi"/>
          <w:color w:val="00B050"/>
          <w:sz w:val="22"/>
          <w:szCs w:val="22"/>
          <w:lang w:val="fr-BE"/>
        </w:rPr>
        <w:t>Chaque utilisateur recevra un identifiant et un mot de passe personnels et aura un rôle spécifique qui comporte des restrictions prédéfinies sur ce qui est autorisé dans REDCap. Toute activité dans le logiciel est tracée et transparente grâce à la piste d'audit et aux fichiers historiques.</w:t>
      </w:r>
    </w:p>
    <w:p w14:paraId="04A84F43" w14:textId="77777777" w:rsidR="00AC1291"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47F577EF" w14:textId="77777777"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2F06E750" w14:textId="77777777" w:rsidR="00AC1291" w:rsidRPr="00CB0A22" w:rsidRDefault="00AC1291" w:rsidP="00AC1291">
      <w:pPr>
        <w:pStyle w:val="TitreSOP1"/>
        <w:spacing w:before="0"/>
        <w:ind w:left="709"/>
        <w:rPr>
          <w:lang w:val="en-GB"/>
        </w:rPr>
      </w:pPr>
      <w:bookmarkStart w:id="86" w:name="_Toc162441209"/>
      <w:bookmarkStart w:id="87" w:name="_Toc184650908"/>
      <w:r>
        <w:t>As</w:t>
      </w:r>
      <w:r w:rsidRPr="00CB0A22">
        <w:t>surance</w:t>
      </w:r>
      <w:bookmarkEnd w:id="86"/>
      <w:bookmarkEnd w:id="87"/>
    </w:p>
    <w:p w14:paraId="36E4B996" w14:textId="77777777" w:rsidR="00AC1291" w:rsidRPr="00A402D2" w:rsidRDefault="00AC1291" w:rsidP="00AC1291">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7FB07AF1" w14:textId="77777777" w:rsidR="00AC1291" w:rsidRPr="006F0CDA" w:rsidRDefault="00AC1291" w:rsidP="00AC1291">
      <w:pPr>
        <w:autoSpaceDE w:val="0"/>
        <w:autoSpaceDN w:val="0"/>
        <w:adjustRightInd w:val="0"/>
        <w:spacing w:before="120"/>
        <w:ind w:left="426"/>
        <w:rPr>
          <w:lang w:eastAsia="fr-BE"/>
        </w:rPr>
      </w:pPr>
      <w:r>
        <w:rPr>
          <w:u w:val="single"/>
          <w:lang w:eastAsia="fr-BE"/>
        </w:rPr>
        <w:t>Titulaire du contrat d’assurance</w:t>
      </w:r>
      <w:r w:rsidRPr="006F0CDA">
        <w:rPr>
          <w:lang w:eastAsia="fr-BE"/>
        </w:rPr>
        <w:t>:</w:t>
      </w:r>
    </w:p>
    <w:p w14:paraId="3D8EED35" w14:textId="77777777" w:rsidR="006679DD" w:rsidRDefault="006679DD" w:rsidP="00AC1291">
      <w:pPr>
        <w:autoSpaceDE w:val="0"/>
        <w:autoSpaceDN w:val="0"/>
        <w:adjustRightInd w:val="0"/>
        <w:ind w:left="425"/>
        <w:rPr>
          <w:lang w:eastAsia="fr-BE"/>
        </w:rPr>
      </w:pPr>
      <w:r w:rsidRPr="006679DD">
        <w:rPr>
          <w:lang w:eastAsia="fr-BE"/>
        </w:rPr>
        <w:t>UCLouvain</w:t>
      </w:r>
    </w:p>
    <w:p w14:paraId="74946184" w14:textId="77777777" w:rsidR="006679DD" w:rsidRDefault="006679DD" w:rsidP="00AC1291">
      <w:pPr>
        <w:autoSpaceDE w:val="0"/>
        <w:autoSpaceDN w:val="0"/>
        <w:adjustRightInd w:val="0"/>
        <w:ind w:left="425"/>
        <w:rPr>
          <w:lang w:eastAsia="fr-BE"/>
        </w:rPr>
      </w:pPr>
      <w:r w:rsidRPr="006679DD">
        <w:rPr>
          <w:lang w:eastAsia="fr-BE"/>
        </w:rPr>
        <w:t>Place de l'Université 1</w:t>
      </w:r>
    </w:p>
    <w:p w14:paraId="73C2EB11" w14:textId="35C8D4B1" w:rsidR="00AC1291" w:rsidRPr="006F40CA" w:rsidRDefault="006679DD" w:rsidP="00AC1291">
      <w:pPr>
        <w:autoSpaceDE w:val="0"/>
        <w:autoSpaceDN w:val="0"/>
        <w:adjustRightInd w:val="0"/>
        <w:ind w:left="425"/>
        <w:rPr>
          <w:lang w:eastAsia="fr-BE"/>
        </w:rPr>
      </w:pPr>
      <w:r w:rsidRPr="006679DD">
        <w:rPr>
          <w:lang w:eastAsia="fr-BE"/>
        </w:rPr>
        <w:t>1348 Louvain-la-Neuve</w:t>
      </w:r>
    </w:p>
    <w:p w14:paraId="17C0ED07" w14:textId="77777777" w:rsidR="00AC1291" w:rsidRPr="006F40CA" w:rsidRDefault="00AC1291" w:rsidP="00AC1291">
      <w:pPr>
        <w:autoSpaceDE w:val="0"/>
        <w:autoSpaceDN w:val="0"/>
        <w:adjustRightInd w:val="0"/>
        <w:ind w:left="425"/>
        <w:rPr>
          <w:lang w:eastAsia="fr-BE"/>
        </w:rPr>
      </w:pPr>
    </w:p>
    <w:p w14:paraId="5F51F723" w14:textId="77777777" w:rsidR="00AC1291" w:rsidRPr="006F40CA" w:rsidRDefault="00AC1291" w:rsidP="00AC1291">
      <w:pPr>
        <w:autoSpaceDE w:val="0"/>
        <w:autoSpaceDN w:val="0"/>
        <w:adjustRightInd w:val="0"/>
        <w:ind w:left="425"/>
        <w:rPr>
          <w:lang w:eastAsia="fr-BE"/>
        </w:rPr>
      </w:pPr>
      <w:r w:rsidRPr="006F40CA">
        <w:rPr>
          <w:u w:val="single"/>
          <w:lang w:eastAsia="fr-BE"/>
        </w:rPr>
        <w:t>Émetteur du certificat d'assurance</w:t>
      </w:r>
      <w:r w:rsidRPr="006F40CA">
        <w:rPr>
          <w:lang w:eastAsia="fr-BE"/>
        </w:rPr>
        <w:t>:</w:t>
      </w:r>
    </w:p>
    <w:p w14:paraId="0017FA1F" w14:textId="77777777" w:rsidR="006679DD" w:rsidRDefault="006679DD" w:rsidP="00E179C1">
      <w:pPr>
        <w:shd w:val="clear" w:color="auto" w:fill="FFFFFF"/>
        <w:ind w:left="425"/>
        <w:rPr>
          <w:rFonts w:eastAsia="Arial Unicode MS" w:cstheme="minorHAnsi"/>
          <w:color w:val="000000"/>
        </w:rPr>
      </w:pPr>
      <w:r w:rsidRPr="006679DD">
        <w:rPr>
          <w:rFonts w:eastAsia="Arial Unicode MS" w:cstheme="minorHAnsi"/>
          <w:color w:val="000000"/>
        </w:rPr>
        <w:t>AMLIN</w:t>
      </w:r>
    </w:p>
    <w:p w14:paraId="4F840351" w14:textId="77777777" w:rsidR="006679DD" w:rsidRDefault="006679DD" w:rsidP="00E179C1">
      <w:pPr>
        <w:shd w:val="clear" w:color="auto" w:fill="FFFFFF"/>
        <w:ind w:left="425"/>
        <w:rPr>
          <w:rFonts w:eastAsia="Arial Unicode MS" w:cstheme="minorHAnsi"/>
          <w:color w:val="000000"/>
        </w:rPr>
      </w:pPr>
      <w:r w:rsidRPr="006679DD">
        <w:rPr>
          <w:rFonts w:eastAsia="Arial Unicode MS" w:cstheme="minorHAnsi"/>
          <w:color w:val="000000"/>
        </w:rPr>
        <w:t>Boulevard Roi Albert II 37</w:t>
      </w:r>
    </w:p>
    <w:p w14:paraId="4CFA8AD4" w14:textId="77777777" w:rsidR="006679DD" w:rsidRDefault="006679DD" w:rsidP="00E179C1">
      <w:pPr>
        <w:shd w:val="clear" w:color="auto" w:fill="FFFFFF"/>
        <w:ind w:left="425"/>
        <w:rPr>
          <w:rFonts w:eastAsia="Arial Unicode MS" w:cstheme="minorHAnsi"/>
          <w:color w:val="000000"/>
        </w:rPr>
      </w:pPr>
      <w:r w:rsidRPr="006679DD">
        <w:rPr>
          <w:rFonts w:eastAsia="Arial Unicode MS" w:cstheme="minorHAnsi"/>
          <w:color w:val="000000"/>
        </w:rPr>
        <w:t>1030 Bruxelles</w:t>
      </w:r>
    </w:p>
    <w:p w14:paraId="6429B11D" w14:textId="081E5309" w:rsidR="00AC1291" w:rsidRDefault="006679DD" w:rsidP="00E179C1">
      <w:pPr>
        <w:shd w:val="clear" w:color="auto" w:fill="FFFFFF"/>
        <w:ind w:left="425"/>
      </w:pPr>
      <w:r w:rsidRPr="006679DD">
        <w:rPr>
          <w:rFonts w:eastAsia="Arial Unicode MS" w:cstheme="minorHAnsi"/>
          <w:color w:val="000000"/>
        </w:rPr>
        <w:t>Police n°</w:t>
      </w:r>
      <w:r>
        <w:rPr>
          <w:rFonts w:eastAsia="Arial Unicode MS" w:cstheme="minorHAnsi"/>
          <w:color w:val="000000"/>
        </w:rPr>
        <w:t xml:space="preserve"> : </w:t>
      </w:r>
      <w:r w:rsidRPr="006679DD">
        <w:rPr>
          <w:rFonts w:eastAsia="Arial Unicode MS" w:cstheme="minorHAnsi"/>
          <w:color w:val="000000"/>
        </w:rPr>
        <w:t>LXX111372</w:t>
      </w:r>
    </w:p>
    <w:p w14:paraId="37C9FF78" w14:textId="77777777" w:rsidR="00AC1291" w:rsidRPr="00A320D4" w:rsidRDefault="00AC1291" w:rsidP="00A320D4">
      <w:pPr>
        <w:spacing w:before="120" w:after="120" w:line="276" w:lineRule="auto"/>
        <w:rPr>
          <w:color w:val="FF0000"/>
          <w:highlight w:val="yellow"/>
          <w:lang w:eastAsia="fr-FR"/>
        </w:rPr>
      </w:pPr>
    </w:p>
    <w:p w14:paraId="336E2F73" w14:textId="77777777" w:rsidR="00AC1291" w:rsidRDefault="00AC1291" w:rsidP="00AC1291">
      <w:pPr>
        <w:pStyle w:val="TitreSOP1"/>
        <w:spacing w:before="0"/>
        <w:ind w:left="709"/>
        <w:rPr>
          <w:lang w:val="en-GB"/>
        </w:rPr>
      </w:pPr>
      <w:bookmarkStart w:id="88" w:name="_Toc162441210"/>
      <w:bookmarkStart w:id="89" w:name="_Toc184650909"/>
      <w:bookmarkStart w:id="90" w:name="_Toc105574371"/>
      <w:bookmarkStart w:id="91" w:name="_Toc107945522"/>
      <w:bookmarkStart w:id="92" w:name="_Toc138433231"/>
      <w:bookmarkStart w:id="93" w:name="_Toc162283935"/>
      <w:bookmarkEnd w:id="65"/>
      <w:r>
        <w:rPr>
          <w:lang w:val="en-GB"/>
        </w:rPr>
        <w:t>Fin d’étude</w:t>
      </w:r>
      <w:bookmarkEnd w:id="88"/>
      <w:bookmarkEnd w:id="89"/>
    </w:p>
    <w:p w14:paraId="251F2120" w14:textId="77777777" w:rsidR="00AC1291" w:rsidRPr="00467BAF" w:rsidRDefault="00AC1291" w:rsidP="00AC1291">
      <w:pPr>
        <w:pStyle w:val="TitreSOP2"/>
        <w:spacing w:before="240"/>
        <w:ind w:left="792"/>
      </w:pPr>
      <w:bookmarkStart w:id="94" w:name="_Toc162441211"/>
      <w:bookmarkStart w:id="95" w:name="_Toc184650910"/>
      <w:r>
        <w:t>Pour un participant</w:t>
      </w:r>
      <w:bookmarkEnd w:id="94"/>
      <w:bookmarkEnd w:id="95"/>
    </w:p>
    <w:p w14:paraId="36469401" w14:textId="77777777" w:rsidR="00AC1291" w:rsidRPr="00467BAF" w:rsidRDefault="00AC1291" w:rsidP="00AC1291">
      <w:pPr>
        <w:pStyle w:val="Sansinterligne"/>
        <w:rPr>
          <w:rFonts w:asciiTheme="minorHAnsi" w:hAnsiTheme="minorHAnsi" w:cstheme="minorHAnsi"/>
          <w:sz w:val="24"/>
          <w:szCs w:val="24"/>
        </w:rPr>
      </w:pPr>
    </w:p>
    <w:p w14:paraId="4CA8B9DD" w14:textId="77777777" w:rsidR="00AC1291" w:rsidRPr="00A402D2" w:rsidRDefault="00AC1291" w:rsidP="00AC1291">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7FEF2268" w14:textId="77777777" w:rsidR="00AC1291" w:rsidRPr="00A402D2" w:rsidRDefault="00AC1291" w:rsidP="00AC1291">
      <w:pPr>
        <w:pStyle w:val="Sansinterligne"/>
        <w:rPr>
          <w:rFonts w:asciiTheme="minorHAnsi" w:hAnsiTheme="minorHAnsi" w:cstheme="minorHAnsi"/>
          <w:sz w:val="24"/>
          <w:szCs w:val="24"/>
          <w:lang w:val="fr-BE"/>
        </w:rPr>
      </w:pPr>
    </w:p>
    <w:p w14:paraId="1407E8CB" w14:textId="77777777" w:rsidR="00AC1291" w:rsidRPr="00467BAF" w:rsidRDefault="00AC1291" w:rsidP="00AC1291">
      <w:pPr>
        <w:pStyle w:val="TitreSOP2"/>
        <w:ind w:left="792"/>
      </w:pPr>
      <w:bookmarkStart w:id="96" w:name="_Toc162441212"/>
      <w:bookmarkStart w:id="97" w:name="_Toc184650911"/>
      <w:r>
        <w:t>Pour l’étude</w:t>
      </w:r>
      <w:bookmarkEnd w:id="96"/>
      <w:bookmarkEnd w:id="97"/>
    </w:p>
    <w:p w14:paraId="0E7A74B6" w14:textId="77777777" w:rsidR="00AC1291" w:rsidRPr="00467BAF" w:rsidRDefault="00AC1291" w:rsidP="00AC1291">
      <w:pPr>
        <w:pStyle w:val="Sansinterligne"/>
        <w:rPr>
          <w:rFonts w:asciiTheme="minorHAnsi" w:hAnsiTheme="minorHAnsi" w:cstheme="minorHAnsi"/>
          <w:sz w:val="24"/>
          <w:szCs w:val="24"/>
        </w:rPr>
      </w:pPr>
    </w:p>
    <w:p w14:paraId="0ADC301B" w14:textId="77777777" w:rsidR="00AC1291" w:rsidRPr="00B92E24" w:rsidRDefault="00AC1291" w:rsidP="00AC1291">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3C2E21F3" w14:textId="77777777" w:rsidR="00AC1291" w:rsidRPr="00B92E24" w:rsidRDefault="00AC1291" w:rsidP="00AC1291">
      <w:pPr>
        <w:pStyle w:val="Sansinterligne"/>
        <w:rPr>
          <w:rFonts w:asciiTheme="minorHAnsi" w:hAnsiTheme="minorHAnsi" w:cstheme="minorHAnsi"/>
          <w:sz w:val="22"/>
          <w:szCs w:val="22"/>
          <w:lang w:val="fr-BE"/>
        </w:rPr>
      </w:pPr>
    </w:p>
    <w:p w14:paraId="50D92C36" w14:textId="148B02D1" w:rsidR="00AC1291" w:rsidRDefault="00AC1291" w:rsidP="00AC1291">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w:t>
      </w:r>
      <w:r w:rsidR="00F14F70">
        <w:rPr>
          <w:rFonts w:asciiTheme="minorHAnsi" w:hAnsiTheme="minorHAnsi" w:cstheme="minorHAnsi"/>
          <w:sz w:val="22"/>
          <w:szCs w:val="22"/>
          <w:lang w:val="fr-BE"/>
        </w:rPr>
        <w:t>le de l'étude est terminé</w:t>
      </w:r>
      <w:r w:rsidRPr="00B92E24">
        <w:rPr>
          <w:rFonts w:asciiTheme="minorHAnsi" w:hAnsiTheme="minorHAnsi" w:cstheme="minorHAnsi"/>
          <w:sz w:val="22"/>
          <w:szCs w:val="22"/>
          <w:lang w:val="fr-BE"/>
        </w:rPr>
        <w:t xml:space="preserv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 xml:space="preserve">teur doit informer le comité d'éthique en temps utile, conformément aux exigences réglementaires </w:t>
      </w:r>
      <w:r w:rsidRPr="00B92E24">
        <w:rPr>
          <w:rFonts w:asciiTheme="minorHAnsi" w:hAnsiTheme="minorHAnsi" w:cstheme="minorHAnsi"/>
          <w:sz w:val="22"/>
          <w:szCs w:val="22"/>
          <w:lang w:val="fr-BE"/>
        </w:rPr>
        <w:lastRenderedPageBreak/>
        <w:t>(dans les 90 jours suivant la fin de l'étude, ou si l'étude a dû être interrompue prématurément, ce délai doit être réduit à 15 jours et les raisons doivent être clairement expliquées).</w:t>
      </w:r>
    </w:p>
    <w:p w14:paraId="1DDC9915" w14:textId="12A08296" w:rsidR="00AC1291" w:rsidRDefault="00AC1291" w:rsidP="00AC1291">
      <w:pPr>
        <w:pStyle w:val="Sansinterligne"/>
        <w:rPr>
          <w:rFonts w:asciiTheme="minorHAnsi" w:hAnsiTheme="minorHAnsi" w:cstheme="minorHAnsi"/>
          <w:sz w:val="22"/>
          <w:szCs w:val="22"/>
          <w:lang w:val="fr-BE"/>
        </w:rPr>
      </w:pPr>
    </w:p>
    <w:p w14:paraId="3EA0DACF" w14:textId="77777777" w:rsidR="00AC1291" w:rsidRPr="00AC1291" w:rsidRDefault="00AC1291" w:rsidP="00AC1291">
      <w:pPr>
        <w:pStyle w:val="TitreSOP1"/>
        <w:spacing w:before="0"/>
        <w:ind w:left="709"/>
        <w:rPr>
          <w:lang w:val="en-GB"/>
        </w:rPr>
      </w:pPr>
      <w:bookmarkStart w:id="98" w:name="_Toc162441214"/>
      <w:bookmarkStart w:id="99" w:name="_Toc184650912"/>
      <w:bookmarkEnd w:id="90"/>
      <w:bookmarkEnd w:id="91"/>
      <w:bookmarkEnd w:id="92"/>
      <w:bookmarkEnd w:id="93"/>
      <w:r w:rsidRPr="00AC1291">
        <w:rPr>
          <w:lang w:val="en-GB"/>
        </w:rPr>
        <w:t>Archivage</w:t>
      </w:r>
      <w:bookmarkEnd w:id="98"/>
      <w:bookmarkEnd w:id="99"/>
    </w:p>
    <w:p w14:paraId="3BF6FD42" w14:textId="77777777" w:rsidR="00AC1291" w:rsidRDefault="00AC1291" w:rsidP="00EC24E5">
      <w:pPr>
        <w:pStyle w:val="CorpsTableauSOP"/>
        <w:framePr w:wrap="around"/>
      </w:pPr>
    </w:p>
    <w:p w14:paraId="68800EB3" w14:textId="7C6E3F2B" w:rsidR="0078773D" w:rsidRDefault="0078773D" w:rsidP="00AC1291">
      <w:pPr>
        <w:pStyle w:val="Corpsdetexte"/>
        <w:spacing w:before="120" w:line="276" w:lineRule="auto"/>
        <w:ind w:left="131"/>
        <w:rPr>
          <w:rFonts w:asciiTheme="minorHAnsi" w:hAnsiTheme="minorHAnsi" w:cstheme="minorHAnsi"/>
          <w:iCs/>
          <w:sz w:val="22"/>
          <w:szCs w:val="22"/>
          <w:lang w:val="fr-BE"/>
        </w:rPr>
      </w:pPr>
      <w:r w:rsidRPr="0078773D">
        <w:rPr>
          <w:rFonts w:asciiTheme="minorHAnsi" w:hAnsiTheme="minorHAnsi" w:cstheme="minorHAnsi"/>
          <w:iCs/>
          <w:color w:val="FF0000"/>
          <w:sz w:val="22"/>
          <w:szCs w:val="22"/>
          <w:lang w:val="fr-BE"/>
        </w:rPr>
        <w:t>Préciser qui réalise l’archivage, où sont archivés les documents et quelles sont les conditions d’accès</w:t>
      </w:r>
    </w:p>
    <w:p w14:paraId="0D5EA073" w14:textId="5433F663" w:rsidR="00AC1291" w:rsidRPr="00B92E24" w:rsidRDefault="00AC1291" w:rsidP="00AC1291">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023E1C98" w14:textId="44286F9A" w:rsidR="00AC1291" w:rsidRDefault="00AC1291" w:rsidP="00AC1291">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79B43EC6" w14:textId="77777777" w:rsidR="00197FCD" w:rsidRPr="00197FCD" w:rsidRDefault="00197FCD" w:rsidP="00197FCD">
      <w:pPr>
        <w:pStyle w:val="TitreSOP1"/>
        <w:spacing w:before="0"/>
        <w:ind w:left="709"/>
        <w:rPr>
          <w:lang w:val="en-GB"/>
        </w:rPr>
      </w:pPr>
      <w:bookmarkStart w:id="100" w:name="_Toc162525295"/>
      <w:bookmarkStart w:id="101" w:name="_Toc184650913"/>
      <w:r w:rsidRPr="00197FCD">
        <w:rPr>
          <w:lang w:val="en-GB"/>
        </w:rPr>
        <w:t>Résultats et publication</w:t>
      </w:r>
      <w:bookmarkEnd w:id="100"/>
      <w:bookmarkEnd w:id="101"/>
    </w:p>
    <w:p w14:paraId="12D92BB1" w14:textId="77777777" w:rsidR="00197FCD" w:rsidRPr="00B92E24" w:rsidRDefault="00197FCD" w:rsidP="00197FCD">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021950D9" w14:textId="77777777" w:rsidR="00197FCD" w:rsidRDefault="00197FCD" w:rsidP="00197FCD">
      <w:pPr>
        <w:ind w:left="142"/>
        <w:rPr>
          <w:rFonts w:cstheme="minorHAnsi"/>
          <w:iCs/>
        </w:rPr>
      </w:pPr>
    </w:p>
    <w:p w14:paraId="203F3EB8" w14:textId="77777777" w:rsidR="00197FCD" w:rsidRPr="00197FCD" w:rsidRDefault="00197FCD" w:rsidP="00197FCD">
      <w:pPr>
        <w:ind w:left="142"/>
        <w:rPr>
          <w:rFonts w:cstheme="minorHAnsi"/>
          <w:iCs/>
          <w:color w:val="00B050"/>
        </w:rPr>
      </w:pPr>
      <w:r w:rsidRPr="00197FCD">
        <w:rPr>
          <w:rFonts w:cstheme="minorHAnsi"/>
          <w:iCs/>
          <w:color w:val="00B050"/>
        </w:rPr>
        <w:t>Le texte suivant sera ajouté à la publication pour l'utilisation de REDCap :</w:t>
      </w:r>
    </w:p>
    <w:p w14:paraId="3555E0EE" w14:textId="70A52FF3" w:rsidR="00197FCD" w:rsidRPr="00197FCD" w:rsidRDefault="00197FCD" w:rsidP="00197FCD">
      <w:pPr>
        <w:pStyle w:val="Corpsdetexte"/>
        <w:spacing w:before="120" w:line="276" w:lineRule="auto"/>
        <w:ind w:left="131"/>
        <w:jc w:val="both"/>
        <w:rPr>
          <w:rFonts w:asciiTheme="minorHAnsi" w:hAnsiTheme="minorHAnsi" w:cstheme="minorHAnsi"/>
          <w:i/>
          <w:iCs/>
          <w:color w:val="00B050"/>
          <w:sz w:val="22"/>
          <w:szCs w:val="22"/>
          <w:lang w:val="en-US"/>
        </w:rPr>
      </w:pPr>
      <w:r w:rsidRPr="00197FCD">
        <w:rPr>
          <w:rFonts w:asciiTheme="minorHAnsi" w:hAnsiTheme="minorHAnsi" w:cstheme="minorHAnsi"/>
          <w:i/>
          <w:iCs/>
          <w:color w:val="00B050"/>
          <w:sz w:val="22"/>
          <w:szCs w:val="22"/>
          <w:lang w:val="en-US"/>
        </w:rPr>
        <w:t xml:space="preserve">“Study data were collected and managed using REDCap electronic data capture tools hosted at </w:t>
      </w:r>
      <w:r w:rsidR="006679DD">
        <w:rPr>
          <w:rFonts w:asciiTheme="minorHAnsi" w:hAnsiTheme="minorHAnsi" w:cstheme="minorHAnsi"/>
          <w:i/>
          <w:iCs/>
          <w:color w:val="00B050"/>
          <w:sz w:val="22"/>
          <w:szCs w:val="22"/>
          <w:lang w:val="en-US"/>
        </w:rPr>
        <w:t>UCLouvain</w:t>
      </w:r>
      <w:r w:rsidRPr="00197FCD">
        <w:rPr>
          <w:rFonts w:asciiTheme="minorHAnsi" w:hAnsiTheme="minorHAnsi" w:cstheme="minorHAnsi"/>
          <w:i/>
          <w:iCs/>
          <w:color w:val="00B050"/>
          <w:sz w:val="22"/>
          <w:szCs w:val="22"/>
          <w:lang w:val="en-US"/>
        </w:rPr>
        <w:t>. REDCap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5E4E52C4" w14:textId="77777777" w:rsidR="00197FCD" w:rsidRPr="00197FCD" w:rsidRDefault="00197FCD" w:rsidP="00AC1291">
      <w:pPr>
        <w:pStyle w:val="Corpsdetexte"/>
        <w:spacing w:before="120" w:line="276" w:lineRule="auto"/>
        <w:ind w:left="131"/>
        <w:rPr>
          <w:rFonts w:asciiTheme="minorHAnsi" w:hAnsiTheme="minorHAnsi" w:cstheme="minorHAnsi"/>
          <w:iCs/>
          <w:sz w:val="22"/>
          <w:szCs w:val="22"/>
          <w:lang w:val="en-US"/>
        </w:rPr>
      </w:pPr>
    </w:p>
    <w:p w14:paraId="527B1C5E" w14:textId="77777777" w:rsidR="0078773D" w:rsidRPr="00197FCD" w:rsidRDefault="0078773D" w:rsidP="00AC1291">
      <w:pPr>
        <w:pStyle w:val="Corpsdetexte"/>
        <w:spacing w:before="120" w:line="276" w:lineRule="auto"/>
        <w:ind w:left="131"/>
        <w:rPr>
          <w:rFonts w:asciiTheme="minorHAnsi" w:hAnsiTheme="minorHAnsi" w:cstheme="minorHAnsi"/>
          <w:iCs/>
          <w:sz w:val="22"/>
          <w:szCs w:val="22"/>
          <w:lang w:val="en-US"/>
        </w:rPr>
      </w:pPr>
    </w:p>
    <w:p w14:paraId="3D462473" w14:textId="77777777" w:rsidR="00AC1291" w:rsidRPr="00B92E24" w:rsidRDefault="00AC1291" w:rsidP="00AC1291">
      <w:pPr>
        <w:pStyle w:val="TitreSOP1"/>
        <w:spacing w:before="0"/>
        <w:ind w:left="709"/>
      </w:pPr>
      <w:bookmarkStart w:id="102" w:name="_Toc162441216"/>
      <w:bookmarkStart w:id="103" w:name="_Toc184650914"/>
      <w:bookmarkStart w:id="104" w:name="_Toc105574373"/>
      <w:bookmarkStart w:id="105" w:name="_Toc341867677"/>
      <w:r>
        <w:t>Références de la l</w:t>
      </w:r>
      <w:r w:rsidRPr="00CB0A22">
        <w:t>it</w:t>
      </w:r>
      <w:r>
        <w:t>té</w:t>
      </w:r>
      <w:r w:rsidRPr="00CB0A22">
        <w:t>rature</w:t>
      </w:r>
      <w:bookmarkEnd w:id="102"/>
      <w:bookmarkEnd w:id="103"/>
      <w:r w:rsidRPr="00CB0A22">
        <w:t xml:space="preserve"> </w:t>
      </w:r>
      <w:bookmarkEnd w:id="104"/>
      <w:bookmarkEnd w:id="105"/>
    </w:p>
    <w:p w14:paraId="00B3B3D1" w14:textId="0C2D7A1D" w:rsidR="00106B34" w:rsidRPr="006679DD" w:rsidRDefault="00AC1291" w:rsidP="006679DD">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sectPr w:rsidR="00106B34" w:rsidRPr="006679DD" w:rsidSect="00014CC3">
      <w:headerReference w:type="default" r:id="rId17"/>
      <w:footerReference w:type="default" r:id="rId18"/>
      <w:headerReference w:type="first" r:id="rId19"/>
      <w:footerReference w:type="first" r:id="rId20"/>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1024" w14:textId="77777777" w:rsidR="00FA1C19" w:rsidRDefault="00FA1C19" w:rsidP="006343B3">
      <w:r>
        <w:separator/>
      </w:r>
    </w:p>
  </w:endnote>
  <w:endnote w:type="continuationSeparator" w:id="0">
    <w:p w14:paraId="3DCFC4DD" w14:textId="77777777" w:rsidR="00FA1C19" w:rsidRDefault="00FA1C19"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BFF2" w14:textId="77777777" w:rsidR="00FA1C19" w:rsidRPr="00D07086" w:rsidRDefault="00FA1C19" w:rsidP="00AA1388">
    <w:pPr>
      <w:pStyle w:val="Pieddepage"/>
      <w:rPr>
        <w:lang w:val="en-US"/>
      </w:rPr>
    </w:pPr>
    <w:r w:rsidRPr="00F71650">
      <w:rPr>
        <w:lang w:val="en-US"/>
      </w:rPr>
      <w:t>Protocol v x.x – dated on yyyy/mm/dd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00EC" w14:textId="1BF20AD8" w:rsidR="00FA1C19" w:rsidRPr="0082336E" w:rsidRDefault="0082336E" w:rsidP="0082336E">
    <w:pPr>
      <w:pStyle w:val="Pieddepage"/>
      <w:rPr>
        <w:rFonts w:eastAsiaTheme="majorEastAsia" w:cs="Calibri"/>
        <w:b/>
        <w:sz w:val="18"/>
        <w:szCs w:val="18"/>
      </w:rPr>
    </w:pPr>
    <w:r w:rsidRPr="00AB0C0F">
      <w:rPr>
        <w:rFonts w:eastAsiaTheme="majorEastAsia" w:cs="Calibri"/>
        <w:b/>
        <w:sz w:val="18"/>
        <w:szCs w:val="18"/>
      </w:rPr>
      <w:t> </w:t>
    </w:r>
    <w:r w:rsidRPr="00AB0C0F">
      <w:rPr>
        <w:sz w:val="18"/>
        <w:szCs w:val="18"/>
      </w:rPr>
      <w:tab/>
    </w:r>
    <w:r w:rsidRPr="00AB0C0F">
      <w:rPr>
        <w:rFonts w:eastAsiaTheme="majorEastAsia" w:cs="Calibri"/>
        <w:b/>
        <w:sz w:val="18"/>
        <w:szCs w:val="18"/>
      </w:rPr>
      <w:tab/>
    </w:r>
    <w:r w:rsidRPr="00AB0C0F">
      <w:rPr>
        <w:rFonts w:eastAsiaTheme="majorEastAsia" w:cs="Calibri"/>
        <w:sz w:val="18"/>
        <w:szCs w:val="18"/>
      </w:rPr>
      <w:t>Page</w:t>
    </w:r>
    <w:r w:rsidRPr="00AB0C0F">
      <w:rPr>
        <w:rFonts w:eastAsiaTheme="majorEastAsia" w:cs="Calibri"/>
        <w:b/>
        <w:sz w:val="18"/>
        <w:szCs w:val="18"/>
      </w:rPr>
      <w:t xml:space="preserve"> </w:t>
    </w:r>
    <w:r w:rsidRPr="00AB0C0F">
      <w:rPr>
        <w:rFonts w:eastAsiaTheme="majorEastAsia" w:cs="Calibri"/>
        <w:b/>
        <w:sz w:val="18"/>
        <w:szCs w:val="18"/>
      </w:rPr>
      <w:fldChar w:fldCharType="begin"/>
    </w:r>
    <w:r w:rsidRPr="00AB0C0F">
      <w:rPr>
        <w:rFonts w:eastAsiaTheme="majorEastAsia" w:cs="Calibri"/>
        <w:b/>
        <w:sz w:val="18"/>
        <w:szCs w:val="18"/>
      </w:rPr>
      <w:instrText xml:space="preserve"> PAGE  \* MERGEFORMAT </w:instrText>
    </w:r>
    <w:r w:rsidRPr="00AB0C0F">
      <w:rPr>
        <w:rFonts w:eastAsiaTheme="majorEastAsia" w:cs="Calibri"/>
        <w:b/>
        <w:sz w:val="18"/>
        <w:szCs w:val="18"/>
      </w:rPr>
      <w:fldChar w:fldCharType="separate"/>
    </w:r>
    <w:r w:rsidR="00142723">
      <w:rPr>
        <w:rFonts w:eastAsiaTheme="majorEastAsia" w:cs="Calibri"/>
        <w:b/>
        <w:noProof/>
        <w:sz w:val="18"/>
        <w:szCs w:val="18"/>
      </w:rPr>
      <w:t>1</w:t>
    </w:r>
    <w:r w:rsidRPr="00AB0C0F">
      <w:rPr>
        <w:rFonts w:eastAsiaTheme="majorEastAsia" w:cs="Calibri"/>
        <w:b/>
        <w:sz w:val="18"/>
        <w:szCs w:val="18"/>
      </w:rPr>
      <w:fldChar w:fldCharType="end"/>
    </w:r>
    <w:r w:rsidRPr="00AB0C0F">
      <w:rPr>
        <w:rFonts w:eastAsiaTheme="majorEastAsia" w:cs="Calibri"/>
        <w:sz w:val="18"/>
        <w:szCs w:val="18"/>
      </w:rPr>
      <w:t xml:space="preserve"> de </w:t>
    </w:r>
    <w:r w:rsidRPr="00AB0C0F">
      <w:rPr>
        <w:rFonts w:eastAsiaTheme="majorEastAsia" w:cs="Calibri"/>
        <w:b/>
        <w:sz w:val="18"/>
        <w:szCs w:val="18"/>
      </w:rPr>
      <w:fldChar w:fldCharType="begin"/>
    </w:r>
    <w:r w:rsidRPr="00AB0C0F">
      <w:rPr>
        <w:rFonts w:eastAsiaTheme="majorEastAsia" w:cs="Calibri"/>
        <w:b/>
        <w:sz w:val="18"/>
        <w:szCs w:val="18"/>
      </w:rPr>
      <w:instrText xml:space="preserve"> NUMPAGES  \* MERGEFORMAT </w:instrText>
    </w:r>
    <w:r w:rsidRPr="00AB0C0F">
      <w:rPr>
        <w:rFonts w:eastAsiaTheme="majorEastAsia" w:cs="Calibri"/>
        <w:b/>
        <w:sz w:val="18"/>
        <w:szCs w:val="18"/>
      </w:rPr>
      <w:fldChar w:fldCharType="separate"/>
    </w:r>
    <w:r w:rsidR="00142723">
      <w:rPr>
        <w:rFonts w:eastAsiaTheme="majorEastAsia" w:cs="Calibri"/>
        <w:b/>
        <w:noProof/>
        <w:sz w:val="18"/>
        <w:szCs w:val="18"/>
      </w:rPr>
      <w:t>15</w:t>
    </w:r>
    <w:r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E9F" w14:textId="19039E2C" w:rsidR="00FA1C19" w:rsidRPr="006679DD" w:rsidRDefault="00FA1C19" w:rsidP="00057AE7">
    <w:pPr>
      <w:pStyle w:val="Pieddepage"/>
      <w:rPr>
        <w:sz w:val="20"/>
        <w:szCs w:val="20"/>
      </w:rPr>
    </w:pPr>
    <w:r w:rsidRPr="006679DD">
      <w:rPr>
        <w:sz w:val="20"/>
        <w:szCs w:val="20"/>
      </w:rPr>
      <w:t>Protocol</w:t>
    </w:r>
    <w:r w:rsidR="0078773D" w:rsidRPr="006679DD">
      <w:rPr>
        <w:sz w:val="20"/>
        <w:szCs w:val="20"/>
      </w:rPr>
      <w:t>e</w:t>
    </w:r>
    <w:r w:rsidRPr="006679DD">
      <w:rPr>
        <w:sz w:val="20"/>
        <w:szCs w:val="20"/>
      </w:rPr>
      <w:t xml:space="preserve"> v x.x – dat</w:t>
    </w:r>
    <w:r w:rsidR="0078773D" w:rsidRPr="006679DD">
      <w:rPr>
        <w:sz w:val="20"/>
        <w:szCs w:val="20"/>
      </w:rPr>
      <w:t>ée</w:t>
    </w:r>
    <w:r w:rsidRPr="006679DD">
      <w:rPr>
        <w:sz w:val="20"/>
        <w:szCs w:val="20"/>
      </w:rPr>
      <w:t xml:space="preserve"> </w:t>
    </w:r>
    <w:r w:rsidR="0078773D" w:rsidRPr="006679DD">
      <w:rPr>
        <w:sz w:val="20"/>
        <w:szCs w:val="20"/>
      </w:rPr>
      <w:t>du</w:t>
    </w:r>
    <w:r w:rsidRPr="006679DD">
      <w:rPr>
        <w:sz w:val="20"/>
        <w:szCs w:val="20"/>
      </w:rPr>
      <w:t xml:space="preserve"> </w:t>
    </w:r>
    <w:r w:rsidR="0078773D" w:rsidRPr="006679DD">
      <w:rPr>
        <w:sz w:val="20"/>
        <w:szCs w:val="20"/>
      </w:rPr>
      <w:t>jj/mm/aaaa</w:t>
    </w:r>
    <w:r w:rsidRPr="006679DD">
      <w:rPr>
        <w:sz w:val="20"/>
        <w:szCs w:val="20"/>
      </w:rPr>
      <w:tab/>
    </w:r>
    <w:r w:rsidRPr="006679DD">
      <w:rPr>
        <w:sz w:val="20"/>
        <w:szCs w:val="20"/>
      </w:rPr>
      <w:tab/>
    </w:r>
    <w:r w:rsidRPr="006679DD">
      <w:rPr>
        <w:rFonts w:eastAsiaTheme="majorEastAsia" w:cs="Calibri"/>
        <w:sz w:val="20"/>
        <w:szCs w:val="20"/>
      </w:rPr>
      <w:t>Page</w:t>
    </w:r>
    <w:r w:rsidRPr="006679DD">
      <w:rPr>
        <w:rFonts w:eastAsiaTheme="majorEastAsia" w:cs="Calibri"/>
        <w:b/>
        <w:sz w:val="20"/>
        <w:szCs w:val="20"/>
      </w:rPr>
      <w:t xml:space="preserve"> </w:t>
    </w:r>
    <w:r w:rsidRPr="006679DD">
      <w:rPr>
        <w:rFonts w:eastAsiaTheme="majorEastAsia" w:cs="Calibri"/>
        <w:b/>
        <w:sz w:val="20"/>
        <w:szCs w:val="20"/>
      </w:rPr>
      <w:fldChar w:fldCharType="begin"/>
    </w:r>
    <w:r w:rsidRPr="006679DD">
      <w:rPr>
        <w:rFonts w:eastAsiaTheme="majorEastAsia" w:cs="Calibri"/>
        <w:b/>
        <w:sz w:val="20"/>
        <w:szCs w:val="20"/>
      </w:rPr>
      <w:instrText xml:space="preserve"> PAGE  \* MERGEFORMAT </w:instrText>
    </w:r>
    <w:r w:rsidRPr="006679DD">
      <w:rPr>
        <w:rFonts w:eastAsiaTheme="majorEastAsia" w:cs="Calibri"/>
        <w:b/>
        <w:sz w:val="20"/>
        <w:szCs w:val="20"/>
      </w:rPr>
      <w:fldChar w:fldCharType="separate"/>
    </w:r>
    <w:r w:rsidR="00142723" w:rsidRPr="006679DD">
      <w:rPr>
        <w:rFonts w:eastAsiaTheme="majorEastAsia" w:cs="Calibri"/>
        <w:b/>
        <w:noProof/>
        <w:sz w:val="20"/>
        <w:szCs w:val="20"/>
      </w:rPr>
      <w:t>15</w:t>
    </w:r>
    <w:r w:rsidRPr="006679DD">
      <w:rPr>
        <w:rFonts w:eastAsiaTheme="majorEastAsia" w:cs="Calibri"/>
        <w:b/>
        <w:sz w:val="20"/>
        <w:szCs w:val="20"/>
      </w:rPr>
      <w:fldChar w:fldCharType="end"/>
    </w:r>
    <w:r w:rsidRPr="006679DD">
      <w:rPr>
        <w:rFonts w:eastAsiaTheme="majorEastAsia" w:cs="Calibri"/>
        <w:sz w:val="20"/>
        <w:szCs w:val="20"/>
      </w:rPr>
      <w:t xml:space="preserve"> of </w:t>
    </w:r>
    <w:r w:rsidRPr="006679DD">
      <w:rPr>
        <w:rFonts w:eastAsiaTheme="majorEastAsia" w:cs="Calibri"/>
        <w:b/>
        <w:sz w:val="20"/>
        <w:szCs w:val="20"/>
      </w:rPr>
      <w:fldChar w:fldCharType="begin"/>
    </w:r>
    <w:r w:rsidRPr="006679DD">
      <w:rPr>
        <w:rFonts w:eastAsiaTheme="majorEastAsia" w:cs="Calibri"/>
        <w:b/>
        <w:sz w:val="20"/>
        <w:szCs w:val="20"/>
      </w:rPr>
      <w:instrText xml:space="preserve"> NUMPAGES  \* MERGEFORMAT </w:instrText>
    </w:r>
    <w:r w:rsidRPr="006679DD">
      <w:rPr>
        <w:rFonts w:eastAsiaTheme="majorEastAsia" w:cs="Calibri"/>
        <w:b/>
        <w:sz w:val="20"/>
        <w:szCs w:val="20"/>
      </w:rPr>
      <w:fldChar w:fldCharType="separate"/>
    </w:r>
    <w:r w:rsidR="00142723" w:rsidRPr="006679DD">
      <w:rPr>
        <w:rFonts w:eastAsiaTheme="majorEastAsia" w:cs="Calibri"/>
        <w:b/>
        <w:noProof/>
        <w:sz w:val="20"/>
        <w:szCs w:val="20"/>
      </w:rPr>
      <w:t>15</w:t>
    </w:r>
    <w:r w:rsidRPr="006679DD">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443C" w14:textId="77777777" w:rsidR="0082336E" w:rsidRPr="0082336E" w:rsidRDefault="0082336E" w:rsidP="0082336E">
    <w:pPr>
      <w:pStyle w:val="Pieddepage"/>
      <w:tabs>
        <w:tab w:val="clear" w:pos="4536"/>
        <w:tab w:val="clear" w:pos="9072"/>
        <w:tab w:val="left" w:pos="14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A05B" w14:textId="77777777" w:rsidR="00FA1C19" w:rsidRDefault="00FA1C19" w:rsidP="006343B3">
      <w:r>
        <w:separator/>
      </w:r>
    </w:p>
  </w:footnote>
  <w:footnote w:type="continuationSeparator" w:id="0">
    <w:p w14:paraId="75889302" w14:textId="77777777" w:rsidR="00FA1C19" w:rsidRDefault="00FA1C19" w:rsidP="006343B3">
      <w:r>
        <w:continuationSeparator/>
      </w:r>
    </w:p>
  </w:footnote>
  <w:footnote w:id="1">
    <w:p w14:paraId="79DA2CC7" w14:textId="77777777" w:rsidR="00FA1C19" w:rsidRDefault="00FA1C19">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41F4C325" w14:textId="77777777" w:rsidR="00FA1C19" w:rsidRDefault="00FA1C19" w:rsidP="00AA1388">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2EA1" w14:textId="77777777" w:rsidR="00FA1C19" w:rsidRDefault="00FA1C19">
    <w:pPr>
      <w:pStyle w:val="En-tte"/>
    </w:pPr>
    <w:r>
      <w:t>Protocol title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C0A" w14:textId="06400D9B" w:rsidR="006679DD" w:rsidRDefault="006679DD">
    <w:pPr>
      <w:pStyle w:val="En-tte"/>
    </w:pPr>
    <w:r>
      <w:t>Modèle de protocole étude clinique non interventionnelle</w:t>
    </w:r>
  </w:p>
  <w:p w14:paraId="33ECC04D" w14:textId="27B3EABB" w:rsidR="006679DD" w:rsidRDefault="006679DD">
    <w:pPr>
      <w:pStyle w:val="En-tte"/>
    </w:pPr>
    <w:r>
      <w:t>Version 6.0 – Date d’application : 13/03/2026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74C" w14:textId="4C5611F8" w:rsidR="00FA1C19" w:rsidRDefault="0078773D" w:rsidP="00102434">
    <w:pPr>
      <w:pStyle w:val="En-tte"/>
    </w:pPr>
    <w:r>
      <w:t>Titre</w:t>
    </w:r>
    <w:r w:rsidR="00FA1C19">
      <w:t xml:space="preserve"> / Acronym</w:t>
    </w:r>
    <w:r>
      <w:t>e</w:t>
    </w:r>
  </w:p>
  <w:p w14:paraId="6969D407" w14:textId="77777777" w:rsidR="00FA1C19" w:rsidRPr="00102434" w:rsidRDefault="00FA1C19" w:rsidP="0010243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A6D0" w14:textId="76E36970" w:rsidR="00FA1C19" w:rsidRDefault="00FA1C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066C5"/>
    <w:multiLevelType w:val="hybridMultilevel"/>
    <w:tmpl w:val="CEAC1F9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8"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9"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1"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60C22ACC"/>
    <w:multiLevelType w:val="multilevel"/>
    <w:tmpl w:val="B170AD0C"/>
    <w:lvl w:ilvl="0">
      <w:start w:val="1"/>
      <w:numFmt w:val="decimal"/>
      <w:pStyle w:val="TitreSOP1"/>
      <w:lvlText w:val="%1."/>
      <w:lvlJc w:val="left"/>
      <w:pPr>
        <w:ind w:left="2771"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AD7ED1"/>
    <w:multiLevelType w:val="hybridMultilevel"/>
    <w:tmpl w:val="D274418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22509431">
    <w:abstractNumId w:val="2"/>
  </w:num>
  <w:num w:numId="2" w16cid:durableId="1013729403">
    <w:abstractNumId w:val="5"/>
  </w:num>
  <w:num w:numId="3" w16cid:durableId="1495533385">
    <w:abstractNumId w:val="15"/>
  </w:num>
  <w:num w:numId="4" w16cid:durableId="2090032499">
    <w:abstractNumId w:val="13"/>
  </w:num>
  <w:num w:numId="5" w16cid:durableId="1710950735">
    <w:abstractNumId w:val="12"/>
  </w:num>
  <w:num w:numId="6" w16cid:durableId="1634677471">
    <w:abstractNumId w:val="9"/>
  </w:num>
  <w:num w:numId="7" w16cid:durableId="147020611">
    <w:abstractNumId w:val="0"/>
  </w:num>
  <w:num w:numId="8" w16cid:durableId="1440176874">
    <w:abstractNumId w:val="8"/>
  </w:num>
  <w:num w:numId="9" w16cid:durableId="745494996">
    <w:abstractNumId w:val="7"/>
  </w:num>
  <w:num w:numId="10" w16cid:durableId="835918385">
    <w:abstractNumId w:val="4"/>
  </w:num>
  <w:num w:numId="11" w16cid:durableId="337730960">
    <w:abstractNumId w:val="10"/>
  </w:num>
  <w:num w:numId="12" w16cid:durableId="300504175">
    <w:abstractNumId w:val="1"/>
  </w:num>
  <w:num w:numId="13" w16cid:durableId="1156611200">
    <w:abstractNumId w:val="14"/>
  </w:num>
  <w:num w:numId="14" w16cid:durableId="2144153451">
    <w:abstractNumId w:val="11"/>
  </w:num>
  <w:num w:numId="15" w16cid:durableId="1959725341">
    <w:abstractNumId w:val="3"/>
  </w:num>
  <w:num w:numId="16" w16cid:durableId="1645231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402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10360">
    <w:abstractNumId w:val="13"/>
  </w:num>
  <w:num w:numId="19" w16cid:durableId="502932939">
    <w:abstractNumId w:val="13"/>
  </w:num>
  <w:num w:numId="20" w16cid:durableId="2060133191">
    <w:abstractNumId w:val="13"/>
  </w:num>
  <w:num w:numId="21" w16cid:durableId="1541357207">
    <w:abstractNumId w:val="13"/>
  </w:num>
  <w:num w:numId="22" w16cid:durableId="326177273">
    <w:abstractNumId w:val="13"/>
  </w:num>
  <w:num w:numId="23" w16cid:durableId="1808743455">
    <w:abstractNumId w:val="13"/>
  </w:num>
  <w:num w:numId="24" w16cid:durableId="721095882">
    <w:abstractNumId w:val="13"/>
  </w:num>
  <w:num w:numId="25" w16cid:durableId="1448894971">
    <w:abstractNumId w:val="13"/>
  </w:num>
  <w:num w:numId="26" w16cid:durableId="207647720">
    <w:abstractNumId w:val="13"/>
  </w:num>
  <w:num w:numId="27" w16cid:durableId="962007127">
    <w:abstractNumId w:val="13"/>
  </w:num>
  <w:num w:numId="28" w16cid:durableId="1731491787">
    <w:abstractNumId w:val="13"/>
  </w:num>
  <w:num w:numId="29" w16cid:durableId="1325931379">
    <w:abstractNumId w:val="13"/>
  </w:num>
  <w:num w:numId="30" w16cid:durableId="945231627">
    <w:abstractNumId w:val="13"/>
  </w:num>
  <w:num w:numId="31" w16cid:durableId="1249120267">
    <w:abstractNumId w:val="13"/>
  </w:num>
  <w:num w:numId="32" w16cid:durableId="764769490">
    <w:abstractNumId w:val="13"/>
  </w:num>
  <w:num w:numId="33" w16cid:durableId="812139997">
    <w:abstractNumId w:val="6"/>
  </w:num>
  <w:num w:numId="34" w16cid:durableId="705329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94542">
    <w:abstractNumId w:val="13"/>
  </w:num>
  <w:num w:numId="36" w16cid:durableId="215625872">
    <w:abstractNumId w:val="13"/>
  </w:num>
  <w:num w:numId="37" w16cid:durableId="936670615">
    <w:abstractNumId w:val="13"/>
  </w:num>
  <w:num w:numId="38" w16cid:durableId="1525753257">
    <w:abstractNumId w:val="13"/>
  </w:num>
  <w:num w:numId="39" w16cid:durableId="415711204">
    <w:abstractNumId w:val="13"/>
  </w:num>
  <w:num w:numId="40" w16cid:durableId="120729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6659501">
    <w:abstractNumId w:val="13"/>
  </w:num>
  <w:num w:numId="42" w16cid:durableId="1705708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9050536">
    <w:abstractNumId w:val="13"/>
  </w:num>
  <w:num w:numId="44" w16cid:durableId="929194090">
    <w:abstractNumId w:val="13"/>
  </w:num>
  <w:num w:numId="45" w16cid:durableId="681206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144993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571A"/>
    <w:rsid w:val="00032672"/>
    <w:rsid w:val="00057AE7"/>
    <w:rsid w:val="0006058D"/>
    <w:rsid w:val="00067120"/>
    <w:rsid w:val="00070B72"/>
    <w:rsid w:val="000873A0"/>
    <w:rsid w:val="000A4FA4"/>
    <w:rsid w:val="000E747F"/>
    <w:rsid w:val="000F543C"/>
    <w:rsid w:val="000F69E6"/>
    <w:rsid w:val="00102434"/>
    <w:rsid w:val="001065DA"/>
    <w:rsid w:val="00106B34"/>
    <w:rsid w:val="00132371"/>
    <w:rsid w:val="00142723"/>
    <w:rsid w:val="001663E1"/>
    <w:rsid w:val="00197FCD"/>
    <w:rsid w:val="001A3CC7"/>
    <w:rsid w:val="001A4E47"/>
    <w:rsid w:val="001A6B7F"/>
    <w:rsid w:val="001B1E37"/>
    <w:rsid w:val="001E3F4A"/>
    <w:rsid w:val="001E5A3A"/>
    <w:rsid w:val="00203499"/>
    <w:rsid w:val="00261523"/>
    <w:rsid w:val="00267178"/>
    <w:rsid w:val="002872E3"/>
    <w:rsid w:val="002B56D8"/>
    <w:rsid w:val="002C1825"/>
    <w:rsid w:val="002C4BAE"/>
    <w:rsid w:val="002C5DDB"/>
    <w:rsid w:val="0030269B"/>
    <w:rsid w:val="00327207"/>
    <w:rsid w:val="0034642D"/>
    <w:rsid w:val="00346C63"/>
    <w:rsid w:val="0039263B"/>
    <w:rsid w:val="003926F5"/>
    <w:rsid w:val="003C412A"/>
    <w:rsid w:val="003F0A1E"/>
    <w:rsid w:val="003F70C4"/>
    <w:rsid w:val="0044159E"/>
    <w:rsid w:val="0044391A"/>
    <w:rsid w:val="0045454A"/>
    <w:rsid w:val="0045499C"/>
    <w:rsid w:val="00467ED5"/>
    <w:rsid w:val="004728DB"/>
    <w:rsid w:val="00474D3A"/>
    <w:rsid w:val="00494EB9"/>
    <w:rsid w:val="00497E58"/>
    <w:rsid w:val="004C197B"/>
    <w:rsid w:val="00507F4F"/>
    <w:rsid w:val="00560CDB"/>
    <w:rsid w:val="00574A59"/>
    <w:rsid w:val="00581E10"/>
    <w:rsid w:val="00583C19"/>
    <w:rsid w:val="005967C2"/>
    <w:rsid w:val="005B0F51"/>
    <w:rsid w:val="005B3BA4"/>
    <w:rsid w:val="005F0D45"/>
    <w:rsid w:val="005F54A8"/>
    <w:rsid w:val="00626CF1"/>
    <w:rsid w:val="006343B3"/>
    <w:rsid w:val="00657768"/>
    <w:rsid w:val="00667044"/>
    <w:rsid w:val="006679DD"/>
    <w:rsid w:val="0067080F"/>
    <w:rsid w:val="006B1FAD"/>
    <w:rsid w:val="006B2CF8"/>
    <w:rsid w:val="00730503"/>
    <w:rsid w:val="00732B91"/>
    <w:rsid w:val="007472BF"/>
    <w:rsid w:val="0075540B"/>
    <w:rsid w:val="007566C0"/>
    <w:rsid w:val="00764692"/>
    <w:rsid w:val="0078773D"/>
    <w:rsid w:val="007B2C83"/>
    <w:rsid w:val="007B4C46"/>
    <w:rsid w:val="007B6D1F"/>
    <w:rsid w:val="007C73B9"/>
    <w:rsid w:val="007E02B5"/>
    <w:rsid w:val="007E095B"/>
    <w:rsid w:val="007F0E1E"/>
    <w:rsid w:val="007F1500"/>
    <w:rsid w:val="0082336E"/>
    <w:rsid w:val="00834746"/>
    <w:rsid w:val="00871669"/>
    <w:rsid w:val="0088520E"/>
    <w:rsid w:val="00892588"/>
    <w:rsid w:val="00895569"/>
    <w:rsid w:val="008A2698"/>
    <w:rsid w:val="008A2C3E"/>
    <w:rsid w:val="008D020A"/>
    <w:rsid w:val="008E712E"/>
    <w:rsid w:val="008F20CF"/>
    <w:rsid w:val="00902B64"/>
    <w:rsid w:val="00907776"/>
    <w:rsid w:val="00927667"/>
    <w:rsid w:val="009362CA"/>
    <w:rsid w:val="00946422"/>
    <w:rsid w:val="009977E1"/>
    <w:rsid w:val="009B73C1"/>
    <w:rsid w:val="009C72B3"/>
    <w:rsid w:val="00A03279"/>
    <w:rsid w:val="00A320D4"/>
    <w:rsid w:val="00A61579"/>
    <w:rsid w:val="00A70333"/>
    <w:rsid w:val="00A7039D"/>
    <w:rsid w:val="00A853A8"/>
    <w:rsid w:val="00A905A8"/>
    <w:rsid w:val="00A9379E"/>
    <w:rsid w:val="00AA1388"/>
    <w:rsid w:val="00AC1291"/>
    <w:rsid w:val="00AD0402"/>
    <w:rsid w:val="00B034BD"/>
    <w:rsid w:val="00B0656C"/>
    <w:rsid w:val="00B34FDE"/>
    <w:rsid w:val="00B36E33"/>
    <w:rsid w:val="00BA6A40"/>
    <w:rsid w:val="00BD3132"/>
    <w:rsid w:val="00BD4D63"/>
    <w:rsid w:val="00C247A7"/>
    <w:rsid w:val="00C411A2"/>
    <w:rsid w:val="00C46186"/>
    <w:rsid w:val="00C57F3D"/>
    <w:rsid w:val="00C76D09"/>
    <w:rsid w:val="00CD081C"/>
    <w:rsid w:val="00D06B00"/>
    <w:rsid w:val="00D56BB6"/>
    <w:rsid w:val="00D63BC1"/>
    <w:rsid w:val="00D6575A"/>
    <w:rsid w:val="00D71AC3"/>
    <w:rsid w:val="00D905FC"/>
    <w:rsid w:val="00D952FD"/>
    <w:rsid w:val="00DF09C6"/>
    <w:rsid w:val="00E041B9"/>
    <w:rsid w:val="00E1228B"/>
    <w:rsid w:val="00E1680D"/>
    <w:rsid w:val="00E179C1"/>
    <w:rsid w:val="00E33E7D"/>
    <w:rsid w:val="00E543B4"/>
    <w:rsid w:val="00EB270E"/>
    <w:rsid w:val="00EC0A14"/>
    <w:rsid w:val="00EC24E5"/>
    <w:rsid w:val="00ED56A4"/>
    <w:rsid w:val="00EF6DD6"/>
    <w:rsid w:val="00F103D9"/>
    <w:rsid w:val="00F127EB"/>
    <w:rsid w:val="00F14F70"/>
    <w:rsid w:val="00F32D92"/>
    <w:rsid w:val="00F54936"/>
    <w:rsid w:val="00F565DF"/>
    <w:rsid w:val="00F73BFE"/>
    <w:rsid w:val="00FA1C19"/>
    <w:rsid w:val="00FA6ECA"/>
    <w:rsid w:val="00FC032E"/>
    <w:rsid w:val="00FC1AEE"/>
    <w:rsid w:val="00FC27E3"/>
    <w:rsid w:val="00FC33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6F3A4F"/>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7B2C83"/>
    <w:pPr>
      <w:numPr>
        <w:numId w:val="4"/>
      </w:numPr>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EC24E5"/>
    <w:pPr>
      <w:framePr w:hSpace="141" w:wrap="around" w:hAnchor="margin" w:xAlign="center" w:y="-938"/>
      <w:ind w:left="142" w:firstLine="2"/>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7B2C83"/>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EB270E"/>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EB270E"/>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FA1C19"/>
  </w:style>
  <w:style w:type="paragraph" w:styleId="Sansinterligne">
    <w:name w:val="No Spacing"/>
    <w:basedOn w:val="Normal"/>
    <w:uiPriority w:val="1"/>
    <w:qFormat/>
    <w:rsid w:val="00AC1291"/>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C3E0D8789544E39522F749CCA611BD"/>
        <w:category>
          <w:name w:val="Général"/>
          <w:gallery w:val="placeholder"/>
        </w:category>
        <w:types>
          <w:type w:val="bbPlcHdr"/>
        </w:types>
        <w:behaviors>
          <w:behavior w:val="content"/>
        </w:behaviors>
        <w:guid w:val="{AE1FB1A5-1A4C-4C8E-A4A3-61811AD44402}"/>
      </w:docPartPr>
      <w:docPartBody>
        <w:p w:rsidR="00B332B5" w:rsidRDefault="00B179F8" w:rsidP="00B179F8">
          <w:pPr>
            <w:pStyle w:val="E2C3E0D8789544E39522F749CCA611BD"/>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2D26E0"/>
    <w:rsid w:val="0034642D"/>
    <w:rsid w:val="00440550"/>
    <w:rsid w:val="00892588"/>
    <w:rsid w:val="008A3D0A"/>
    <w:rsid w:val="00945BC9"/>
    <w:rsid w:val="00946CFE"/>
    <w:rsid w:val="00A301FA"/>
    <w:rsid w:val="00B179F8"/>
    <w:rsid w:val="00B332B5"/>
    <w:rsid w:val="00BA1A51"/>
    <w:rsid w:val="00C329C5"/>
    <w:rsid w:val="00D63BC1"/>
    <w:rsid w:val="00E96C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79F8"/>
    <w:rPr>
      <w:color w:val="808080"/>
    </w:rPr>
  </w:style>
  <w:style w:type="paragraph" w:customStyle="1" w:styleId="E2C3E0D8789544E39522F749CCA611BD">
    <w:name w:val="E2C3E0D8789544E39522F749CCA611BD"/>
    <w:rsid w:val="00B17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AAHRPP-DSQ-038</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C8F9D623-9A11-465E-BD2B-C5C77F43C2E9}">
  <ds:schemaRefs>
    <ds:schemaRef ds:uri="office.server.policy"/>
  </ds:schemaRefs>
</ds:datastoreItem>
</file>

<file path=customXml/itemProps4.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B5159-1033-4837-AFA3-C78928F0047A}">
  <ds:schemaRefs>
    <ds:schemaRef ds:uri="http://schemas.microsoft.com/sharepoint/v3"/>
    <ds:schemaRef ds:uri="e33cef0b-1299-449a-8c9b-9377b704d689"/>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1513a309-1cca-4c63-bf5d-9114afb0e718"/>
    <ds:schemaRef ds:uri="http://purl.org/dc/elements/1.1/"/>
    <ds:schemaRef ds:uri="http://schemas.microsoft.com/office/2006/metadata/properties"/>
    <ds:schemaRef ds:uri="de4ee292-a203-47ce-b1c7-763c471c966e"/>
    <ds:schemaRef ds:uri="80eed50f-45b9-4b44-a9f0-cf999f8ca4ad"/>
    <ds:schemaRef ds:uri="http://www.w3.org/XML/1998/namespace"/>
  </ds:schemaRefs>
</ds:datastoreItem>
</file>

<file path=customXml/itemProps6.xml><?xml version="1.0" encoding="utf-8"?>
<ds:datastoreItem xmlns:ds="http://schemas.openxmlformats.org/officeDocument/2006/customXml" ds:itemID="{F81A9918-4214-4A5A-AB42-A30F6A8B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3980</Words>
  <Characters>21895</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Protocole étude clinique non interventionnelle (Modèle)</vt:lpstr>
    </vt:vector>
  </TitlesOfParts>
  <Company>Cliniques Universitaires Saint-Luc</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non interventionnelle (Modèle)</dc:title>
  <dc:creator>RUBIN WINKLER Edith Maria</dc:creator>
  <cp:lastModifiedBy>BEAUFAY Isabelle</cp:lastModifiedBy>
  <cp:revision>3</cp:revision>
  <cp:lastPrinted>2017-07-14T08:32:00Z</cp:lastPrinted>
  <dcterms:created xsi:type="dcterms:W3CDTF">2026-04-27T11:50:00Z</dcterms:created>
  <dcterms:modified xsi:type="dcterms:W3CDTF">2026-04-27T12:25:00Z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