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1C04" w14:textId="1C43EA26" w:rsidR="005B68FF" w:rsidRPr="00663FFE" w:rsidRDefault="00033B63" w:rsidP="005B68FF">
      <w:pPr>
        <w:spacing w:before="12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 xml:space="preserve">Questionnaire initial </w:t>
      </w:r>
      <w:r w:rsidR="005B68FF" w:rsidRPr="00663FFE">
        <w:rPr>
          <w:rFonts w:asciiTheme="majorHAnsi" w:eastAsiaTheme="majorEastAsia" w:hAnsiTheme="majorHAnsi" w:cstheme="majorBidi"/>
          <w:b/>
          <w:bCs/>
          <w:caps/>
          <w:color w:val="548DD4" w:themeColor="text2" w:themeTint="99"/>
          <w:sz w:val="28"/>
          <w:szCs w:val="28"/>
        </w:rPr>
        <w:t>RGPD</w:t>
      </w:r>
      <w:r w:rsidRPr="00663FFE">
        <w:rPr>
          <w:rFonts w:asciiTheme="majorHAnsi" w:eastAsiaTheme="majorEastAsia" w:hAnsiTheme="majorHAnsi" w:cstheme="majorBidi"/>
          <w:b/>
          <w:bCs/>
          <w:caps/>
          <w:color w:val="548DD4" w:themeColor="text2" w:themeTint="99"/>
          <w:sz w:val="28"/>
          <w:szCs w:val="28"/>
        </w:rPr>
        <w:t xml:space="preserve"> - </w:t>
      </w:r>
      <w:r w:rsidR="005B68FF" w:rsidRPr="00663FFE">
        <w:rPr>
          <w:rFonts w:asciiTheme="majorHAnsi" w:eastAsiaTheme="majorEastAsia" w:hAnsiTheme="majorHAnsi" w:cstheme="majorBidi"/>
          <w:b/>
          <w:bCs/>
          <w:caps/>
          <w:color w:val="548DD4" w:themeColor="text2" w:themeTint="99"/>
          <w:sz w:val="28"/>
          <w:szCs w:val="28"/>
        </w:rPr>
        <w:t>DAC</w:t>
      </w:r>
      <w:r w:rsidRPr="00663FFE">
        <w:rPr>
          <w:rFonts w:asciiTheme="majorHAnsi" w:eastAsiaTheme="majorEastAsia" w:hAnsiTheme="majorHAnsi" w:cstheme="majorBidi"/>
          <w:b/>
          <w:bCs/>
          <w:caps/>
          <w:color w:val="548DD4" w:themeColor="text2" w:themeTint="99"/>
          <w:sz w:val="28"/>
          <w:szCs w:val="28"/>
        </w:rPr>
        <w:t xml:space="preserve"> </w:t>
      </w:r>
    </w:p>
    <w:p w14:paraId="153F78F5" w14:textId="4B84E363" w:rsidR="00033B63" w:rsidRPr="00663FFE" w:rsidRDefault="00033B63" w:rsidP="005B68FF">
      <w:pPr>
        <w:spacing w:after="200"/>
        <w:ind w:left="-284" w:right="-567"/>
        <w:jc w:val="center"/>
        <w:rPr>
          <w:rFonts w:asciiTheme="majorHAnsi" w:eastAsiaTheme="majorEastAsia" w:hAnsiTheme="majorHAnsi" w:cstheme="majorBidi"/>
          <w:b/>
          <w:bCs/>
          <w:caps/>
          <w:color w:val="548DD4" w:themeColor="text2" w:themeTint="99"/>
          <w:sz w:val="28"/>
          <w:szCs w:val="28"/>
        </w:rPr>
      </w:pPr>
      <w:r w:rsidRPr="00663FFE">
        <w:rPr>
          <w:rFonts w:asciiTheme="majorHAnsi" w:eastAsiaTheme="majorEastAsia" w:hAnsiTheme="majorHAnsi" w:cstheme="majorBidi"/>
          <w:b/>
          <w:bCs/>
          <w:caps/>
          <w:color w:val="548DD4" w:themeColor="text2" w:themeTint="99"/>
          <w:sz w:val="28"/>
          <w:szCs w:val="28"/>
        </w:rPr>
        <w:t>pour les études cliniques et les registres scientifiques</w:t>
      </w:r>
    </w:p>
    <w:p w14:paraId="0359DD6E" w14:textId="77777777" w:rsidR="002603F2" w:rsidRPr="00C17702" w:rsidRDefault="002603F2" w:rsidP="002603F2">
      <w:pPr>
        <w:spacing w:before="120" w:after="200"/>
        <w:ind w:left="-284" w:right="-567"/>
        <w:jc w:val="center"/>
        <w:rPr>
          <w:rFonts w:eastAsia="Times New Roman" w:cs="Arial"/>
          <w:i/>
          <w:iCs/>
        </w:rPr>
      </w:pPr>
      <w:r w:rsidRPr="00C17702">
        <w:rPr>
          <w:rFonts w:eastAsia="Times New Roman" w:cs="Arial"/>
          <w:i/>
          <w:iCs/>
        </w:rPr>
        <w:t>Document à compléter par le</w:t>
      </w:r>
      <w:r w:rsidRPr="002603F2">
        <w:rPr>
          <w:rFonts w:eastAsia="Times New Roman" w:cs="Arial"/>
          <w:bCs/>
          <w:i/>
          <w:iCs/>
        </w:rPr>
        <w:t xml:space="preserve"> promoteur/CRO</w:t>
      </w:r>
    </w:p>
    <w:p w14:paraId="0DE01349" w14:textId="77777777" w:rsidR="0096195B" w:rsidRDefault="0096195B" w:rsidP="00033B63">
      <w:pPr>
        <w:spacing w:before="120" w:after="200"/>
        <w:ind w:left="-284" w:right="-567"/>
        <w:rPr>
          <w:rFonts w:eastAsia="Times New Roman" w:cs="Arial"/>
        </w:rPr>
      </w:pPr>
    </w:p>
    <w:p w14:paraId="01AC4FD5" w14:textId="77777777" w:rsidR="00600832" w:rsidRPr="0096195B" w:rsidRDefault="00600832" w:rsidP="00600832">
      <w:pPr>
        <w:spacing w:after="200"/>
        <w:ind w:left="-284" w:right="-567"/>
        <w:rPr>
          <w:rFonts w:eastAsia="Times New Roman" w:cs="Arial"/>
        </w:rPr>
      </w:pPr>
      <w:r w:rsidRPr="0096195B">
        <w:rPr>
          <w:rFonts w:eastAsia="Times New Roman" w:cs="Arial"/>
        </w:rPr>
        <w:t>En vertu de la loi belge du 30/07/2018 (art.198), toute donnée collectée dans le cadre d’une étude clinique doit être enregistrée de manière à ne pas permettre l’identification du sujet par des tiers extérieurs à l’équipe du site d’expérimentation clinique.</w:t>
      </w:r>
    </w:p>
    <w:p w14:paraId="55341FF3" w14:textId="176D6C50" w:rsidR="00600832" w:rsidRDefault="00600832" w:rsidP="00600832">
      <w:pPr>
        <w:ind w:left="-284" w:right="-567"/>
        <w:rPr>
          <w:rFonts w:eastAsia="Times New Roman" w:cs="Arial"/>
        </w:rPr>
      </w:pPr>
      <w:r w:rsidRPr="0096195B">
        <w:rPr>
          <w:rFonts w:eastAsia="Times New Roman" w:cs="Arial"/>
        </w:rPr>
        <w:t>Les réponses aux questions de ce document seront analysées par rapport au Règlement Général sur la Protection des Données (</w:t>
      </w:r>
      <w:hyperlink r:id="rId13" w:history="1">
        <w:r w:rsidRPr="0096195B">
          <w:rPr>
            <w:rStyle w:val="Lienhypertexte"/>
            <w:rFonts w:eastAsia="Times New Roman" w:cs="Arial"/>
          </w:rPr>
          <w:t>RGPD 2016/679</w:t>
        </w:r>
      </w:hyperlink>
      <w:r w:rsidRPr="0096195B">
        <w:rPr>
          <w:rFonts w:eastAsia="Times New Roman" w:cs="Arial"/>
        </w:rPr>
        <w:t>) par le guichet central du CTC. Si nécessaire, un avis du DAC</w:t>
      </w:r>
      <w:r w:rsidRPr="0096195B">
        <w:rPr>
          <w:rFonts w:eastAsia="Times New Roman"/>
          <w:vertAlign w:val="superscript"/>
        </w:rPr>
        <w:footnoteReference w:id="1"/>
      </w:r>
      <w:r w:rsidRPr="0096195B">
        <w:rPr>
          <w:rFonts w:eastAsia="Times New Roman" w:cs="Arial"/>
        </w:rPr>
        <w:t xml:space="preserve"> sera sollicité. Un questionnaire complémentaire pourra être envoyé au promoteur/CRO. </w:t>
      </w:r>
    </w:p>
    <w:p w14:paraId="4A7F46FD" w14:textId="4BBA901B" w:rsidR="00600832" w:rsidRDefault="00600832" w:rsidP="00600832">
      <w:pPr>
        <w:ind w:left="-284" w:right="-567"/>
        <w:rPr>
          <w:rFonts w:eastAsia="Times New Roman" w:cs="Arial"/>
        </w:rPr>
      </w:pPr>
      <w:r w:rsidRPr="0096195B">
        <w:rPr>
          <w:rFonts w:eastAsia="Times New Roman" w:cs="Arial"/>
        </w:rPr>
        <w:t xml:space="preserve">L’analyse par le DAC se fera en parallèle de la soumission et l’avis du DAC sera pris en compte au moment de la négociation contractuelle. </w:t>
      </w:r>
    </w:p>
    <w:p w14:paraId="27EE7286" w14:textId="77777777" w:rsidR="00600832" w:rsidRDefault="00600832" w:rsidP="00033B63">
      <w:pPr>
        <w:spacing w:before="120" w:after="200"/>
        <w:ind w:left="-284" w:right="-567"/>
        <w:rPr>
          <w:rFonts w:eastAsia="Times New Roman" w:cs="Arial"/>
        </w:rPr>
      </w:pPr>
    </w:p>
    <w:p w14:paraId="41F92079" w14:textId="77777777" w:rsidR="00600832" w:rsidRDefault="00600832" w:rsidP="00033B63">
      <w:pPr>
        <w:spacing w:before="120" w:after="200"/>
        <w:ind w:left="-284" w:right="-567"/>
        <w:rPr>
          <w:rFonts w:eastAsia="Times New Roman" w:cs="Arial"/>
        </w:rPr>
      </w:pPr>
    </w:p>
    <w:p w14:paraId="67B281DE" w14:textId="6F80F9B9" w:rsidR="00033B63" w:rsidRPr="00033B63" w:rsidRDefault="00033B63" w:rsidP="00033B63">
      <w:pPr>
        <w:spacing w:before="120" w:after="200"/>
        <w:ind w:left="-284" w:right="-567"/>
        <w:rPr>
          <w:rFonts w:eastAsia="Times New Roman" w:cs="Arial"/>
        </w:rPr>
      </w:pPr>
      <w:r w:rsidRPr="00033B63">
        <w:rPr>
          <w:rFonts w:eastAsia="Times New Roman" w:cs="Arial"/>
        </w:rPr>
        <w:t>Titre de l’étude</w:t>
      </w:r>
      <w:r>
        <w:rPr>
          <w:rFonts w:eastAsia="Times New Roman" w:cs="Arial"/>
        </w:rPr>
        <w:t> :</w:t>
      </w:r>
    </w:p>
    <w:p w14:paraId="462D0946" w14:textId="6DF673AD" w:rsidR="00033B63" w:rsidRPr="00033B63" w:rsidRDefault="00033B63" w:rsidP="00033B63">
      <w:pPr>
        <w:spacing w:before="120" w:after="200"/>
        <w:ind w:left="-284" w:right="-567"/>
        <w:rPr>
          <w:rFonts w:eastAsia="Times New Roman" w:cs="Arial"/>
        </w:rPr>
      </w:pPr>
      <w:r w:rsidRPr="00033B63">
        <w:rPr>
          <w:rFonts w:eastAsia="Times New Roman" w:cs="Arial"/>
        </w:rPr>
        <w:t>Acronyme / code du protocole</w:t>
      </w:r>
      <w:r>
        <w:rPr>
          <w:rFonts w:eastAsia="Times New Roman" w:cs="Arial"/>
        </w:rPr>
        <w:t> :</w:t>
      </w:r>
    </w:p>
    <w:p w14:paraId="3894A463" w14:textId="52298BE7" w:rsidR="00033B63" w:rsidRPr="00033B63" w:rsidRDefault="00033B63" w:rsidP="00033B63">
      <w:pPr>
        <w:spacing w:before="120" w:after="200"/>
        <w:ind w:left="-284" w:right="-567"/>
        <w:rPr>
          <w:rFonts w:eastAsia="Times New Roman" w:cs="Arial"/>
        </w:rPr>
      </w:pPr>
      <w:r w:rsidRPr="00033B63">
        <w:rPr>
          <w:rFonts w:eastAsia="Times New Roman" w:cs="Arial"/>
        </w:rPr>
        <w:t>Promoteur</w:t>
      </w:r>
      <w:r>
        <w:rPr>
          <w:rFonts w:eastAsia="Times New Roman" w:cs="Arial"/>
        </w:rPr>
        <w:t xml:space="preserve"> / CRO :</w:t>
      </w:r>
    </w:p>
    <w:p w14:paraId="48C9A449" w14:textId="5277D1D9" w:rsidR="00033B63" w:rsidRPr="00033B63" w:rsidRDefault="00033B63" w:rsidP="00033B63">
      <w:pPr>
        <w:spacing w:before="120" w:after="200"/>
        <w:ind w:left="-284" w:right="-567"/>
        <w:rPr>
          <w:rFonts w:eastAsia="Times New Roman" w:cs="Arial"/>
        </w:rPr>
      </w:pPr>
      <w:r w:rsidRPr="00033B63">
        <w:rPr>
          <w:rFonts w:eastAsia="Times New Roman" w:cs="Arial"/>
        </w:rPr>
        <w:t>Investigateur principal</w:t>
      </w:r>
      <w:r w:rsidR="002603F2">
        <w:rPr>
          <w:rFonts w:eastAsia="Times New Roman" w:cs="Arial"/>
        </w:rPr>
        <w:t xml:space="preserve"> </w:t>
      </w:r>
      <w:r w:rsidR="002603F2" w:rsidRPr="00033B63">
        <w:rPr>
          <w:rFonts w:eastAsia="Times New Roman" w:cs="Arial"/>
        </w:rPr>
        <w:t>(PI)</w:t>
      </w:r>
      <w:r w:rsidRPr="00033B63">
        <w:rPr>
          <w:rFonts w:eastAsia="Times New Roman" w:cs="Arial"/>
        </w:rPr>
        <w:t xml:space="preserve"> </w:t>
      </w:r>
      <w:r w:rsidR="002603F2">
        <w:rPr>
          <w:rFonts w:eastAsia="Times New Roman" w:cs="Arial"/>
        </w:rPr>
        <w:t>CUSL</w:t>
      </w:r>
      <w:r>
        <w:rPr>
          <w:rFonts w:eastAsia="Times New Roman" w:cs="Arial"/>
        </w:rPr>
        <w:t> :</w:t>
      </w:r>
    </w:p>
    <w:p w14:paraId="2D41C9B6" w14:textId="6E7F60B3" w:rsidR="002603F2" w:rsidRPr="00282742" w:rsidRDefault="00282742" w:rsidP="003C4DFB">
      <w:pPr>
        <w:ind w:left="-284"/>
        <w:rPr>
          <w:rFonts w:eastAsia="Times New Roman" w:cs="Arial"/>
        </w:rPr>
      </w:pPr>
      <w:r w:rsidRPr="00282742">
        <w:rPr>
          <w:rFonts w:eastAsia="Times New Roman" w:cs="Arial"/>
        </w:rPr>
        <w:t>Date :</w:t>
      </w:r>
    </w:p>
    <w:p w14:paraId="043F2F46" w14:textId="77777777" w:rsidR="0096195B" w:rsidRDefault="0096195B" w:rsidP="0096195B">
      <w:pPr>
        <w:ind w:left="-284" w:right="-567"/>
        <w:rPr>
          <w:rFonts w:eastAsia="Times New Roman" w:cs="Arial"/>
        </w:rPr>
      </w:pPr>
    </w:p>
    <w:p w14:paraId="6F0558B8" w14:textId="77777777" w:rsidR="0096195B" w:rsidRDefault="0096195B" w:rsidP="0096195B">
      <w:pPr>
        <w:ind w:left="-284" w:right="-567"/>
        <w:rPr>
          <w:rFonts w:eastAsia="Times New Roman" w:cs="Arial"/>
        </w:rPr>
      </w:pPr>
    </w:p>
    <w:p w14:paraId="4FCC4844" w14:textId="06D9E312" w:rsidR="0096195B" w:rsidRPr="00A16AA3" w:rsidRDefault="0096195B" w:rsidP="0096195B">
      <w:pPr>
        <w:ind w:left="-284" w:right="-567"/>
        <w:rPr>
          <w:rFonts w:eastAsia="Times New Roman" w:cs="Arial"/>
        </w:rPr>
      </w:pPr>
      <w:r>
        <w:rPr>
          <w:rFonts w:eastAsia="Times New Roman" w:cs="Arial"/>
        </w:rPr>
        <w:t xml:space="preserve">En tant que promoteur de l’étude, je </w:t>
      </w:r>
      <w:r w:rsidRPr="00A16AA3">
        <w:rPr>
          <w:rFonts w:eastAsia="Times New Roman" w:cs="Arial"/>
        </w:rPr>
        <w:t xml:space="preserve">confirme que la collecte et le traitement </w:t>
      </w:r>
      <w:r>
        <w:rPr>
          <w:rFonts w:eastAsia="Times New Roman" w:cs="Arial"/>
        </w:rPr>
        <w:t xml:space="preserve">des données </w:t>
      </w:r>
      <w:r w:rsidRPr="00A16AA3">
        <w:rPr>
          <w:rFonts w:eastAsia="Times New Roman" w:cs="Arial"/>
        </w:rPr>
        <w:t>sont effectués en parfaite conformité avec le règlement européen 2016/679 du 27 avril 2016 relatif à la protection des personnes physiques à l'égard du traitement des données à caractère personnel et à la libre ci</w:t>
      </w:r>
      <w:r>
        <w:rPr>
          <w:rFonts w:eastAsia="Times New Roman" w:cs="Arial"/>
        </w:rPr>
        <w:t xml:space="preserve">rculation de ces données (RGPD) </w:t>
      </w:r>
      <w:r w:rsidRPr="00330F1F">
        <w:rPr>
          <w:rFonts w:eastAsia="Times New Roman" w:cs="Arial"/>
        </w:rPr>
        <w:t xml:space="preserve">et les lois nationales adoptées en vertu du </w:t>
      </w:r>
      <w:r w:rsidR="00600832">
        <w:rPr>
          <w:rFonts w:eastAsia="Times New Roman" w:cs="Arial"/>
        </w:rPr>
        <w:t>RGPD</w:t>
      </w:r>
      <w:r w:rsidRPr="00A16AA3">
        <w:rPr>
          <w:rFonts w:eastAsia="Times New Roman" w:cs="Arial"/>
        </w:rPr>
        <w:t>.</w:t>
      </w:r>
    </w:p>
    <w:p w14:paraId="6AFD3E14" w14:textId="77777777" w:rsidR="0096195B" w:rsidRPr="00B85349" w:rsidRDefault="0096195B" w:rsidP="0096195B">
      <w:pPr>
        <w:ind w:left="-567"/>
        <w:rPr>
          <w:rFonts w:eastAsia="Calibri" w:cs="Arial"/>
          <w:caps/>
        </w:rPr>
      </w:pPr>
    </w:p>
    <w:p w14:paraId="10437C41" w14:textId="77777777" w:rsidR="0096195B" w:rsidRDefault="0096195B" w:rsidP="0096195B">
      <w:pPr>
        <w:ind w:left="-284"/>
        <w:rPr>
          <w:rFonts w:eastAsia="Calibri" w:cs="Arial"/>
          <w:caps/>
        </w:rPr>
      </w:pPr>
    </w:p>
    <w:p w14:paraId="08028E2D" w14:textId="6A0B869D" w:rsidR="0096195B" w:rsidRPr="00282742" w:rsidRDefault="00282742" w:rsidP="0096195B">
      <w:pPr>
        <w:ind w:left="-284"/>
        <w:rPr>
          <w:rFonts w:eastAsia="Calibri" w:cs="Arial"/>
        </w:rPr>
      </w:pPr>
      <w:r>
        <w:rPr>
          <w:rFonts w:eastAsia="Calibri" w:cs="Arial"/>
        </w:rPr>
        <w:t>S</w:t>
      </w:r>
      <w:r w:rsidRPr="00282742">
        <w:rPr>
          <w:rFonts w:eastAsia="Calibri" w:cs="Arial"/>
        </w:rPr>
        <w:t xml:space="preserve">ignature du promoteur </w:t>
      </w:r>
      <w:r w:rsidR="0096195B" w:rsidRPr="00282742">
        <w:rPr>
          <w:rFonts w:eastAsia="Calibri" w:cs="Arial"/>
        </w:rPr>
        <w:t>/</w:t>
      </w:r>
      <w:r w:rsidRPr="00282742">
        <w:rPr>
          <w:rFonts w:eastAsia="Calibri" w:cs="Arial"/>
        </w:rPr>
        <w:t xml:space="preserve"> </w:t>
      </w:r>
      <w:r w:rsidR="0096195B" w:rsidRPr="00282742">
        <w:rPr>
          <w:rFonts w:eastAsia="Calibri" w:cs="Arial"/>
        </w:rPr>
        <w:t xml:space="preserve">CRO : </w:t>
      </w:r>
    </w:p>
    <w:p w14:paraId="426C4CD4" w14:textId="77777777" w:rsidR="0096195B" w:rsidRPr="0096195B" w:rsidRDefault="0096195B" w:rsidP="0096195B">
      <w:pPr>
        <w:ind w:left="-284" w:right="-567"/>
        <w:rPr>
          <w:rFonts w:eastAsia="Times New Roman" w:cs="Arial"/>
        </w:rPr>
      </w:pPr>
    </w:p>
    <w:p w14:paraId="4A3032DE" w14:textId="77777777" w:rsidR="0096195B" w:rsidRDefault="0096195B" w:rsidP="003C4DFB">
      <w:pPr>
        <w:ind w:left="-284"/>
        <w:rPr>
          <w:rFonts w:eastAsia="Times New Roman" w:cs="Arial"/>
          <w:b/>
          <w:bCs/>
        </w:rPr>
      </w:pPr>
    </w:p>
    <w:p w14:paraId="54C0AB41" w14:textId="77777777" w:rsidR="0096195B" w:rsidRDefault="0096195B">
      <w:pPr>
        <w:rPr>
          <w:rFonts w:eastAsia="Times New Roman" w:cs="Arial"/>
          <w:b/>
          <w:bCs/>
        </w:rPr>
      </w:pPr>
      <w:r>
        <w:rPr>
          <w:rFonts w:eastAsia="Times New Roman" w:cs="Arial"/>
          <w:b/>
          <w:bCs/>
        </w:rPr>
        <w:br w:type="page"/>
      </w:r>
    </w:p>
    <w:p w14:paraId="167D1D06" w14:textId="0959CAAB" w:rsidR="003C4DFB" w:rsidRPr="002603F2" w:rsidRDefault="003C4DFB" w:rsidP="00840725">
      <w:pPr>
        <w:spacing w:after="60"/>
        <w:ind w:left="-284"/>
        <w:rPr>
          <w:rFonts w:eastAsia="Times New Roman" w:cs="Arial"/>
          <w:b/>
          <w:bCs/>
        </w:rPr>
      </w:pPr>
      <w:r w:rsidRPr="002603F2">
        <w:rPr>
          <w:rFonts w:eastAsia="Times New Roman" w:cs="Arial"/>
          <w:b/>
          <w:bCs/>
        </w:rPr>
        <w:lastRenderedPageBreak/>
        <w:t>La réalisation de l’étude implique-t-elle :</w:t>
      </w:r>
    </w:p>
    <w:tbl>
      <w:tblPr>
        <w:tblStyle w:val="Grilledutableau"/>
        <w:tblW w:w="9642" w:type="dxa"/>
        <w:tblInd w:w="-289" w:type="dxa"/>
        <w:tblLook w:val="04A0" w:firstRow="1" w:lastRow="0" w:firstColumn="1" w:lastColumn="0" w:noHBand="0" w:noVBand="1"/>
      </w:tblPr>
      <w:tblGrid>
        <w:gridCol w:w="5813"/>
        <w:gridCol w:w="3829"/>
      </w:tblGrid>
      <w:tr w:rsidR="001B12D9" w:rsidRPr="001B12D9" w14:paraId="3FAD1A5E" w14:textId="77777777" w:rsidTr="00840725">
        <w:tc>
          <w:tcPr>
            <w:tcW w:w="5813" w:type="dxa"/>
            <w:tcBorders>
              <w:bottom w:val="single" w:sz="4" w:space="0" w:color="auto"/>
              <w:right w:val="nil"/>
            </w:tcBorders>
            <w:vAlign w:val="center"/>
          </w:tcPr>
          <w:p w14:paraId="3E8879BF" w14:textId="71D53B87" w:rsidR="001B12D9" w:rsidRPr="001B12D9" w:rsidRDefault="001B12D9" w:rsidP="00840725">
            <w:pPr>
              <w:spacing w:line="276" w:lineRule="auto"/>
              <w:ind w:left="0"/>
              <w:rPr>
                <w:rFonts w:eastAsia="Times New Roman" w:cstheme="minorHAnsi"/>
                <w:caps/>
              </w:rPr>
            </w:pPr>
            <w:bookmarkStart w:id="0" w:name="_Hlk219211533"/>
            <w:r w:rsidRPr="001B12D9">
              <w:rPr>
                <w:rFonts w:eastAsia="Times New Roman" w:cstheme="minorHAnsi"/>
              </w:rPr>
              <w:t xml:space="preserve">1) La collecte de données de qualité de vie, de bien-être, de santé, </w:t>
            </w:r>
            <w:proofErr w:type="spellStart"/>
            <w:r w:rsidRPr="001B12D9">
              <w:rPr>
                <w:rFonts w:eastAsia="Times New Roman" w:cstheme="minorHAnsi"/>
              </w:rPr>
              <w:t>etc</w:t>
            </w:r>
            <w:proofErr w:type="spellEnd"/>
            <w:r w:rsidRPr="001B12D9">
              <w:rPr>
                <w:rFonts w:eastAsia="Times New Roman" w:cstheme="minorHAnsi"/>
              </w:rPr>
              <w:t xml:space="preserve"> directement auprès ou par les patients à l’aide d’un matériel électronique spécifique ou d'une App-mobile, d'une web-app, d’un portail, d’un site web, d’un formulaire en ligne, d’un </w:t>
            </w:r>
            <w:proofErr w:type="gramStart"/>
            <w:r w:rsidRPr="001B12D9">
              <w:rPr>
                <w:rFonts w:eastAsia="Times New Roman" w:cstheme="minorHAnsi"/>
              </w:rPr>
              <w:t>email</w:t>
            </w:r>
            <w:proofErr w:type="gramEnd"/>
            <w:r w:rsidRPr="001B12D9">
              <w:rPr>
                <w:rFonts w:eastAsia="Times New Roman" w:cstheme="minorHAnsi"/>
              </w:rPr>
              <w:t>, de photos, vidéos ou enregistrement de la voix, etc. </w:t>
            </w:r>
            <w:r w:rsidRPr="001B12D9">
              <w:rPr>
                <w:rFonts w:eastAsia="Times New Roman" w:cstheme="minorHAnsi"/>
                <w:caps/>
              </w:rPr>
              <w:t xml:space="preserve">? </w:t>
            </w:r>
          </w:p>
        </w:tc>
        <w:tc>
          <w:tcPr>
            <w:tcW w:w="3829" w:type="dxa"/>
            <w:tcBorders>
              <w:left w:val="nil"/>
              <w:bottom w:val="single" w:sz="4" w:space="0" w:color="auto"/>
            </w:tcBorders>
            <w:vAlign w:val="center"/>
          </w:tcPr>
          <w:p w14:paraId="5409B646" w14:textId="77777777" w:rsidR="001B12D9" w:rsidRDefault="001B12D9" w:rsidP="00840725">
            <w:pPr>
              <w:spacing w:line="276" w:lineRule="auto"/>
              <w:ind w:left="0"/>
              <w:rPr>
                <w:rFonts w:eastAsia="Times New Roman" w:cstheme="minorHAnsi"/>
                <w:caps/>
              </w:rPr>
            </w:pPr>
            <w:sdt>
              <w:sdtPr>
                <w:rPr>
                  <w:rFonts w:eastAsia="Times New Roman" w:cstheme="minorHAnsi"/>
                  <w:caps/>
                </w:rPr>
                <w:id w:val="612180550"/>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OUI  </w:t>
            </w:r>
          </w:p>
          <w:p w14:paraId="14B35ABF" w14:textId="34D1146F" w:rsidR="001B12D9" w:rsidRPr="001B12D9" w:rsidRDefault="001B12D9" w:rsidP="00840725">
            <w:pPr>
              <w:spacing w:line="276" w:lineRule="auto"/>
              <w:ind w:left="0"/>
              <w:rPr>
                <w:rFonts w:eastAsia="Times New Roman" w:cstheme="minorHAnsi"/>
                <w:caps/>
              </w:rPr>
            </w:pPr>
            <w:sdt>
              <w:sdtPr>
                <w:rPr>
                  <w:rFonts w:eastAsia="Times New Roman" w:cstheme="minorHAnsi"/>
                  <w:caps/>
                </w:rPr>
                <w:id w:val="431401748"/>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NON</w:t>
            </w:r>
          </w:p>
        </w:tc>
      </w:tr>
      <w:tr w:rsidR="001B12D9" w:rsidRPr="001B12D9" w14:paraId="510FE61C" w14:textId="77777777" w:rsidTr="00840725">
        <w:tc>
          <w:tcPr>
            <w:tcW w:w="5813" w:type="dxa"/>
            <w:tcBorders>
              <w:bottom w:val="nil"/>
              <w:right w:val="nil"/>
            </w:tcBorders>
          </w:tcPr>
          <w:p w14:paraId="6ED95ED7"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2) L’utilisation d’un </w:t>
            </w:r>
            <w:proofErr w:type="spellStart"/>
            <w:r w:rsidRPr="001B12D9">
              <w:rPr>
                <w:rFonts w:eastAsia="Times New Roman" w:cstheme="minorHAnsi"/>
              </w:rPr>
              <w:t>eCRF</w:t>
            </w:r>
            <w:proofErr w:type="spellEnd"/>
            <w:r w:rsidRPr="001B12D9">
              <w:rPr>
                <w:rFonts w:eastAsia="Times New Roman" w:cstheme="minorHAnsi"/>
              </w:rPr>
              <w:t xml:space="preserve"> (base de données électronique) ?  </w:t>
            </w:r>
          </w:p>
        </w:tc>
        <w:tc>
          <w:tcPr>
            <w:tcW w:w="3829" w:type="dxa"/>
            <w:tcBorders>
              <w:left w:val="nil"/>
              <w:bottom w:val="nil"/>
            </w:tcBorders>
            <w:vAlign w:val="center"/>
          </w:tcPr>
          <w:p w14:paraId="72D9E5DA" w14:textId="77777777" w:rsidR="001B12D9" w:rsidRDefault="001B12D9" w:rsidP="00840725">
            <w:pPr>
              <w:spacing w:line="276" w:lineRule="auto"/>
              <w:ind w:left="0"/>
              <w:rPr>
                <w:rFonts w:eastAsia="Times New Roman"/>
              </w:rPr>
            </w:pPr>
            <w:sdt>
              <w:sdtPr>
                <w:rPr>
                  <w:rFonts w:eastAsia="Times New Roman" w:cstheme="minorHAnsi"/>
                  <w:caps/>
                </w:rPr>
                <w:id w:val="-1701853675"/>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OUI – </w:t>
            </w:r>
            <w:r w:rsidRPr="001B12D9">
              <w:rPr>
                <w:rFonts w:eastAsia="Times New Roman"/>
              </w:rPr>
              <w:t xml:space="preserve">Précisez le type : </w:t>
            </w:r>
            <w:sdt>
              <w:sdtPr>
                <w:rPr>
                  <w:rFonts w:eastAsia="Times New Roman"/>
                </w:rPr>
                <w:id w:val="784921230"/>
                <w:placeholder>
                  <w:docPart w:val="D9E520A8E47B44F99574E450826A35BA"/>
                </w:placeholder>
                <w:showingPlcHdr/>
              </w:sdtPr>
              <w:sdtContent>
                <w:r w:rsidRPr="001B12D9">
                  <w:rPr>
                    <w:rStyle w:val="Textedelespacerserv"/>
                  </w:rPr>
                  <w:t>Cliquez ou appuyez ici pour entrer du texte.</w:t>
                </w:r>
              </w:sdtContent>
            </w:sdt>
          </w:p>
          <w:p w14:paraId="24183E04" w14:textId="0F9A1C2E" w:rsidR="001B12D9" w:rsidRPr="001B12D9" w:rsidRDefault="001B12D9" w:rsidP="00840725">
            <w:pPr>
              <w:spacing w:line="276" w:lineRule="auto"/>
              <w:ind w:left="0"/>
              <w:rPr>
                <w:rFonts w:eastAsia="Times New Roman" w:cstheme="minorHAnsi"/>
                <w:caps/>
              </w:rPr>
            </w:pPr>
            <w:sdt>
              <w:sdtPr>
                <w:rPr>
                  <w:rFonts w:eastAsia="Times New Roman" w:cstheme="minorHAnsi"/>
                  <w:caps/>
                </w:rPr>
                <w:id w:val="1873575131"/>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NON</w:t>
            </w:r>
          </w:p>
        </w:tc>
      </w:tr>
      <w:tr w:rsidR="00E3142E" w:rsidRPr="001B12D9" w14:paraId="74EFAE35" w14:textId="77777777" w:rsidTr="00840725">
        <w:trPr>
          <w:trHeight w:val="1948"/>
        </w:trPr>
        <w:tc>
          <w:tcPr>
            <w:tcW w:w="5813" w:type="dxa"/>
            <w:tcBorders>
              <w:top w:val="nil"/>
              <w:bottom w:val="single" w:sz="4" w:space="0" w:color="auto"/>
              <w:right w:val="nil"/>
            </w:tcBorders>
          </w:tcPr>
          <w:p w14:paraId="412E1922" w14:textId="13809F4B" w:rsidR="00E3142E" w:rsidRPr="001B12D9" w:rsidRDefault="00E3142E" w:rsidP="00840725">
            <w:pPr>
              <w:spacing w:line="276" w:lineRule="auto"/>
              <w:ind w:left="38"/>
              <w:rPr>
                <w:rFonts w:eastAsia="Times New Roman" w:cstheme="minorHAnsi"/>
              </w:rPr>
            </w:pPr>
            <w:r w:rsidRPr="001B12D9">
              <w:rPr>
                <w:rFonts w:eastAsia="Times New Roman" w:cstheme="minorHAnsi"/>
              </w:rPr>
              <w:t>Etude promoteur académique CUSL : utiliserez-vous </w:t>
            </w:r>
            <w:proofErr w:type="spellStart"/>
            <w:r w:rsidRPr="001B12D9">
              <w:rPr>
                <w:rFonts w:eastAsia="Times New Roman" w:cstheme="minorHAnsi"/>
              </w:rPr>
              <w:t>REDCap</w:t>
            </w:r>
            <w:proofErr w:type="spellEnd"/>
            <w:r w:rsidRPr="001B12D9">
              <w:rPr>
                <w:rFonts w:eastAsia="Times New Roman" w:cstheme="minorHAnsi"/>
              </w:rPr>
              <w:t xml:space="preserve"> ? </w:t>
            </w:r>
          </w:p>
        </w:tc>
        <w:tc>
          <w:tcPr>
            <w:tcW w:w="3829" w:type="dxa"/>
            <w:tcBorders>
              <w:top w:val="nil"/>
              <w:left w:val="nil"/>
              <w:bottom w:val="single" w:sz="4" w:space="0" w:color="auto"/>
            </w:tcBorders>
            <w:vAlign w:val="center"/>
          </w:tcPr>
          <w:p w14:paraId="4A378C1B" w14:textId="77777777" w:rsidR="00840725" w:rsidRDefault="00E3142E" w:rsidP="00840725">
            <w:pPr>
              <w:spacing w:line="276" w:lineRule="auto"/>
              <w:ind w:left="0"/>
              <w:rPr>
                <w:rFonts w:eastAsia="Times New Roman" w:cstheme="minorHAnsi"/>
              </w:rPr>
            </w:pPr>
            <w:sdt>
              <w:sdtPr>
                <w:rPr>
                  <w:rFonts w:eastAsia="Times New Roman" w:cstheme="minorHAnsi"/>
                </w:rPr>
                <w:id w:val="-1618203116"/>
                <w14:checkbox>
                  <w14:checked w14:val="0"/>
                  <w14:checkedState w14:val="2612" w14:font="MS Gothic"/>
                  <w14:uncheckedState w14:val="2610" w14:font="MS Gothic"/>
                </w14:checkbox>
              </w:sdtPr>
              <w:sdtContent>
                <w:r w:rsidRPr="001B12D9">
                  <w:rPr>
                    <w:rFonts w:ascii="Segoe UI Symbol" w:eastAsia="Times New Roman" w:hAnsi="Segoe UI Symbol" w:cs="Segoe UI Symbol"/>
                  </w:rPr>
                  <w:t>☐</w:t>
                </w:r>
              </w:sdtContent>
            </w:sdt>
            <w:r w:rsidRPr="001B12D9">
              <w:rPr>
                <w:rFonts w:eastAsia="Times New Roman" w:cstheme="minorHAnsi"/>
              </w:rPr>
              <w:t xml:space="preserve"> OUI</w:t>
            </w:r>
            <w:r w:rsidR="00840725">
              <w:rPr>
                <w:rFonts w:eastAsia="Times New Roman" w:cstheme="minorHAnsi"/>
              </w:rPr>
              <w:t xml:space="preserve">  </w:t>
            </w:r>
          </w:p>
          <w:p w14:paraId="1DD17582" w14:textId="5984798A" w:rsidR="00840725" w:rsidRDefault="00E3142E" w:rsidP="00840725">
            <w:pPr>
              <w:spacing w:line="276" w:lineRule="auto"/>
              <w:ind w:left="0"/>
              <w:rPr>
                <w:rFonts w:eastAsia="Times New Roman" w:cstheme="minorHAnsi"/>
              </w:rPr>
            </w:pPr>
            <w:sdt>
              <w:sdtPr>
                <w:rPr>
                  <w:rFonts w:eastAsia="Times New Roman" w:cstheme="minorHAnsi"/>
                </w:rPr>
                <w:id w:val="342058006"/>
                <w14:checkbox>
                  <w14:checked w14:val="0"/>
                  <w14:checkedState w14:val="2612" w14:font="MS Gothic"/>
                  <w14:uncheckedState w14:val="2610" w14:font="MS Gothic"/>
                </w14:checkbox>
              </w:sdtPr>
              <w:sdtContent>
                <w:r w:rsidRPr="001B12D9">
                  <w:rPr>
                    <w:rFonts w:ascii="Segoe UI Symbol" w:eastAsia="Times New Roman" w:hAnsi="Segoe UI Symbol" w:cs="Segoe UI Symbol"/>
                  </w:rPr>
                  <w:t>☐</w:t>
                </w:r>
              </w:sdtContent>
            </w:sdt>
            <w:r w:rsidRPr="001B12D9">
              <w:rPr>
                <w:rFonts w:eastAsia="Times New Roman" w:cstheme="minorHAnsi"/>
              </w:rPr>
              <w:t xml:space="preserve"> NON</w:t>
            </w:r>
            <w:r>
              <w:rPr>
                <w:rFonts w:eastAsia="Times New Roman" w:cstheme="minorHAnsi"/>
              </w:rPr>
              <w:t xml:space="preserve"> – </w:t>
            </w:r>
            <w:r w:rsidRPr="001B12D9">
              <w:rPr>
                <w:rFonts w:eastAsia="Times New Roman" w:cstheme="minorHAnsi"/>
              </w:rPr>
              <w:t xml:space="preserve">Précisez le système utilisé : </w:t>
            </w:r>
            <w:sdt>
              <w:sdtPr>
                <w:rPr>
                  <w:rFonts w:eastAsia="Times New Roman" w:cstheme="minorHAnsi"/>
                </w:rPr>
                <w:id w:val="-1025556819"/>
                <w:placeholder>
                  <w:docPart w:val="1AE4D08B619F43D593E41B42F490A889"/>
                </w:placeholder>
                <w:showingPlcHdr/>
              </w:sdtPr>
              <w:sdtContent>
                <w:r w:rsidRPr="001B12D9">
                  <w:rPr>
                    <w:rStyle w:val="Textedelespacerserv"/>
                  </w:rPr>
                  <w:t>Cliquez ou appuyez ici pour entrer du texte.</w:t>
                </w:r>
              </w:sdtContent>
            </w:sdt>
            <w:r w:rsidRPr="001B12D9">
              <w:rPr>
                <w:rFonts w:eastAsia="Times New Roman" w:cstheme="minorHAnsi"/>
              </w:rPr>
              <w:t xml:space="preserve">. </w:t>
            </w:r>
          </w:p>
          <w:p w14:paraId="2086F848" w14:textId="168C4220" w:rsidR="00E3142E" w:rsidRPr="001B12D9" w:rsidRDefault="00E3142E" w:rsidP="00840725">
            <w:pPr>
              <w:spacing w:line="276" w:lineRule="auto"/>
              <w:ind w:left="0"/>
              <w:rPr>
                <w:rFonts w:eastAsia="Times New Roman" w:cstheme="minorHAnsi"/>
                <w:caps/>
              </w:rPr>
            </w:pPr>
            <w:r w:rsidRPr="001B12D9">
              <w:rPr>
                <w:rFonts w:eastAsia="Times New Roman" w:cstheme="minorHAnsi"/>
              </w:rPr>
              <w:t xml:space="preserve">Ce système est-il protégé par un mot de passe, comprenant un système de backup et localisé sur un serveur des CUSL ?    </w:t>
            </w:r>
            <w:sdt>
              <w:sdtPr>
                <w:rPr>
                  <w:rFonts w:eastAsia="Times New Roman" w:cstheme="minorHAnsi"/>
                </w:rPr>
                <w:id w:val="-1125839584"/>
                <w14:checkbox>
                  <w14:checked w14:val="0"/>
                  <w14:checkedState w14:val="2612" w14:font="MS Gothic"/>
                  <w14:uncheckedState w14:val="2610" w14:font="MS Gothic"/>
                </w14:checkbox>
              </w:sdtPr>
              <w:sdtContent>
                <w:r w:rsidRPr="001B12D9">
                  <w:rPr>
                    <w:rFonts w:ascii="Segoe UI Symbol" w:eastAsia="Times New Roman" w:hAnsi="Segoe UI Symbol" w:cs="Segoe UI Symbol"/>
                  </w:rPr>
                  <w:t>☐</w:t>
                </w:r>
              </w:sdtContent>
            </w:sdt>
            <w:r w:rsidRPr="001B12D9">
              <w:rPr>
                <w:rFonts w:eastAsia="Times New Roman" w:cstheme="minorHAnsi"/>
              </w:rPr>
              <w:t xml:space="preserve"> OUI  </w:t>
            </w:r>
            <w:sdt>
              <w:sdtPr>
                <w:rPr>
                  <w:rFonts w:eastAsia="Times New Roman" w:cstheme="minorHAnsi"/>
                </w:rPr>
                <w:id w:val="-857267768"/>
                <w14:checkbox>
                  <w14:checked w14:val="0"/>
                  <w14:checkedState w14:val="2612" w14:font="MS Gothic"/>
                  <w14:uncheckedState w14:val="2610" w14:font="MS Gothic"/>
                </w14:checkbox>
              </w:sdtPr>
              <w:sdtContent>
                <w:r w:rsidRPr="001B12D9">
                  <w:rPr>
                    <w:rFonts w:ascii="Segoe UI Symbol" w:eastAsia="Times New Roman" w:hAnsi="Segoe UI Symbol" w:cs="Segoe UI Symbol"/>
                  </w:rPr>
                  <w:t>☐</w:t>
                </w:r>
              </w:sdtContent>
            </w:sdt>
            <w:r w:rsidRPr="001B12D9">
              <w:rPr>
                <w:rFonts w:eastAsia="Times New Roman" w:cstheme="minorHAnsi"/>
              </w:rPr>
              <w:t xml:space="preserve"> NON</w:t>
            </w:r>
          </w:p>
        </w:tc>
      </w:tr>
      <w:tr w:rsidR="00E3142E" w:rsidRPr="001B12D9" w14:paraId="552010BB" w14:textId="77777777" w:rsidTr="00840725">
        <w:tc>
          <w:tcPr>
            <w:tcW w:w="9642" w:type="dxa"/>
            <w:gridSpan w:val="2"/>
            <w:tcBorders>
              <w:bottom w:val="nil"/>
            </w:tcBorders>
            <w:vAlign w:val="center"/>
          </w:tcPr>
          <w:p w14:paraId="5216F0C8" w14:textId="698FE76D" w:rsidR="00E3142E" w:rsidRPr="001B12D9" w:rsidRDefault="00E3142E" w:rsidP="00840725">
            <w:pPr>
              <w:pStyle w:val="Paragraphedeliste"/>
              <w:spacing w:line="276" w:lineRule="auto"/>
              <w:ind w:left="0"/>
              <w:contextualSpacing w:val="0"/>
              <w:rPr>
                <w:rFonts w:eastAsia="Times New Roman" w:cstheme="minorHAnsi"/>
              </w:rPr>
            </w:pPr>
            <w:r w:rsidRPr="001B12D9">
              <w:rPr>
                <w:rFonts w:eastAsia="Times New Roman" w:cstheme="minorHAnsi"/>
              </w:rPr>
              <w:t xml:space="preserve">3) Le transfert des données de l’étude : </w:t>
            </w:r>
          </w:p>
        </w:tc>
      </w:tr>
      <w:tr w:rsidR="00E3142E" w:rsidRPr="001B12D9" w14:paraId="7E281A51" w14:textId="77777777" w:rsidTr="00840725">
        <w:tc>
          <w:tcPr>
            <w:tcW w:w="5813" w:type="dxa"/>
            <w:tcBorders>
              <w:top w:val="nil"/>
              <w:bottom w:val="nil"/>
              <w:right w:val="nil"/>
            </w:tcBorders>
            <w:vAlign w:val="center"/>
          </w:tcPr>
          <w:p w14:paraId="5B76A0C3" w14:textId="5E016A8A" w:rsidR="00E3142E" w:rsidRPr="00E3142E" w:rsidRDefault="00E3142E" w:rsidP="00840725">
            <w:pPr>
              <w:pStyle w:val="Paragraphedeliste"/>
              <w:numPr>
                <w:ilvl w:val="0"/>
                <w:numId w:val="16"/>
              </w:numPr>
              <w:spacing w:line="276" w:lineRule="auto"/>
              <w:contextualSpacing w:val="0"/>
              <w:rPr>
                <w:rFonts w:eastAsia="Times New Roman" w:cstheme="minorHAnsi"/>
              </w:rPr>
            </w:pPr>
            <w:r w:rsidRPr="00E3142E">
              <w:rPr>
                <w:rFonts w:eastAsia="Times New Roman" w:cstheme="minorHAnsi"/>
              </w:rPr>
              <w:t xml:space="preserve">Hors des Cliniques universitaires Saint-Luc (CUSL) (autre que UCLouvain) ?  </w:t>
            </w:r>
          </w:p>
        </w:tc>
        <w:tc>
          <w:tcPr>
            <w:tcW w:w="3829" w:type="dxa"/>
            <w:tcBorders>
              <w:top w:val="nil"/>
              <w:left w:val="nil"/>
              <w:bottom w:val="nil"/>
            </w:tcBorders>
            <w:vAlign w:val="center"/>
          </w:tcPr>
          <w:p w14:paraId="71023E97" w14:textId="290EA3F8" w:rsidR="00E3142E" w:rsidRPr="00E3142E" w:rsidRDefault="00E3142E" w:rsidP="00840725">
            <w:pPr>
              <w:spacing w:line="276" w:lineRule="auto"/>
              <w:ind w:left="0"/>
              <w:rPr>
                <w:rFonts w:eastAsia="Times New Roman" w:cstheme="minorHAnsi"/>
              </w:rPr>
            </w:pPr>
            <w:sdt>
              <w:sdtPr>
                <w:rPr>
                  <w:rFonts w:eastAsia="Times New Roman" w:cstheme="minorHAnsi"/>
                </w:rPr>
                <w:id w:val="-98277947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99264683"/>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E3142E" w:rsidRPr="001B12D9" w14:paraId="7711069A" w14:textId="77777777" w:rsidTr="00840725">
        <w:tc>
          <w:tcPr>
            <w:tcW w:w="5813" w:type="dxa"/>
            <w:tcBorders>
              <w:top w:val="nil"/>
              <w:bottom w:val="nil"/>
              <w:right w:val="nil"/>
            </w:tcBorders>
            <w:vAlign w:val="center"/>
          </w:tcPr>
          <w:p w14:paraId="4A2EBB3D" w14:textId="266B6CE4" w:rsidR="00E3142E" w:rsidRPr="001B12D9" w:rsidRDefault="00E3142E" w:rsidP="00840725">
            <w:pPr>
              <w:pStyle w:val="Paragraphedeliste"/>
              <w:numPr>
                <w:ilvl w:val="0"/>
                <w:numId w:val="16"/>
              </w:numPr>
              <w:spacing w:line="276" w:lineRule="auto"/>
              <w:contextualSpacing w:val="0"/>
              <w:rPr>
                <w:rFonts w:eastAsia="Times New Roman" w:cstheme="minorHAnsi"/>
                <w:caps/>
              </w:rPr>
            </w:pPr>
            <w:r w:rsidRPr="001B12D9">
              <w:rPr>
                <w:rFonts w:eastAsia="Times New Roman" w:cstheme="minorHAnsi"/>
              </w:rPr>
              <w:t>Vers l’UCLouvain ?</w:t>
            </w:r>
          </w:p>
        </w:tc>
        <w:tc>
          <w:tcPr>
            <w:tcW w:w="3829" w:type="dxa"/>
            <w:tcBorders>
              <w:top w:val="nil"/>
              <w:left w:val="nil"/>
              <w:bottom w:val="nil"/>
            </w:tcBorders>
            <w:vAlign w:val="center"/>
          </w:tcPr>
          <w:p w14:paraId="7DD1DCD0" w14:textId="2DAB38C2" w:rsidR="00E3142E" w:rsidRPr="00E3142E" w:rsidRDefault="00E3142E" w:rsidP="00840725">
            <w:pPr>
              <w:spacing w:line="276" w:lineRule="auto"/>
              <w:ind w:left="0"/>
              <w:rPr>
                <w:rFonts w:eastAsia="Times New Roman" w:cstheme="minorHAnsi"/>
              </w:rPr>
            </w:pPr>
            <w:sdt>
              <w:sdtPr>
                <w:rPr>
                  <w:rFonts w:eastAsia="Times New Roman" w:cstheme="minorHAnsi"/>
                </w:rPr>
                <w:id w:val="-107018485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1081594601"/>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E3142E" w:rsidRPr="001B12D9" w14:paraId="0A68F8B7" w14:textId="77777777" w:rsidTr="00840725">
        <w:tc>
          <w:tcPr>
            <w:tcW w:w="5813" w:type="dxa"/>
            <w:tcBorders>
              <w:top w:val="nil"/>
              <w:bottom w:val="nil"/>
              <w:right w:val="nil"/>
            </w:tcBorders>
            <w:vAlign w:val="center"/>
          </w:tcPr>
          <w:p w14:paraId="0005A740" w14:textId="1AB390FC" w:rsidR="00E3142E" w:rsidRPr="001B12D9" w:rsidRDefault="00E3142E" w:rsidP="00840725">
            <w:pPr>
              <w:pStyle w:val="Paragraphedeliste"/>
              <w:numPr>
                <w:ilvl w:val="0"/>
                <w:numId w:val="16"/>
              </w:numPr>
              <w:spacing w:line="276" w:lineRule="auto"/>
              <w:contextualSpacing w:val="0"/>
              <w:rPr>
                <w:rFonts w:eastAsia="Times New Roman" w:cstheme="minorHAnsi"/>
              </w:rPr>
            </w:pPr>
            <w:r w:rsidRPr="001B12D9">
              <w:rPr>
                <w:rFonts w:eastAsia="Times New Roman" w:cstheme="minorHAnsi"/>
              </w:rPr>
              <w:t>Hors de l’Union Européenne (UE) ?</w:t>
            </w:r>
          </w:p>
        </w:tc>
        <w:tc>
          <w:tcPr>
            <w:tcW w:w="3829" w:type="dxa"/>
            <w:tcBorders>
              <w:top w:val="nil"/>
              <w:left w:val="nil"/>
              <w:bottom w:val="nil"/>
            </w:tcBorders>
            <w:vAlign w:val="center"/>
          </w:tcPr>
          <w:p w14:paraId="73EDF1FA" w14:textId="7E876895" w:rsidR="00E3142E" w:rsidRPr="00E3142E" w:rsidRDefault="00E3142E" w:rsidP="00840725">
            <w:pPr>
              <w:spacing w:line="276" w:lineRule="auto"/>
              <w:ind w:left="0"/>
              <w:rPr>
                <w:rFonts w:eastAsia="Times New Roman" w:cstheme="minorHAnsi"/>
              </w:rPr>
            </w:pPr>
            <w:sdt>
              <w:sdtPr>
                <w:rPr>
                  <w:rFonts w:eastAsia="Times New Roman" w:cstheme="minorHAnsi"/>
                </w:rPr>
                <w:id w:val="-2376327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1648735717"/>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E3142E" w:rsidRPr="001B12D9" w14:paraId="33EBC7A6" w14:textId="77777777" w:rsidTr="00840725">
        <w:tc>
          <w:tcPr>
            <w:tcW w:w="9642" w:type="dxa"/>
            <w:gridSpan w:val="2"/>
            <w:tcBorders>
              <w:top w:val="nil"/>
              <w:bottom w:val="nil"/>
            </w:tcBorders>
            <w:vAlign w:val="center"/>
          </w:tcPr>
          <w:p w14:paraId="10C83423" w14:textId="04ECDF33" w:rsidR="00E3142E" w:rsidRDefault="00E3142E" w:rsidP="00840725">
            <w:pPr>
              <w:spacing w:line="276" w:lineRule="auto"/>
              <w:ind w:left="0"/>
              <w:rPr>
                <w:rFonts w:eastAsia="Times New Roman" w:cstheme="minorHAnsi"/>
              </w:rPr>
            </w:pPr>
            <w:r w:rsidRPr="001B12D9">
              <w:rPr>
                <w:rFonts w:eastAsia="Times New Roman" w:cstheme="minorHAnsi"/>
              </w:rPr>
              <w:t xml:space="preserve">Si oui à l’une des propositions, précisez : </w:t>
            </w:r>
          </w:p>
          <w:p w14:paraId="5B10F09E" w14:textId="6B84E21A" w:rsidR="00E3142E" w:rsidRPr="001200BA" w:rsidRDefault="00E3142E" w:rsidP="00840725">
            <w:pPr>
              <w:pStyle w:val="Paragraphedeliste"/>
              <w:numPr>
                <w:ilvl w:val="0"/>
                <w:numId w:val="14"/>
              </w:numPr>
              <w:spacing w:line="276" w:lineRule="auto"/>
              <w:contextualSpacing w:val="0"/>
              <w:rPr>
                <w:rFonts w:eastAsia="Times New Roman" w:cstheme="minorHAnsi"/>
                <w:b/>
                <w:bCs/>
              </w:rPr>
            </w:pPr>
            <w:proofErr w:type="gramStart"/>
            <w:r w:rsidRPr="001200BA">
              <w:rPr>
                <w:rFonts w:eastAsia="Times New Roman" w:cstheme="minorHAnsi"/>
              </w:rPr>
              <w:t>le</w:t>
            </w:r>
            <w:proofErr w:type="gramEnd"/>
            <w:r w:rsidRPr="001200BA">
              <w:rPr>
                <w:rFonts w:eastAsia="Times New Roman" w:cstheme="minorHAnsi"/>
              </w:rPr>
              <w:t xml:space="preserve"> type de données : </w:t>
            </w:r>
            <w:sdt>
              <w:sdtPr>
                <w:id w:val="-781563367"/>
                <w:placeholder>
                  <w:docPart w:val="0EA1E57705214F14A4CC879E84E27B6C"/>
                </w:placeholder>
                <w:showingPlcHdr/>
                <w:text/>
              </w:sdtPr>
              <w:sdtContent>
                <w:r w:rsidRPr="001B12D9">
                  <w:rPr>
                    <w:rStyle w:val="Textedelespacerserv"/>
                  </w:rPr>
                  <w:t>Cliquez ou appuyez ici pour entrer du texte.</w:t>
                </w:r>
              </w:sdtContent>
            </w:sdt>
          </w:p>
        </w:tc>
      </w:tr>
      <w:tr w:rsidR="00E3142E" w:rsidRPr="001B12D9" w14:paraId="367F1433" w14:textId="77777777" w:rsidTr="00840725">
        <w:tc>
          <w:tcPr>
            <w:tcW w:w="9642" w:type="dxa"/>
            <w:gridSpan w:val="2"/>
            <w:tcBorders>
              <w:top w:val="nil"/>
              <w:bottom w:val="single" w:sz="4" w:space="0" w:color="auto"/>
            </w:tcBorders>
            <w:vAlign w:val="center"/>
          </w:tcPr>
          <w:p w14:paraId="5DEF0AD2" w14:textId="607E577C" w:rsidR="00E3142E" w:rsidRPr="001200BA" w:rsidRDefault="00E3142E" w:rsidP="00840725">
            <w:pPr>
              <w:pStyle w:val="Paragraphedeliste"/>
              <w:numPr>
                <w:ilvl w:val="0"/>
                <w:numId w:val="14"/>
              </w:numPr>
              <w:spacing w:line="276" w:lineRule="auto"/>
              <w:contextualSpacing w:val="0"/>
              <w:rPr>
                <w:rFonts w:eastAsia="Times New Roman" w:cstheme="minorHAnsi"/>
                <w:caps/>
              </w:rPr>
            </w:pPr>
            <w:proofErr w:type="gramStart"/>
            <w:r w:rsidRPr="001200BA">
              <w:rPr>
                <w:rFonts w:eastAsia="Times New Roman" w:cstheme="minorHAnsi"/>
              </w:rPr>
              <w:t>le</w:t>
            </w:r>
            <w:proofErr w:type="gramEnd"/>
            <w:r w:rsidRPr="001200BA">
              <w:rPr>
                <w:rFonts w:eastAsia="Times New Roman" w:cstheme="minorHAnsi"/>
              </w:rPr>
              <w:t xml:space="preserve"> mode de transfert :</w:t>
            </w:r>
            <w:r w:rsidRPr="001200BA">
              <w:rPr>
                <w:rFonts w:eastAsia="Times New Roman" w:cstheme="minorHAnsi"/>
                <w:color w:val="A6A6A6" w:themeColor="background1" w:themeShade="A6"/>
              </w:rPr>
              <w:t xml:space="preserve"> </w:t>
            </w:r>
            <w:sdt>
              <w:sdtPr>
                <w:rPr>
                  <w:rFonts w:eastAsia="Times New Roman" w:cstheme="minorHAnsi"/>
                  <w:color w:val="A6A6A6" w:themeColor="background1" w:themeShade="A6"/>
                </w:rPr>
                <w:id w:val="1540861375"/>
                <w:placeholder>
                  <w:docPart w:val="3EA5933FA5E340F99D09A79E376E94CC"/>
                </w:placeholder>
                <w:showingPlcHdr/>
              </w:sdtPr>
              <w:sdtContent>
                <w:r w:rsidRPr="001B12D9">
                  <w:rPr>
                    <w:rStyle w:val="Textedelespacerserv"/>
                  </w:rPr>
                  <w:t>Cliquez ou appuyez ici pour entrer du texte.</w:t>
                </w:r>
              </w:sdtContent>
            </w:sdt>
          </w:p>
        </w:tc>
      </w:tr>
      <w:tr w:rsidR="001B12D9" w:rsidRPr="001B12D9" w14:paraId="5C2ADF07" w14:textId="77777777" w:rsidTr="00840725">
        <w:tc>
          <w:tcPr>
            <w:tcW w:w="5813" w:type="dxa"/>
            <w:tcBorders>
              <w:bottom w:val="single" w:sz="4" w:space="0" w:color="auto"/>
              <w:right w:val="nil"/>
            </w:tcBorders>
            <w:vAlign w:val="center"/>
          </w:tcPr>
          <w:p w14:paraId="4436B04F" w14:textId="77777777" w:rsidR="001B12D9" w:rsidRPr="001B12D9" w:rsidRDefault="001B12D9" w:rsidP="00840725">
            <w:pPr>
              <w:spacing w:line="276" w:lineRule="auto"/>
              <w:ind w:left="0"/>
              <w:rPr>
                <w:rFonts w:eastAsia="Times New Roman" w:cstheme="minorHAnsi"/>
              </w:rPr>
            </w:pPr>
            <w:r w:rsidRPr="001B12D9">
              <w:rPr>
                <w:rFonts w:eastAsia="Times New Roman" w:cstheme="minorHAnsi"/>
              </w:rPr>
              <w:t xml:space="preserve">4) L’utilisation d’un </w:t>
            </w:r>
            <w:proofErr w:type="spellStart"/>
            <w:r w:rsidRPr="001B12D9">
              <w:rPr>
                <w:rFonts w:eastAsia="Times New Roman" w:cstheme="minorHAnsi"/>
              </w:rPr>
              <w:t>eTMF</w:t>
            </w:r>
            <w:proofErr w:type="spellEnd"/>
            <w:r w:rsidRPr="001B12D9">
              <w:rPr>
                <w:rFonts w:eastAsia="Times New Roman" w:cstheme="minorHAnsi"/>
              </w:rPr>
              <w:t>/</w:t>
            </w:r>
            <w:proofErr w:type="spellStart"/>
            <w:r w:rsidRPr="001B12D9">
              <w:rPr>
                <w:rFonts w:eastAsia="Times New Roman" w:cstheme="minorHAnsi"/>
              </w:rPr>
              <w:t>eISF</w:t>
            </w:r>
            <w:proofErr w:type="spellEnd"/>
            <w:r w:rsidRPr="001B12D9">
              <w:rPr>
                <w:rFonts w:eastAsia="Times New Roman" w:cstheme="minorHAnsi"/>
              </w:rPr>
              <w:t xml:space="preserve"> ?    </w:t>
            </w:r>
          </w:p>
        </w:tc>
        <w:tc>
          <w:tcPr>
            <w:tcW w:w="3829" w:type="dxa"/>
            <w:tcBorders>
              <w:left w:val="nil"/>
              <w:bottom w:val="single" w:sz="4" w:space="0" w:color="auto"/>
            </w:tcBorders>
            <w:vAlign w:val="center"/>
          </w:tcPr>
          <w:p w14:paraId="299A6CE8" w14:textId="77777777" w:rsidR="001B12D9" w:rsidRDefault="001B12D9" w:rsidP="00840725">
            <w:pPr>
              <w:spacing w:line="276" w:lineRule="auto"/>
              <w:ind w:left="0"/>
              <w:rPr>
                <w:rFonts w:eastAsia="Times New Roman"/>
              </w:rPr>
            </w:pPr>
            <w:sdt>
              <w:sdtPr>
                <w:rPr>
                  <w:rFonts w:eastAsia="Times New Roman" w:cstheme="minorHAnsi"/>
                  <w:caps/>
                </w:rPr>
                <w:id w:val="2013324301"/>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OUI - </w:t>
            </w:r>
            <w:r w:rsidRPr="001B12D9">
              <w:rPr>
                <w:rFonts w:eastAsia="Times New Roman"/>
              </w:rPr>
              <w:t xml:space="preserve">Précisez le type : </w:t>
            </w:r>
            <w:sdt>
              <w:sdtPr>
                <w:rPr>
                  <w:rFonts w:eastAsia="Times New Roman"/>
                </w:rPr>
                <w:id w:val="-323901638"/>
                <w:placeholder>
                  <w:docPart w:val="D9E520A8E47B44F99574E450826A35BA"/>
                </w:placeholder>
                <w:showingPlcHdr/>
              </w:sdtPr>
              <w:sdtContent>
                <w:r w:rsidRPr="001B12D9">
                  <w:rPr>
                    <w:rStyle w:val="Textedelespacerserv"/>
                  </w:rPr>
                  <w:t>Cliquez ou appuyez ici pour entrer du texte.</w:t>
                </w:r>
              </w:sdtContent>
            </w:sdt>
          </w:p>
          <w:p w14:paraId="0116A0FE" w14:textId="2450C0A6" w:rsidR="001200BA" w:rsidRPr="001B12D9" w:rsidRDefault="001200BA" w:rsidP="00840725">
            <w:pPr>
              <w:spacing w:line="276" w:lineRule="auto"/>
              <w:ind w:left="0"/>
              <w:rPr>
                <w:rFonts w:eastAsia="Times New Roman" w:cstheme="minorHAnsi"/>
                <w:caps/>
              </w:rPr>
            </w:pPr>
            <w:sdt>
              <w:sdtPr>
                <w:rPr>
                  <w:rFonts w:eastAsia="Times New Roman" w:cstheme="minorHAnsi"/>
                  <w:caps/>
                </w:rPr>
                <w:id w:val="849449309"/>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NON</w:t>
            </w:r>
          </w:p>
        </w:tc>
      </w:tr>
      <w:tr w:rsidR="001B12D9" w:rsidRPr="001B12D9" w14:paraId="072103ED" w14:textId="77777777" w:rsidTr="00915A12">
        <w:tc>
          <w:tcPr>
            <w:tcW w:w="5813" w:type="dxa"/>
            <w:tcBorders>
              <w:bottom w:val="nil"/>
              <w:right w:val="nil"/>
            </w:tcBorders>
          </w:tcPr>
          <w:p w14:paraId="3F7DA758" w14:textId="77777777" w:rsidR="001B12D9" w:rsidRPr="001B12D9" w:rsidRDefault="001B12D9" w:rsidP="00915A12">
            <w:pPr>
              <w:spacing w:line="276" w:lineRule="auto"/>
              <w:ind w:left="0"/>
              <w:rPr>
                <w:rFonts w:eastAsia="Times New Roman" w:cstheme="minorHAnsi"/>
              </w:rPr>
            </w:pPr>
            <w:r w:rsidRPr="001B12D9">
              <w:rPr>
                <w:rFonts w:eastAsia="Times New Roman" w:cstheme="minorHAnsi"/>
              </w:rPr>
              <w:t xml:space="preserve">5) L’utilisation d’une plateforme en ligne par les patients pour le remboursement des frais liés à l’étude (déplacements, …) ? </w:t>
            </w:r>
          </w:p>
        </w:tc>
        <w:tc>
          <w:tcPr>
            <w:tcW w:w="3829" w:type="dxa"/>
            <w:tcBorders>
              <w:left w:val="nil"/>
              <w:bottom w:val="nil"/>
            </w:tcBorders>
            <w:vAlign w:val="center"/>
          </w:tcPr>
          <w:p w14:paraId="1D8FF919" w14:textId="77777777" w:rsidR="001B12D9" w:rsidRDefault="001B12D9" w:rsidP="00840725">
            <w:pPr>
              <w:spacing w:line="276" w:lineRule="auto"/>
              <w:ind w:left="0"/>
              <w:rPr>
                <w:rFonts w:eastAsia="Times New Roman"/>
              </w:rPr>
            </w:pPr>
            <w:sdt>
              <w:sdtPr>
                <w:rPr>
                  <w:rFonts w:eastAsia="Times New Roman" w:cstheme="minorHAnsi"/>
                  <w:caps/>
                </w:rPr>
                <w:id w:val="1857693529"/>
                <w14:checkbox>
                  <w14:checked w14:val="0"/>
                  <w14:checkedState w14:val="2612" w14:font="MS Gothic"/>
                  <w14:uncheckedState w14:val="2610" w14:font="MS Gothic"/>
                </w14:checkbox>
              </w:sdtPr>
              <w:sdtContent>
                <w:r w:rsidRPr="001B12D9">
                  <w:rPr>
                    <w:rFonts w:ascii="MS Gothic" w:eastAsia="MS Gothic" w:hAnsi="MS Gothic" w:cstheme="minorHAnsi" w:hint="eastAsia"/>
                    <w:caps/>
                  </w:rPr>
                  <w:t>☐</w:t>
                </w:r>
              </w:sdtContent>
            </w:sdt>
            <w:r w:rsidRPr="001B12D9">
              <w:rPr>
                <w:rFonts w:eastAsia="Times New Roman" w:cstheme="minorHAnsi"/>
                <w:caps/>
              </w:rPr>
              <w:t xml:space="preserve"> OUI – </w:t>
            </w:r>
            <w:r w:rsidRPr="001B12D9">
              <w:rPr>
                <w:rFonts w:eastAsia="Times New Roman"/>
              </w:rPr>
              <w:t xml:space="preserve">De quelle plateforme s’agit-il ? </w:t>
            </w:r>
            <w:sdt>
              <w:sdtPr>
                <w:rPr>
                  <w:rFonts w:eastAsia="Times New Roman"/>
                </w:rPr>
                <w:id w:val="25457794"/>
                <w:placeholder>
                  <w:docPart w:val="D9E520A8E47B44F99574E450826A35BA"/>
                </w:placeholder>
                <w:showingPlcHdr/>
              </w:sdtPr>
              <w:sdtContent>
                <w:r w:rsidRPr="001B12D9">
                  <w:rPr>
                    <w:rStyle w:val="Textedelespacerserv"/>
                  </w:rPr>
                  <w:t>Cliquez ou appuyez ici pour entrer du texte.</w:t>
                </w:r>
              </w:sdtContent>
            </w:sdt>
          </w:p>
          <w:p w14:paraId="5289AF90" w14:textId="3753E6A9" w:rsidR="001200BA" w:rsidRPr="001B12D9" w:rsidRDefault="001200BA" w:rsidP="00840725">
            <w:pPr>
              <w:spacing w:line="276" w:lineRule="auto"/>
              <w:ind w:left="0"/>
              <w:rPr>
                <w:rFonts w:eastAsia="Times New Roman" w:cstheme="minorHAnsi"/>
                <w:caps/>
              </w:rPr>
            </w:pPr>
            <w:sdt>
              <w:sdtPr>
                <w:rPr>
                  <w:rFonts w:eastAsia="Times New Roman" w:cstheme="minorHAnsi"/>
                  <w:caps/>
                </w:rPr>
                <w:id w:val="-526178414"/>
                <w14:checkbox>
                  <w14:checked w14:val="0"/>
                  <w14:checkedState w14:val="2612" w14:font="MS Gothic"/>
                  <w14:uncheckedState w14:val="2610" w14:font="MS Gothic"/>
                </w14:checkbox>
              </w:sdtPr>
              <w:sdtContent>
                <w:r w:rsidRPr="001B12D9">
                  <w:rPr>
                    <w:rFonts w:ascii="Segoe UI Symbol" w:eastAsia="MS Gothic" w:hAnsi="Segoe UI Symbol" w:cs="Segoe UI Symbol"/>
                    <w:caps/>
                  </w:rPr>
                  <w:t>☐</w:t>
                </w:r>
              </w:sdtContent>
            </w:sdt>
            <w:r w:rsidRPr="001B12D9">
              <w:rPr>
                <w:rFonts w:eastAsia="Times New Roman" w:cstheme="minorHAnsi"/>
                <w:caps/>
              </w:rPr>
              <w:t xml:space="preserve"> NON</w:t>
            </w:r>
          </w:p>
        </w:tc>
      </w:tr>
      <w:tr w:rsidR="001200BA" w:rsidRPr="001B12D9" w14:paraId="263E9AC5" w14:textId="77777777" w:rsidTr="00840725">
        <w:tc>
          <w:tcPr>
            <w:tcW w:w="5813" w:type="dxa"/>
            <w:tcBorders>
              <w:top w:val="nil"/>
              <w:bottom w:val="nil"/>
              <w:right w:val="nil"/>
            </w:tcBorders>
            <w:vAlign w:val="center"/>
          </w:tcPr>
          <w:p w14:paraId="017D3585" w14:textId="3B7AD35C" w:rsidR="001200BA" w:rsidRPr="001200BA" w:rsidRDefault="001200BA" w:rsidP="00840725">
            <w:pPr>
              <w:spacing w:line="276" w:lineRule="auto"/>
              <w:ind w:left="0"/>
              <w:rPr>
                <w:rFonts w:eastAsia="Times New Roman" w:cstheme="minorHAnsi"/>
              </w:rPr>
            </w:pPr>
            <w:r w:rsidRPr="001200BA">
              <w:rPr>
                <w:rFonts w:eastAsia="Times New Roman" w:cstheme="minorHAnsi"/>
              </w:rPr>
              <w:t>Le promoteur / CRO aura-t-il accès aux</w:t>
            </w:r>
          </w:p>
          <w:p w14:paraId="0F5C1132" w14:textId="6D5FF1F5" w:rsidR="001200BA" w:rsidRPr="001B12D9" w:rsidRDefault="001200BA" w:rsidP="00840725">
            <w:pPr>
              <w:pStyle w:val="Paragraphedeliste"/>
              <w:numPr>
                <w:ilvl w:val="0"/>
                <w:numId w:val="14"/>
              </w:numPr>
              <w:spacing w:line="276" w:lineRule="auto"/>
              <w:contextualSpacing w:val="0"/>
              <w:rPr>
                <w:rFonts w:eastAsia="Times New Roman" w:cstheme="minorHAnsi"/>
              </w:rPr>
            </w:pPr>
            <w:proofErr w:type="gramStart"/>
            <w:r w:rsidRPr="001B12D9">
              <w:rPr>
                <w:rFonts w:eastAsia="Times New Roman" w:cstheme="minorHAnsi"/>
              </w:rPr>
              <w:t>données</w:t>
            </w:r>
            <w:proofErr w:type="gramEnd"/>
            <w:r w:rsidRPr="001B12D9">
              <w:rPr>
                <w:rFonts w:eastAsia="Times New Roman" w:cstheme="minorHAnsi"/>
              </w:rPr>
              <w:t xml:space="preserve"> de connexion des patients (login, adresse </w:t>
            </w:r>
            <w:proofErr w:type="gramStart"/>
            <w:r w:rsidRPr="001B12D9">
              <w:rPr>
                <w:rFonts w:eastAsia="Times New Roman" w:cstheme="minorHAnsi"/>
              </w:rPr>
              <w:t>mail</w:t>
            </w:r>
            <w:proofErr w:type="gramEnd"/>
            <w:r w:rsidRPr="001B12D9">
              <w:rPr>
                <w:rFonts w:eastAsia="Times New Roman" w:cstheme="minorHAnsi"/>
              </w:rPr>
              <w:t xml:space="preserve">, adresse IP, nom, </w:t>
            </w:r>
            <w:proofErr w:type="spellStart"/>
            <w:r w:rsidRPr="001B12D9">
              <w:rPr>
                <w:rFonts w:eastAsia="Times New Roman" w:cstheme="minorHAnsi"/>
              </w:rPr>
              <w:t>etc</w:t>
            </w:r>
            <w:proofErr w:type="spellEnd"/>
            <w:r w:rsidRPr="001B12D9">
              <w:rPr>
                <w:rFonts w:eastAsia="Times New Roman" w:cstheme="minorHAnsi"/>
              </w:rPr>
              <w:t>)</w:t>
            </w:r>
          </w:p>
        </w:tc>
        <w:tc>
          <w:tcPr>
            <w:tcW w:w="3829" w:type="dxa"/>
            <w:tcBorders>
              <w:top w:val="nil"/>
              <w:left w:val="nil"/>
              <w:bottom w:val="nil"/>
            </w:tcBorders>
            <w:vAlign w:val="center"/>
          </w:tcPr>
          <w:p w14:paraId="5A0C55A6" w14:textId="0795B254" w:rsidR="001200BA" w:rsidRPr="001200BA" w:rsidRDefault="001200BA" w:rsidP="00840725">
            <w:pPr>
              <w:spacing w:line="276" w:lineRule="auto"/>
              <w:ind w:left="0"/>
              <w:rPr>
                <w:rFonts w:eastAsia="Times New Roman" w:cstheme="minorHAnsi"/>
              </w:rPr>
            </w:pPr>
            <w:sdt>
              <w:sdtPr>
                <w:rPr>
                  <w:rFonts w:eastAsia="Times New Roman" w:cstheme="minorHAnsi"/>
                </w:rPr>
                <w:id w:val="-175681581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578952248"/>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w:t>
            </w:r>
            <w:r>
              <w:rPr>
                <w:rFonts w:eastAsia="Times New Roman" w:cstheme="minorHAnsi"/>
              </w:rPr>
              <w:t>N</w:t>
            </w:r>
          </w:p>
        </w:tc>
      </w:tr>
      <w:tr w:rsidR="001200BA" w:rsidRPr="001B12D9" w14:paraId="44501B5A" w14:textId="77777777" w:rsidTr="00840725">
        <w:tc>
          <w:tcPr>
            <w:tcW w:w="5813" w:type="dxa"/>
            <w:tcBorders>
              <w:top w:val="nil"/>
              <w:bottom w:val="single" w:sz="4" w:space="0" w:color="auto"/>
              <w:right w:val="nil"/>
            </w:tcBorders>
            <w:vAlign w:val="center"/>
          </w:tcPr>
          <w:p w14:paraId="321440DB" w14:textId="6FF1873B" w:rsidR="001200BA" w:rsidRPr="001200BA" w:rsidRDefault="001200BA" w:rsidP="00840725">
            <w:pPr>
              <w:pStyle w:val="Paragraphedeliste"/>
              <w:numPr>
                <w:ilvl w:val="0"/>
                <w:numId w:val="14"/>
              </w:numPr>
              <w:spacing w:line="276" w:lineRule="auto"/>
              <w:contextualSpacing w:val="0"/>
              <w:rPr>
                <w:rFonts w:eastAsia="Times New Roman" w:cstheme="minorHAnsi"/>
              </w:rPr>
            </w:pPr>
            <w:proofErr w:type="gramStart"/>
            <w:r w:rsidRPr="001200BA">
              <w:rPr>
                <w:rFonts w:eastAsia="Times New Roman" w:cstheme="minorHAnsi"/>
              </w:rPr>
              <w:t>numéro</w:t>
            </w:r>
            <w:proofErr w:type="gramEnd"/>
            <w:r w:rsidRPr="001200BA">
              <w:rPr>
                <w:rFonts w:eastAsia="Times New Roman" w:cstheme="minorHAnsi"/>
              </w:rPr>
              <w:t xml:space="preserve"> de compte des patients ?</w:t>
            </w:r>
          </w:p>
        </w:tc>
        <w:tc>
          <w:tcPr>
            <w:tcW w:w="3829" w:type="dxa"/>
            <w:tcBorders>
              <w:top w:val="nil"/>
              <w:left w:val="nil"/>
              <w:bottom w:val="single" w:sz="4" w:space="0" w:color="auto"/>
            </w:tcBorders>
            <w:vAlign w:val="center"/>
          </w:tcPr>
          <w:p w14:paraId="4E08D7EA" w14:textId="22294137" w:rsidR="001200BA" w:rsidRPr="001200BA" w:rsidRDefault="001200BA" w:rsidP="00840725">
            <w:pPr>
              <w:spacing w:line="276" w:lineRule="auto"/>
              <w:ind w:left="0"/>
              <w:rPr>
                <w:rFonts w:eastAsia="Times New Roman" w:cstheme="minorHAnsi"/>
              </w:rPr>
            </w:pPr>
            <w:sdt>
              <w:sdtPr>
                <w:rPr>
                  <w:rFonts w:eastAsia="Times New Roman" w:cstheme="minorHAnsi"/>
                </w:rPr>
                <w:id w:val="-20769633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172777882"/>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1200BA" w:rsidRPr="001B12D9" w14:paraId="74CF7E15" w14:textId="77777777" w:rsidTr="00840725">
        <w:tc>
          <w:tcPr>
            <w:tcW w:w="5813" w:type="dxa"/>
            <w:tcBorders>
              <w:bottom w:val="single" w:sz="4" w:space="0" w:color="auto"/>
              <w:right w:val="nil"/>
            </w:tcBorders>
            <w:vAlign w:val="center"/>
          </w:tcPr>
          <w:p w14:paraId="57D8A60F" w14:textId="61C95436" w:rsidR="001200BA" w:rsidRPr="001200BA" w:rsidRDefault="001200BA" w:rsidP="00840725">
            <w:pPr>
              <w:spacing w:line="276" w:lineRule="auto"/>
              <w:ind w:left="0"/>
              <w:rPr>
                <w:rFonts w:eastAsia="Times New Roman" w:cstheme="minorHAnsi"/>
              </w:rPr>
            </w:pPr>
            <w:r>
              <w:rPr>
                <w:rFonts w:eastAsia="Times New Roman" w:cstheme="minorHAnsi"/>
              </w:rPr>
              <w:t xml:space="preserve">6) </w:t>
            </w:r>
            <w:r w:rsidRPr="001200BA">
              <w:rPr>
                <w:rFonts w:eastAsia="Times New Roman" w:cstheme="minorHAnsi"/>
              </w:rPr>
              <w:t>La collecte de données pour entrainer une intelligence artificielle ?</w:t>
            </w:r>
          </w:p>
        </w:tc>
        <w:tc>
          <w:tcPr>
            <w:tcW w:w="3829" w:type="dxa"/>
            <w:tcBorders>
              <w:left w:val="nil"/>
              <w:bottom w:val="single" w:sz="4" w:space="0" w:color="auto"/>
            </w:tcBorders>
            <w:vAlign w:val="center"/>
          </w:tcPr>
          <w:p w14:paraId="2D6773BA" w14:textId="02D42020" w:rsidR="001200BA" w:rsidRPr="001200BA" w:rsidRDefault="001200BA" w:rsidP="00840725">
            <w:pPr>
              <w:spacing w:line="276" w:lineRule="auto"/>
              <w:ind w:left="0"/>
              <w:rPr>
                <w:rFonts w:eastAsia="Times New Roman" w:cstheme="minorHAnsi"/>
              </w:rPr>
            </w:pPr>
            <w:sdt>
              <w:sdtPr>
                <w:rPr>
                  <w:rFonts w:eastAsia="Times New Roman" w:cstheme="minorHAnsi"/>
                </w:rPr>
                <w:id w:val="-14920908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833453863"/>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1200BA" w:rsidRPr="001B12D9" w14:paraId="0FCB4985" w14:textId="77777777" w:rsidTr="00840725">
        <w:tc>
          <w:tcPr>
            <w:tcW w:w="5813" w:type="dxa"/>
            <w:tcBorders>
              <w:bottom w:val="single" w:sz="4" w:space="0" w:color="auto"/>
              <w:right w:val="nil"/>
            </w:tcBorders>
            <w:vAlign w:val="center"/>
          </w:tcPr>
          <w:p w14:paraId="7D203DB9" w14:textId="4BB7C514" w:rsidR="001200BA" w:rsidRPr="001200BA" w:rsidRDefault="001200BA" w:rsidP="00840725">
            <w:pPr>
              <w:spacing w:line="276" w:lineRule="auto"/>
              <w:ind w:left="0"/>
              <w:rPr>
                <w:rFonts w:eastAsia="Times New Roman" w:cstheme="minorHAnsi"/>
              </w:rPr>
            </w:pPr>
            <w:r>
              <w:rPr>
                <w:rFonts w:eastAsia="Times New Roman" w:cstheme="minorHAnsi"/>
              </w:rPr>
              <w:t xml:space="preserve">7) </w:t>
            </w:r>
            <w:r w:rsidRPr="001200BA">
              <w:rPr>
                <w:rFonts w:eastAsia="Times New Roman" w:cstheme="minorHAnsi"/>
              </w:rPr>
              <w:t>L’utilisation d’une intelligence artificielle pour interpréter des données ou prendre des décisions ?</w:t>
            </w:r>
          </w:p>
        </w:tc>
        <w:tc>
          <w:tcPr>
            <w:tcW w:w="3829" w:type="dxa"/>
            <w:tcBorders>
              <w:left w:val="nil"/>
              <w:bottom w:val="single" w:sz="4" w:space="0" w:color="auto"/>
            </w:tcBorders>
            <w:vAlign w:val="center"/>
          </w:tcPr>
          <w:p w14:paraId="58ECCEED" w14:textId="59B74E1D" w:rsidR="001200BA" w:rsidRPr="001200BA" w:rsidRDefault="001200BA" w:rsidP="00840725">
            <w:pPr>
              <w:spacing w:line="276" w:lineRule="auto"/>
              <w:ind w:left="0"/>
              <w:rPr>
                <w:rFonts w:eastAsia="Times New Roman" w:cstheme="minorHAnsi"/>
              </w:rPr>
            </w:pPr>
            <w:sdt>
              <w:sdtPr>
                <w:rPr>
                  <w:rFonts w:eastAsia="Times New Roman" w:cstheme="minorHAnsi"/>
                </w:rPr>
                <w:id w:val="-17349175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1034621564"/>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tr w:rsidR="001200BA" w:rsidRPr="001B12D9" w14:paraId="16DCEF3D" w14:textId="77777777" w:rsidTr="00840725">
        <w:tc>
          <w:tcPr>
            <w:tcW w:w="5813" w:type="dxa"/>
            <w:tcBorders>
              <w:right w:val="nil"/>
            </w:tcBorders>
            <w:vAlign w:val="center"/>
          </w:tcPr>
          <w:p w14:paraId="5724F1D3" w14:textId="6A577D6C" w:rsidR="001200BA" w:rsidRPr="001B12D9" w:rsidRDefault="001200BA" w:rsidP="00840725">
            <w:pPr>
              <w:spacing w:line="276" w:lineRule="auto"/>
              <w:ind w:left="0"/>
              <w:rPr>
                <w:rFonts w:eastAsia="Times New Roman" w:cstheme="minorHAnsi"/>
              </w:rPr>
            </w:pPr>
            <w:r>
              <w:rPr>
                <w:rFonts w:eastAsia="Times New Roman" w:cstheme="minorHAnsi"/>
              </w:rPr>
              <w:t>8</w:t>
            </w:r>
            <w:r w:rsidRPr="001B12D9">
              <w:rPr>
                <w:rFonts w:eastAsia="Times New Roman" w:cstheme="minorHAnsi"/>
              </w:rPr>
              <w:t xml:space="preserve">) L’installation d’une application, d’un programme, d’un logiciel ou d’une plateforme sur un ordinateur ou sur </w:t>
            </w:r>
            <w:r w:rsidR="00840725">
              <w:rPr>
                <w:rFonts w:eastAsia="Times New Roman" w:cstheme="minorHAnsi"/>
              </w:rPr>
              <w:t>un</w:t>
            </w:r>
            <w:r w:rsidRPr="001B12D9">
              <w:rPr>
                <w:rFonts w:eastAsia="Times New Roman" w:cstheme="minorHAnsi"/>
              </w:rPr>
              <w:t xml:space="preserve"> serveur des CUSL</w:t>
            </w:r>
            <w:r w:rsidRPr="001B12D9">
              <w:rPr>
                <w:rFonts w:eastAsia="Times New Roman" w:cstheme="minorHAnsi"/>
                <w:caps/>
              </w:rPr>
              <w:t xml:space="preserve"> ?</w:t>
            </w:r>
          </w:p>
        </w:tc>
        <w:tc>
          <w:tcPr>
            <w:tcW w:w="3829" w:type="dxa"/>
            <w:tcBorders>
              <w:left w:val="nil"/>
            </w:tcBorders>
            <w:vAlign w:val="center"/>
          </w:tcPr>
          <w:p w14:paraId="3F5E11C8" w14:textId="79412695" w:rsidR="001200BA" w:rsidRPr="001B12D9" w:rsidRDefault="001200BA" w:rsidP="00840725">
            <w:pPr>
              <w:spacing w:line="276" w:lineRule="auto"/>
              <w:ind w:left="0"/>
              <w:rPr>
                <w:rFonts w:eastAsia="Times New Roman" w:cstheme="minorHAnsi"/>
                <w:caps/>
              </w:rPr>
            </w:pPr>
            <w:sdt>
              <w:sdtPr>
                <w:rPr>
                  <w:rFonts w:eastAsia="Times New Roman" w:cstheme="minorHAnsi"/>
                </w:rPr>
                <w:id w:val="23867278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1B12D9">
              <w:rPr>
                <w:rFonts w:eastAsia="Times New Roman" w:cstheme="minorHAnsi"/>
              </w:rPr>
              <w:t xml:space="preserve"> OUI  </w:t>
            </w:r>
            <w:sdt>
              <w:sdtPr>
                <w:rPr>
                  <w:rFonts w:ascii="MS Gothic" w:eastAsia="MS Gothic" w:hAnsi="MS Gothic" w:cstheme="minorHAnsi"/>
                </w:rPr>
                <w:id w:val="-1781638340"/>
                <w14:checkbox>
                  <w14:checked w14:val="0"/>
                  <w14:checkedState w14:val="2612" w14:font="MS Gothic"/>
                  <w14:uncheckedState w14:val="2610" w14:font="MS Gothic"/>
                </w14:checkbox>
              </w:sdtPr>
              <w:sdtContent>
                <w:r w:rsidRPr="00E3142E">
                  <w:rPr>
                    <w:rFonts w:ascii="MS Gothic" w:eastAsia="MS Gothic" w:hAnsi="MS Gothic" w:cstheme="minorHAnsi" w:hint="eastAsia"/>
                  </w:rPr>
                  <w:t>☐</w:t>
                </w:r>
              </w:sdtContent>
            </w:sdt>
            <w:r w:rsidRPr="00E3142E">
              <w:rPr>
                <w:rFonts w:eastAsia="Times New Roman" w:cstheme="minorHAnsi"/>
              </w:rPr>
              <w:t xml:space="preserve"> NON</w:t>
            </w:r>
          </w:p>
        </w:tc>
      </w:tr>
      <w:bookmarkEnd w:id="0"/>
    </w:tbl>
    <w:p w14:paraId="1BAF8A88" w14:textId="77777777" w:rsidR="00CA2D08" w:rsidRDefault="00CA2D08" w:rsidP="001B12D9">
      <w:pPr>
        <w:ind w:left="0" w:right="-567"/>
        <w:rPr>
          <w:rFonts w:eastAsia="Times New Roman" w:cs="Arial"/>
        </w:rPr>
      </w:pPr>
    </w:p>
    <w:sectPr w:rsidR="00CA2D08" w:rsidSect="0096195B">
      <w:headerReference w:type="default" r:id="rId14"/>
      <w:footerReference w:type="default" r:id="rId15"/>
      <w:headerReference w:type="first" r:id="rId16"/>
      <w:footerReference w:type="first" r:id="rId17"/>
      <w:endnotePr>
        <w:numFmt w:val="upperRoman"/>
      </w:endnotePr>
      <w:pgSz w:w="11906" w:h="16838"/>
      <w:pgMar w:top="993" w:right="1417" w:bottom="709" w:left="1417" w:header="426"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5F63" w14:textId="77777777" w:rsidR="00B933B7" w:rsidRDefault="00B933B7" w:rsidP="006343B3">
      <w:r>
        <w:separator/>
      </w:r>
    </w:p>
  </w:endnote>
  <w:endnote w:type="continuationSeparator" w:id="0">
    <w:p w14:paraId="5714FAC0" w14:textId="77777777" w:rsidR="00B933B7" w:rsidRDefault="00B933B7"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688F" w14:textId="7EE77311" w:rsidR="00014CC3" w:rsidRPr="00330F1F" w:rsidRDefault="00663FFE" w:rsidP="00330F1F">
    <w:pPr>
      <w:pStyle w:val="Pieddepage"/>
      <w:rPr>
        <w:rFonts w:eastAsiaTheme="majorEastAsia" w:cs="Calibri"/>
        <w:b/>
        <w:sz w:val="16"/>
        <w:szCs w:val="16"/>
      </w:rPr>
    </w:pPr>
    <w:sdt>
      <w:sdtPr>
        <w:rPr>
          <w:sz w:val="16"/>
          <w:szCs w:val="16"/>
        </w:rPr>
        <w:alias w:val="Société"/>
        <w:tag w:val=""/>
        <w:id w:val="1614243490"/>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 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FD80" w14:textId="2D7865D5" w:rsidR="00B85349" w:rsidRPr="00330F1F" w:rsidRDefault="00663FFE" w:rsidP="00330F1F">
    <w:pPr>
      <w:pStyle w:val="Pieddepage"/>
      <w:rPr>
        <w:rFonts w:eastAsiaTheme="majorEastAsia" w:cs="Calibri"/>
        <w:b/>
        <w:sz w:val="16"/>
        <w:szCs w:val="16"/>
      </w:rPr>
    </w:pPr>
    <w:sdt>
      <w:sdtPr>
        <w:rPr>
          <w:sz w:val="16"/>
          <w:szCs w:val="16"/>
        </w:rPr>
        <w:alias w:val="Société"/>
        <w:tag w:val=""/>
        <w:id w:val="2015110953"/>
        <w:dataBinding w:prefixMappings="xmlns:ns0='http://schemas.openxmlformats.org/officeDocument/2006/extended-properties' " w:xpath="/ns0:Properties[1]/ns0:Company[1]" w:storeItemID="{6668398D-A668-4E3E-A5EB-62B293D839F1}"/>
        <w:text/>
      </w:sdtPr>
      <w:sdtEndPr/>
      <w:sdtContent>
        <w:r w:rsidR="00330F1F">
          <w:rPr>
            <w:sz w:val="16"/>
            <w:szCs w:val="16"/>
          </w:rPr>
          <w:t>Cliniques Universitaires Saint-Luc</w:t>
        </w:r>
      </w:sdtContent>
    </w:sdt>
    <w:r w:rsidR="00330F1F" w:rsidRPr="00BC370E">
      <w:rPr>
        <w:sz w:val="16"/>
        <w:szCs w:val="16"/>
      </w:rPr>
      <w:ptab w:relativeTo="margin" w:alignment="center" w:leader="none"/>
    </w:r>
    <w:r w:rsidR="00330F1F" w:rsidRPr="00E60019">
      <w:rPr>
        <w:b/>
        <w:sz w:val="16"/>
        <w:szCs w:val="16"/>
      </w:rPr>
      <w:t xml:space="preserve"> </w:t>
    </w:r>
    <w:r w:rsidR="00330F1F">
      <w:rPr>
        <w:b/>
        <w:sz w:val="16"/>
        <w:szCs w:val="16"/>
      </w:rPr>
      <w:t xml:space="preserve">      Modèle de FORM</w:t>
    </w:r>
    <w:r w:rsidR="00330F1F">
      <w:rPr>
        <w:sz w:val="16"/>
        <w:szCs w:val="16"/>
      </w:rPr>
      <w:t xml:space="preserve"> </w:t>
    </w:r>
    <w:r w:rsidR="00330F1F">
      <w:rPr>
        <w:b/>
        <w:sz w:val="16"/>
        <w:szCs w:val="16"/>
      </w:rPr>
      <w:t>valide 2 ans à partir de la date d’application</w:t>
    </w:r>
    <w:r w:rsidR="00330F1F" w:rsidRPr="00BC370E">
      <w:rPr>
        <w:sz w:val="16"/>
        <w:szCs w:val="16"/>
      </w:rPr>
      <w:ptab w:relativeTo="margin" w:alignment="right" w:leader="none"/>
    </w:r>
    <w:r w:rsidR="00330F1F" w:rsidRPr="00BC370E">
      <w:rPr>
        <w:rFonts w:eastAsiaTheme="majorEastAsia" w:cs="Calibri"/>
        <w:sz w:val="16"/>
        <w:szCs w:val="16"/>
      </w:rPr>
      <w:t>Page</w:t>
    </w:r>
    <w:r w:rsidR="00330F1F" w:rsidRPr="00BC370E">
      <w:rPr>
        <w:rFonts w:eastAsiaTheme="majorEastAsia" w:cs="Calibri"/>
        <w:b/>
        <w:sz w:val="16"/>
        <w:szCs w:val="16"/>
      </w:rPr>
      <w:t xml:space="preserv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PAGE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1</w:t>
    </w:r>
    <w:r w:rsidR="00330F1F" w:rsidRPr="00BC370E">
      <w:rPr>
        <w:rFonts w:eastAsiaTheme="majorEastAsia" w:cs="Calibri"/>
        <w:b/>
        <w:sz w:val="16"/>
        <w:szCs w:val="16"/>
      </w:rPr>
      <w:fldChar w:fldCharType="end"/>
    </w:r>
    <w:r w:rsidR="00330F1F" w:rsidRPr="00BC370E">
      <w:rPr>
        <w:rFonts w:eastAsiaTheme="majorEastAsia" w:cs="Calibri"/>
        <w:sz w:val="16"/>
        <w:szCs w:val="16"/>
      </w:rPr>
      <w:t xml:space="preserve"> de </w:t>
    </w:r>
    <w:r w:rsidR="00330F1F" w:rsidRPr="00BC370E">
      <w:rPr>
        <w:rFonts w:eastAsiaTheme="majorEastAsia" w:cs="Calibri"/>
        <w:b/>
        <w:sz w:val="16"/>
        <w:szCs w:val="16"/>
      </w:rPr>
      <w:fldChar w:fldCharType="begin"/>
    </w:r>
    <w:r w:rsidR="00330F1F" w:rsidRPr="00BC370E">
      <w:rPr>
        <w:rFonts w:eastAsiaTheme="majorEastAsia" w:cs="Calibri"/>
        <w:b/>
        <w:sz w:val="16"/>
        <w:szCs w:val="16"/>
      </w:rPr>
      <w:instrText xml:space="preserve"> NUMPAGES  \* MERGEFORMAT </w:instrText>
    </w:r>
    <w:r w:rsidR="00330F1F" w:rsidRPr="00BC370E">
      <w:rPr>
        <w:rFonts w:eastAsiaTheme="majorEastAsia" w:cs="Calibri"/>
        <w:b/>
        <w:sz w:val="16"/>
        <w:szCs w:val="16"/>
      </w:rPr>
      <w:fldChar w:fldCharType="separate"/>
    </w:r>
    <w:r w:rsidR="00FF002F">
      <w:rPr>
        <w:rFonts w:eastAsiaTheme="majorEastAsia" w:cs="Calibri"/>
        <w:b/>
        <w:noProof/>
        <w:sz w:val="16"/>
        <w:szCs w:val="16"/>
      </w:rPr>
      <w:t>2</w:t>
    </w:r>
    <w:r w:rsidR="00330F1F"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4634" w14:textId="77777777" w:rsidR="00B933B7" w:rsidRDefault="00B933B7" w:rsidP="006343B3">
      <w:r>
        <w:separator/>
      </w:r>
    </w:p>
  </w:footnote>
  <w:footnote w:type="continuationSeparator" w:id="0">
    <w:p w14:paraId="46DD5734" w14:textId="77777777" w:rsidR="00B933B7" w:rsidRDefault="00B933B7" w:rsidP="006343B3">
      <w:r>
        <w:continuationSeparator/>
      </w:r>
    </w:p>
  </w:footnote>
  <w:footnote w:id="1">
    <w:p w14:paraId="36BD9DAE" w14:textId="77777777" w:rsidR="00600832" w:rsidRDefault="00600832" w:rsidP="00600832">
      <w:pPr>
        <w:pStyle w:val="Notedebasdepage"/>
      </w:pPr>
      <w:r>
        <w:rPr>
          <w:rStyle w:val="Appelnotedebasdep"/>
        </w:rPr>
        <w:footnoteRef/>
      </w:r>
      <w:r>
        <w:t xml:space="preserve"> DAC : Data Access </w:t>
      </w:r>
      <w:proofErr w:type="spellStart"/>
      <w:r>
        <w:t>Committee</w:t>
      </w:r>
      <w:proofErr w:type="spellEnd"/>
      <w:r>
        <w:t xml:space="preserve"> : comité chargé de la promotion </w:t>
      </w:r>
      <w:r w:rsidRPr="00C45030">
        <w:t>de l’utilisation des données de santé tout en étant garant de la gouvernance des données au sein des Cliniques universitaires Saint-Luc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D02719" w:rsidRPr="00014CC3" w14:paraId="3FC62A11" w14:textId="77777777" w:rsidTr="003758FD">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046A21F0" w14:textId="77777777" w:rsidR="00D02719" w:rsidRPr="00014CC3" w:rsidRDefault="00D02719" w:rsidP="00D02719">
              <w:pPr>
                <w:pStyle w:val="En-tte"/>
                <w:ind w:right="-533"/>
                <w:rPr>
                  <w:sz w:val="18"/>
                </w:rPr>
              </w:pPr>
              <w:r>
                <w:rPr>
                  <w:sz w:val="18"/>
                </w:rPr>
                <w:t>AAHRPP-FORM-082</w:t>
              </w:r>
            </w:p>
          </w:tc>
        </w:sdtContent>
      </w:sdt>
      <w:tc>
        <w:tcPr>
          <w:tcW w:w="3827" w:type="dxa"/>
        </w:tcPr>
        <w:p w14:paraId="76A4A051" w14:textId="4661E229" w:rsidR="00D02719" w:rsidRPr="00014CC3" w:rsidRDefault="00D02719" w:rsidP="00477136">
          <w:pPr>
            <w:pStyle w:val="En-tte"/>
            <w:rPr>
              <w:sz w:val="18"/>
            </w:rPr>
          </w:pPr>
          <w:r w:rsidRPr="00014CC3">
            <w:rPr>
              <w:sz w:val="18"/>
            </w:rPr>
            <w:t>Version</w:t>
          </w:r>
          <w:r>
            <w:rPr>
              <w:sz w:val="18"/>
            </w:rPr>
            <w:t xml:space="preserve"> </w:t>
          </w:r>
          <w:r w:rsidR="00033B63">
            <w:rPr>
              <w:sz w:val="18"/>
            </w:rPr>
            <w:t>7</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24A7431B" w14:textId="77777777" w:rsidR="00D02719" w:rsidRPr="00014CC3" w:rsidRDefault="00D02719" w:rsidP="00D02719">
              <w:pPr>
                <w:pStyle w:val="En-tte"/>
                <w:ind w:left="63"/>
                <w:rPr>
                  <w:sz w:val="18"/>
                </w:rPr>
              </w:pPr>
              <w:r>
                <w:rPr>
                  <w:sz w:val="18"/>
                </w:rPr>
                <w:t>RGPD – Questionnaire initial</w:t>
              </w:r>
            </w:p>
          </w:tc>
        </w:sdtContent>
      </w:sdt>
    </w:tr>
  </w:tbl>
  <w:p w14:paraId="30489E0D" w14:textId="77777777" w:rsidR="006343B3" w:rsidRDefault="006343B3" w:rsidP="00D02719">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3969"/>
      <w:gridCol w:w="2381"/>
    </w:tblGrid>
    <w:tr w:rsidR="00D02719" w:rsidRPr="00C84CE8" w14:paraId="3F272EBE" w14:textId="77777777" w:rsidTr="00D02719">
      <w:trPr>
        <w:trHeight w:val="699"/>
      </w:trPr>
      <w:tc>
        <w:tcPr>
          <w:tcW w:w="3715" w:type="dxa"/>
          <w:gridSpan w:val="2"/>
          <w:noWrap/>
          <w:vAlign w:val="center"/>
        </w:tcPr>
        <w:p w14:paraId="382F31E3" w14:textId="77777777" w:rsidR="00D02719" w:rsidRPr="00C84CE8" w:rsidRDefault="00D02719" w:rsidP="00D02719">
          <w:pPr>
            <w:rPr>
              <w:rFonts w:cs="Calibri"/>
              <w:b/>
              <w:szCs w:val="20"/>
            </w:rPr>
          </w:pPr>
          <w:r>
            <w:rPr>
              <w:rFonts w:cs="Calibri"/>
              <w:b/>
              <w:noProof/>
              <w:szCs w:val="20"/>
              <w:lang w:eastAsia="fr-BE"/>
            </w:rPr>
            <w:drawing>
              <wp:inline distT="0" distB="0" distL="0" distR="0" wp14:anchorId="1D208533" wp14:editId="03A2AF27">
                <wp:extent cx="1571625" cy="591778"/>
                <wp:effectExtent l="0" t="0" r="0" b="0"/>
                <wp:docPr id="299552654" name="Image 2995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3969"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0599AE4E" w14:textId="77777777" w:rsidR="00D02719" w:rsidRPr="00C84CE8" w:rsidRDefault="00D02719" w:rsidP="00D02719">
              <w:pPr>
                <w:ind w:left="205"/>
                <w:jc w:val="center"/>
                <w:rPr>
                  <w:szCs w:val="20"/>
                </w:rPr>
              </w:pPr>
              <w:r>
                <w:rPr>
                  <w:szCs w:val="20"/>
                </w:rPr>
                <w:t>RGPD – Questionnaire initial</w:t>
              </w:r>
            </w:p>
          </w:sdtContent>
        </w:sdt>
      </w:tc>
      <w:sdt>
        <w:sdtPr>
          <w:rPr>
            <w:rFonts w:cs="Calibri"/>
            <w:noProof/>
            <w:color w:val="000000"/>
            <w:szCs w:val="20"/>
            <w:lang w:eastAsia="fr-BE"/>
          </w:rPr>
          <w:alias w:val="Dept"/>
          <w:tag w:val="Dept"/>
          <w:id w:val="1472335209"/>
          <w:placeholder>
            <w:docPart w:val="B3A8693F272E47AB89E094B3CAB472D2"/>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73C09BD5" w14:textId="77777777" w:rsidR="00D02719" w:rsidRPr="004760A7" w:rsidRDefault="00D02719" w:rsidP="00D02719">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D02719" w:rsidRPr="00D26ED8" w14:paraId="2187E557" w14:textId="77777777" w:rsidTr="00D02719">
      <w:trPr>
        <w:trHeight w:val="484"/>
      </w:trPr>
      <w:tc>
        <w:tcPr>
          <w:tcW w:w="2014" w:type="dxa"/>
          <w:vAlign w:val="center"/>
        </w:tcPr>
        <w:p w14:paraId="5D390C4F" w14:textId="0DF6C184" w:rsidR="00D02719" w:rsidRPr="00D26ED8" w:rsidRDefault="00663FFE" w:rsidP="00D02719">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D02719" w:rsidRPr="00D26ED8">
                <w:rPr>
                  <w:sz w:val="20"/>
                  <w:szCs w:val="20"/>
                </w:rPr>
                <w:t>AAHRPP-FORM-082</w:t>
              </w:r>
            </w:sdtContent>
          </w:sdt>
        </w:p>
      </w:tc>
      <w:tc>
        <w:tcPr>
          <w:tcW w:w="1701" w:type="dxa"/>
          <w:vAlign w:val="center"/>
        </w:tcPr>
        <w:p w14:paraId="709A1201" w14:textId="4CA7586B" w:rsidR="00D02719" w:rsidRPr="00D26ED8" w:rsidRDefault="00D02719" w:rsidP="00477136">
          <w:pPr>
            <w:ind w:left="0"/>
            <w:jc w:val="center"/>
            <w:rPr>
              <w:sz w:val="20"/>
              <w:szCs w:val="20"/>
            </w:rPr>
          </w:pPr>
          <w:r w:rsidRPr="00D26ED8">
            <w:rPr>
              <w:sz w:val="20"/>
              <w:szCs w:val="20"/>
            </w:rPr>
            <w:t xml:space="preserve">Version </w:t>
          </w:r>
          <w:r w:rsidR="00033B63">
            <w:rPr>
              <w:sz w:val="20"/>
              <w:szCs w:val="20"/>
            </w:rPr>
            <w:t>7</w:t>
          </w:r>
          <w:r w:rsidRPr="00D26ED8">
            <w:rPr>
              <w:sz w:val="20"/>
              <w:szCs w:val="20"/>
            </w:rPr>
            <w:t>.0</w:t>
          </w:r>
        </w:p>
      </w:tc>
      <w:tc>
        <w:tcPr>
          <w:tcW w:w="3969" w:type="dxa"/>
          <w:vMerge/>
          <w:vAlign w:val="center"/>
        </w:tcPr>
        <w:p w14:paraId="61B1B25D" w14:textId="77777777" w:rsidR="00D02719" w:rsidRPr="00D26ED8" w:rsidRDefault="00D02719" w:rsidP="00D02719">
          <w:pPr>
            <w:pStyle w:val="CorpsTableauSOP"/>
            <w:rPr>
              <w:sz w:val="20"/>
              <w:szCs w:val="20"/>
            </w:rPr>
          </w:pPr>
        </w:p>
      </w:tc>
      <w:tc>
        <w:tcPr>
          <w:tcW w:w="2381" w:type="dxa"/>
          <w:vAlign w:val="center"/>
        </w:tcPr>
        <w:p w14:paraId="79147951" w14:textId="77777777" w:rsidR="00D02719" w:rsidRPr="00D26ED8" w:rsidRDefault="00D02719" w:rsidP="00D02719">
          <w:pPr>
            <w:pStyle w:val="CorpsTableauSOP"/>
            <w:jc w:val="center"/>
            <w:rPr>
              <w:sz w:val="20"/>
              <w:szCs w:val="20"/>
            </w:rPr>
          </w:pPr>
          <w:r w:rsidRPr="00D26ED8">
            <w:rPr>
              <w:sz w:val="20"/>
              <w:szCs w:val="20"/>
            </w:rPr>
            <w:t>Date d’application :</w:t>
          </w:r>
        </w:p>
        <w:p w14:paraId="217F08F8" w14:textId="629B31A8" w:rsidR="00D02719" w:rsidRPr="00D26ED8" w:rsidRDefault="00033B63" w:rsidP="00D02719">
          <w:pPr>
            <w:pStyle w:val="CorpsTableauSOP"/>
            <w:jc w:val="center"/>
            <w:rPr>
              <w:sz w:val="20"/>
              <w:szCs w:val="20"/>
            </w:rPr>
          </w:pPr>
          <w:r>
            <w:rPr>
              <w:sz w:val="20"/>
              <w:szCs w:val="20"/>
            </w:rPr>
            <w:t>1</w:t>
          </w:r>
          <w:r w:rsidR="00C446E9">
            <w:rPr>
              <w:sz w:val="20"/>
              <w:szCs w:val="20"/>
            </w:rPr>
            <w:t>3</w:t>
          </w:r>
          <w:r>
            <w:rPr>
              <w:sz w:val="20"/>
              <w:szCs w:val="20"/>
            </w:rPr>
            <w:t>/01/2026</w:t>
          </w:r>
        </w:p>
      </w:tc>
    </w:tr>
  </w:tbl>
  <w:p w14:paraId="75760CE0"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C2333"/>
    <w:multiLevelType w:val="hybridMultilevel"/>
    <w:tmpl w:val="530A0916"/>
    <w:lvl w:ilvl="0" w:tplc="080C0011">
      <w:start w:val="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11B44B0"/>
    <w:multiLevelType w:val="hybridMultilevel"/>
    <w:tmpl w:val="941EEE7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2060AA4"/>
    <w:multiLevelType w:val="hybridMultilevel"/>
    <w:tmpl w:val="1BA86B10"/>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176707"/>
    <w:multiLevelType w:val="hybridMultilevel"/>
    <w:tmpl w:val="62FCCB38"/>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001CBD"/>
    <w:multiLevelType w:val="hybridMultilevel"/>
    <w:tmpl w:val="DCFEAF2C"/>
    <w:lvl w:ilvl="0" w:tplc="C404418A">
      <w:start w:val="1"/>
      <w:numFmt w:val="lowerLetter"/>
      <w:lvlText w:val="6 %1)"/>
      <w:lvlJc w:val="left"/>
      <w:pPr>
        <w:ind w:left="720" w:hanging="360"/>
      </w:pPr>
      <w:rPr>
        <w:rFonts w:hint="default"/>
      </w:rPr>
    </w:lvl>
    <w:lvl w:ilvl="1" w:tplc="0C9C1D1A">
      <w:start w:val="2"/>
      <w:numFmt w:val="bullet"/>
      <w:lvlText w:val="-"/>
      <w:lvlJc w:val="left"/>
      <w:pPr>
        <w:ind w:left="1440" w:hanging="360"/>
      </w:pPr>
      <w:rPr>
        <w:rFonts w:ascii="Calibri" w:eastAsia="Times New Roman"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A951BAA"/>
    <w:multiLevelType w:val="hybridMultilevel"/>
    <w:tmpl w:val="00728B88"/>
    <w:lvl w:ilvl="0" w:tplc="080C0011">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AD07EF3"/>
    <w:multiLevelType w:val="hybridMultilevel"/>
    <w:tmpl w:val="88B89CA0"/>
    <w:lvl w:ilvl="0" w:tplc="080C0017">
      <w:start w:val="1"/>
      <w:numFmt w:val="lowerLetter"/>
      <w:lvlText w:val="%1)"/>
      <w:lvlJc w:val="left"/>
      <w:pPr>
        <w:ind w:left="743" w:hanging="360"/>
      </w:pPr>
      <w:rPr>
        <w:rFonts w:hint="default"/>
      </w:rPr>
    </w:lvl>
    <w:lvl w:ilvl="1" w:tplc="080C0019" w:tentative="1">
      <w:start w:val="1"/>
      <w:numFmt w:val="lowerLetter"/>
      <w:lvlText w:val="%2."/>
      <w:lvlJc w:val="left"/>
      <w:pPr>
        <w:ind w:left="1463" w:hanging="360"/>
      </w:pPr>
    </w:lvl>
    <w:lvl w:ilvl="2" w:tplc="080C001B" w:tentative="1">
      <w:start w:val="1"/>
      <w:numFmt w:val="lowerRoman"/>
      <w:lvlText w:val="%3."/>
      <w:lvlJc w:val="right"/>
      <w:pPr>
        <w:ind w:left="2183" w:hanging="180"/>
      </w:pPr>
    </w:lvl>
    <w:lvl w:ilvl="3" w:tplc="080C000F" w:tentative="1">
      <w:start w:val="1"/>
      <w:numFmt w:val="decimal"/>
      <w:lvlText w:val="%4."/>
      <w:lvlJc w:val="left"/>
      <w:pPr>
        <w:ind w:left="2903" w:hanging="360"/>
      </w:pPr>
    </w:lvl>
    <w:lvl w:ilvl="4" w:tplc="080C0019" w:tentative="1">
      <w:start w:val="1"/>
      <w:numFmt w:val="lowerLetter"/>
      <w:lvlText w:val="%5."/>
      <w:lvlJc w:val="left"/>
      <w:pPr>
        <w:ind w:left="3623" w:hanging="360"/>
      </w:pPr>
    </w:lvl>
    <w:lvl w:ilvl="5" w:tplc="080C001B" w:tentative="1">
      <w:start w:val="1"/>
      <w:numFmt w:val="lowerRoman"/>
      <w:lvlText w:val="%6."/>
      <w:lvlJc w:val="right"/>
      <w:pPr>
        <w:ind w:left="4343" w:hanging="180"/>
      </w:pPr>
    </w:lvl>
    <w:lvl w:ilvl="6" w:tplc="080C000F" w:tentative="1">
      <w:start w:val="1"/>
      <w:numFmt w:val="decimal"/>
      <w:lvlText w:val="%7."/>
      <w:lvlJc w:val="left"/>
      <w:pPr>
        <w:ind w:left="5063" w:hanging="360"/>
      </w:pPr>
    </w:lvl>
    <w:lvl w:ilvl="7" w:tplc="080C0019" w:tentative="1">
      <w:start w:val="1"/>
      <w:numFmt w:val="lowerLetter"/>
      <w:lvlText w:val="%8."/>
      <w:lvlJc w:val="left"/>
      <w:pPr>
        <w:ind w:left="5783" w:hanging="360"/>
      </w:pPr>
    </w:lvl>
    <w:lvl w:ilvl="8" w:tplc="080C001B" w:tentative="1">
      <w:start w:val="1"/>
      <w:numFmt w:val="lowerRoman"/>
      <w:lvlText w:val="%9."/>
      <w:lvlJc w:val="right"/>
      <w:pPr>
        <w:ind w:left="6503" w:hanging="180"/>
      </w:pPr>
    </w:lvl>
  </w:abstractNum>
  <w:abstractNum w:abstractNumId="9" w15:restartNumberingAfterBreak="0">
    <w:nsid w:val="41162F63"/>
    <w:multiLevelType w:val="hybridMultilevel"/>
    <w:tmpl w:val="2C3C81B8"/>
    <w:lvl w:ilvl="0" w:tplc="96282718">
      <w:start w:val="1"/>
      <w:numFmt w:val="decimal"/>
      <w:lvlText w:val="%1)"/>
      <w:lvlJc w:val="left"/>
      <w:pPr>
        <w:ind w:left="700" w:hanging="360"/>
      </w:pPr>
      <w:rPr>
        <w:rFonts w:hint="default"/>
      </w:rPr>
    </w:lvl>
    <w:lvl w:ilvl="1" w:tplc="080C0019" w:tentative="1">
      <w:start w:val="1"/>
      <w:numFmt w:val="lowerLetter"/>
      <w:lvlText w:val="%2."/>
      <w:lvlJc w:val="left"/>
      <w:pPr>
        <w:ind w:left="1420" w:hanging="360"/>
      </w:pPr>
    </w:lvl>
    <w:lvl w:ilvl="2" w:tplc="080C001B" w:tentative="1">
      <w:start w:val="1"/>
      <w:numFmt w:val="lowerRoman"/>
      <w:lvlText w:val="%3."/>
      <w:lvlJc w:val="right"/>
      <w:pPr>
        <w:ind w:left="2140" w:hanging="180"/>
      </w:pPr>
    </w:lvl>
    <w:lvl w:ilvl="3" w:tplc="080C000F" w:tentative="1">
      <w:start w:val="1"/>
      <w:numFmt w:val="decimal"/>
      <w:lvlText w:val="%4."/>
      <w:lvlJc w:val="left"/>
      <w:pPr>
        <w:ind w:left="2860" w:hanging="360"/>
      </w:pPr>
    </w:lvl>
    <w:lvl w:ilvl="4" w:tplc="080C0019" w:tentative="1">
      <w:start w:val="1"/>
      <w:numFmt w:val="lowerLetter"/>
      <w:lvlText w:val="%5."/>
      <w:lvlJc w:val="left"/>
      <w:pPr>
        <w:ind w:left="3580" w:hanging="360"/>
      </w:pPr>
    </w:lvl>
    <w:lvl w:ilvl="5" w:tplc="080C001B" w:tentative="1">
      <w:start w:val="1"/>
      <w:numFmt w:val="lowerRoman"/>
      <w:lvlText w:val="%6."/>
      <w:lvlJc w:val="right"/>
      <w:pPr>
        <w:ind w:left="4300" w:hanging="180"/>
      </w:pPr>
    </w:lvl>
    <w:lvl w:ilvl="6" w:tplc="080C000F" w:tentative="1">
      <w:start w:val="1"/>
      <w:numFmt w:val="decimal"/>
      <w:lvlText w:val="%7."/>
      <w:lvlJc w:val="left"/>
      <w:pPr>
        <w:ind w:left="5020" w:hanging="360"/>
      </w:pPr>
    </w:lvl>
    <w:lvl w:ilvl="7" w:tplc="080C0019" w:tentative="1">
      <w:start w:val="1"/>
      <w:numFmt w:val="lowerLetter"/>
      <w:lvlText w:val="%8."/>
      <w:lvlJc w:val="left"/>
      <w:pPr>
        <w:ind w:left="5740" w:hanging="360"/>
      </w:pPr>
    </w:lvl>
    <w:lvl w:ilvl="8" w:tplc="080C001B" w:tentative="1">
      <w:start w:val="1"/>
      <w:numFmt w:val="lowerRoman"/>
      <w:lvlText w:val="%9."/>
      <w:lvlJc w:val="right"/>
      <w:pPr>
        <w:ind w:left="6460" w:hanging="180"/>
      </w:pPr>
    </w:lvl>
  </w:abstractNum>
  <w:abstractNum w:abstractNumId="10" w15:restartNumberingAfterBreak="0">
    <w:nsid w:val="4C300B9A"/>
    <w:multiLevelType w:val="hybridMultilevel"/>
    <w:tmpl w:val="8AA8B27C"/>
    <w:lvl w:ilvl="0" w:tplc="B51EF4BA">
      <w:start w:val="1"/>
      <w:numFmt w:val="bullet"/>
      <w:lvlText w:val="-"/>
      <w:lvlJc w:val="left"/>
      <w:pPr>
        <w:ind w:left="1440" w:hanging="360"/>
      </w:pPr>
      <w:rPr>
        <w:rFonts w:ascii="Aptos" w:hAnsi="Apto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5096454B"/>
    <w:multiLevelType w:val="hybridMultilevel"/>
    <w:tmpl w:val="021EBA7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490789"/>
    <w:multiLevelType w:val="hybridMultilevel"/>
    <w:tmpl w:val="84F04A1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3" w15:restartNumberingAfterBreak="0">
    <w:nsid w:val="60863F79"/>
    <w:multiLevelType w:val="hybridMultilevel"/>
    <w:tmpl w:val="5C3494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5258E"/>
    <w:multiLevelType w:val="hybridMultilevel"/>
    <w:tmpl w:val="7DAA62D4"/>
    <w:lvl w:ilvl="0" w:tplc="E51ACE54">
      <w:start w:val="1"/>
      <w:numFmt w:val="bullet"/>
      <w:lvlText w:val=""/>
      <w:lvlJc w:val="left"/>
      <w:pPr>
        <w:ind w:left="720"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FF10BB"/>
    <w:multiLevelType w:val="hybridMultilevel"/>
    <w:tmpl w:val="6EEA90B4"/>
    <w:lvl w:ilvl="0" w:tplc="080C000B">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1556156">
    <w:abstractNumId w:val="0"/>
  </w:num>
  <w:num w:numId="2" w16cid:durableId="245265537">
    <w:abstractNumId w:val="1"/>
  </w:num>
  <w:num w:numId="3" w16cid:durableId="1045787845">
    <w:abstractNumId w:val="16"/>
  </w:num>
  <w:num w:numId="4" w16cid:durableId="1802724347">
    <w:abstractNumId w:val="14"/>
  </w:num>
  <w:num w:numId="5" w16cid:durableId="1337728898">
    <w:abstractNumId w:val="3"/>
  </w:num>
  <w:num w:numId="6" w16cid:durableId="100994596">
    <w:abstractNumId w:val="6"/>
  </w:num>
  <w:num w:numId="7" w16cid:durableId="55202535">
    <w:abstractNumId w:val="8"/>
  </w:num>
  <w:num w:numId="8" w16cid:durableId="167523771">
    <w:abstractNumId w:val="4"/>
  </w:num>
  <w:num w:numId="9" w16cid:durableId="1129906266">
    <w:abstractNumId w:val="5"/>
  </w:num>
  <w:num w:numId="10" w16cid:durableId="1386682893">
    <w:abstractNumId w:val="9"/>
  </w:num>
  <w:num w:numId="11" w16cid:durableId="1381704598">
    <w:abstractNumId w:val="15"/>
  </w:num>
  <w:num w:numId="12" w16cid:durableId="478575078">
    <w:abstractNumId w:val="10"/>
  </w:num>
  <w:num w:numId="13" w16cid:durableId="2367335">
    <w:abstractNumId w:val="17"/>
  </w:num>
  <w:num w:numId="14" w16cid:durableId="544483152">
    <w:abstractNumId w:val="11"/>
  </w:num>
  <w:num w:numId="15" w16cid:durableId="9768799">
    <w:abstractNumId w:val="12"/>
  </w:num>
  <w:num w:numId="16" w16cid:durableId="884564262">
    <w:abstractNumId w:val="13"/>
  </w:num>
  <w:num w:numId="17" w16cid:durableId="464276344">
    <w:abstractNumId w:val="7"/>
  </w:num>
  <w:num w:numId="18" w16cid:durableId="3653755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fr-FR" w:vendorID="64" w:dllVersion="6" w:nlCheck="1" w:checkStyle="0"/>
  <w:activeWritingStyle w:appName="MSWord" w:lang="fr-BE" w:vendorID="64" w:dllVersion="0" w:nlCheck="1" w:checkStyle="0"/>
  <w:proofState w:spelling="clean" w:grammar="clean"/>
  <w:documentProtection w:edit="readOnly" w:enforcement="0"/>
  <w:defaultTabStop w:val="708"/>
  <w:hyphenationZone w:val="425"/>
  <w:characterSpacingControl w:val="doNotCompress"/>
  <w:hdrShapeDefaults>
    <o:shapedefaults v:ext="edit" spidmax="3481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FB1"/>
    <w:rsid w:val="00010C65"/>
    <w:rsid w:val="00014CC3"/>
    <w:rsid w:val="00017E82"/>
    <w:rsid w:val="00033B63"/>
    <w:rsid w:val="000442FB"/>
    <w:rsid w:val="00067120"/>
    <w:rsid w:val="000873A0"/>
    <w:rsid w:val="000A4FA4"/>
    <w:rsid w:val="000C5A2D"/>
    <w:rsid w:val="000D1BAD"/>
    <w:rsid w:val="000E747F"/>
    <w:rsid w:val="000F2D32"/>
    <w:rsid w:val="000F69E6"/>
    <w:rsid w:val="001065DA"/>
    <w:rsid w:val="00107D55"/>
    <w:rsid w:val="001200BA"/>
    <w:rsid w:val="00126680"/>
    <w:rsid w:val="00130677"/>
    <w:rsid w:val="00135A89"/>
    <w:rsid w:val="001A0876"/>
    <w:rsid w:val="001A3CC7"/>
    <w:rsid w:val="001A4E47"/>
    <w:rsid w:val="001A6B7F"/>
    <w:rsid w:val="001B12D9"/>
    <w:rsid w:val="001B1E37"/>
    <w:rsid w:val="001D57E2"/>
    <w:rsid w:val="001E3F4A"/>
    <w:rsid w:val="001E5748"/>
    <w:rsid w:val="001F0B76"/>
    <w:rsid w:val="0020060D"/>
    <w:rsid w:val="00211924"/>
    <w:rsid w:val="00253E28"/>
    <w:rsid w:val="002603F2"/>
    <w:rsid w:val="00282742"/>
    <w:rsid w:val="00295BB8"/>
    <w:rsid w:val="002B3E77"/>
    <w:rsid w:val="002B56D8"/>
    <w:rsid w:val="002C1825"/>
    <w:rsid w:val="002C5DDB"/>
    <w:rsid w:val="002C6B1D"/>
    <w:rsid w:val="002D3283"/>
    <w:rsid w:val="002E30D5"/>
    <w:rsid w:val="002E3885"/>
    <w:rsid w:val="002F45A0"/>
    <w:rsid w:val="0030269B"/>
    <w:rsid w:val="00330F1F"/>
    <w:rsid w:val="00335885"/>
    <w:rsid w:val="003751AD"/>
    <w:rsid w:val="0039263B"/>
    <w:rsid w:val="003A3552"/>
    <w:rsid w:val="003C4DFB"/>
    <w:rsid w:val="003D7745"/>
    <w:rsid w:val="003F0A1E"/>
    <w:rsid w:val="00422465"/>
    <w:rsid w:val="0044159E"/>
    <w:rsid w:val="0045499C"/>
    <w:rsid w:val="00467ED5"/>
    <w:rsid w:val="004743DB"/>
    <w:rsid w:val="00474A43"/>
    <w:rsid w:val="00474D3A"/>
    <w:rsid w:val="00477136"/>
    <w:rsid w:val="004A1484"/>
    <w:rsid w:val="004E4769"/>
    <w:rsid w:val="004F0A31"/>
    <w:rsid w:val="00507351"/>
    <w:rsid w:val="00507F4F"/>
    <w:rsid w:val="00512A91"/>
    <w:rsid w:val="00525F98"/>
    <w:rsid w:val="00566D74"/>
    <w:rsid w:val="00581E10"/>
    <w:rsid w:val="005967C2"/>
    <w:rsid w:val="005B0F51"/>
    <w:rsid w:val="005B621C"/>
    <w:rsid w:val="005B68FF"/>
    <w:rsid w:val="005C1F6F"/>
    <w:rsid w:val="005D5434"/>
    <w:rsid w:val="00600832"/>
    <w:rsid w:val="006343B3"/>
    <w:rsid w:val="00663FFE"/>
    <w:rsid w:val="00664DD8"/>
    <w:rsid w:val="00694AC4"/>
    <w:rsid w:val="006B042C"/>
    <w:rsid w:val="006B29F4"/>
    <w:rsid w:val="006D71BA"/>
    <w:rsid w:val="006F2F2D"/>
    <w:rsid w:val="00730503"/>
    <w:rsid w:val="00730736"/>
    <w:rsid w:val="007472BF"/>
    <w:rsid w:val="007566C0"/>
    <w:rsid w:val="00763EEB"/>
    <w:rsid w:val="00764692"/>
    <w:rsid w:val="007A2CF3"/>
    <w:rsid w:val="007B4C46"/>
    <w:rsid w:val="007B6365"/>
    <w:rsid w:val="007C7531"/>
    <w:rsid w:val="007E095B"/>
    <w:rsid w:val="007E0DA6"/>
    <w:rsid w:val="00840725"/>
    <w:rsid w:val="00871669"/>
    <w:rsid w:val="00884383"/>
    <w:rsid w:val="00895569"/>
    <w:rsid w:val="008D020A"/>
    <w:rsid w:val="008F20CF"/>
    <w:rsid w:val="00903232"/>
    <w:rsid w:val="00907776"/>
    <w:rsid w:val="00915A12"/>
    <w:rsid w:val="00927667"/>
    <w:rsid w:val="009362CA"/>
    <w:rsid w:val="0096195B"/>
    <w:rsid w:val="00993571"/>
    <w:rsid w:val="009977E1"/>
    <w:rsid w:val="00A16AA3"/>
    <w:rsid w:val="00A250FF"/>
    <w:rsid w:val="00A50B9E"/>
    <w:rsid w:val="00A61579"/>
    <w:rsid w:val="00A9379E"/>
    <w:rsid w:val="00A939C9"/>
    <w:rsid w:val="00AD0402"/>
    <w:rsid w:val="00B034BD"/>
    <w:rsid w:val="00B0656C"/>
    <w:rsid w:val="00B36E33"/>
    <w:rsid w:val="00B83B9A"/>
    <w:rsid w:val="00B83BF5"/>
    <w:rsid w:val="00B85349"/>
    <w:rsid w:val="00B933B7"/>
    <w:rsid w:val="00C029AA"/>
    <w:rsid w:val="00C17702"/>
    <w:rsid w:val="00C3084F"/>
    <w:rsid w:val="00C446E9"/>
    <w:rsid w:val="00C45030"/>
    <w:rsid w:val="00C46186"/>
    <w:rsid w:val="00C500C1"/>
    <w:rsid w:val="00C51A27"/>
    <w:rsid w:val="00C54D58"/>
    <w:rsid w:val="00C57F3D"/>
    <w:rsid w:val="00CA2D08"/>
    <w:rsid w:val="00CD65DD"/>
    <w:rsid w:val="00CF1746"/>
    <w:rsid w:val="00CF449C"/>
    <w:rsid w:val="00D02719"/>
    <w:rsid w:val="00D26ED8"/>
    <w:rsid w:val="00D31980"/>
    <w:rsid w:val="00D6575A"/>
    <w:rsid w:val="00D672D1"/>
    <w:rsid w:val="00D71AC3"/>
    <w:rsid w:val="00D8784D"/>
    <w:rsid w:val="00D94E81"/>
    <w:rsid w:val="00D94F71"/>
    <w:rsid w:val="00D952FD"/>
    <w:rsid w:val="00DB0FC4"/>
    <w:rsid w:val="00DD53ED"/>
    <w:rsid w:val="00DF09C6"/>
    <w:rsid w:val="00E04FEE"/>
    <w:rsid w:val="00E069BF"/>
    <w:rsid w:val="00E3142E"/>
    <w:rsid w:val="00E33E7D"/>
    <w:rsid w:val="00E37A59"/>
    <w:rsid w:val="00E478ED"/>
    <w:rsid w:val="00EA0243"/>
    <w:rsid w:val="00EF408B"/>
    <w:rsid w:val="00F273FA"/>
    <w:rsid w:val="00F42B26"/>
    <w:rsid w:val="00F935D5"/>
    <w:rsid w:val="00FC032E"/>
    <w:rsid w:val="00FC33F8"/>
    <w:rsid w:val="00FC728A"/>
    <w:rsid w:val="00FD3A00"/>
    <w:rsid w:val="00FF00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44ABC5"/>
  <w15:docId w15:val="{A70870FA-AAA9-438B-8C61-D8C8800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
      </w:numPr>
      <w:spacing w:before="0"/>
    </w:pPr>
    <w:rPr>
      <w:smallCaps/>
      <w:color w:val="548DD4" w:themeColor="text2" w:themeTint="99"/>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CA2D08"/>
    <w:rPr>
      <w:color w:val="0000FF" w:themeColor="hyperlink"/>
      <w:u w:val="single"/>
    </w:rPr>
  </w:style>
  <w:style w:type="table" w:styleId="Tableausimple2">
    <w:name w:val="Plain Table 2"/>
    <w:basedOn w:val="TableauNormal"/>
    <w:uiPriority w:val="42"/>
    <w:rsid w:val="00FD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135A89"/>
    <w:rPr>
      <w:sz w:val="16"/>
      <w:szCs w:val="16"/>
    </w:rPr>
  </w:style>
  <w:style w:type="paragraph" w:styleId="Commentaire">
    <w:name w:val="annotation text"/>
    <w:basedOn w:val="Normal"/>
    <w:link w:val="CommentaireCar"/>
    <w:uiPriority w:val="99"/>
    <w:semiHidden/>
    <w:unhideWhenUsed/>
    <w:rsid w:val="00135A89"/>
    <w:rPr>
      <w:sz w:val="20"/>
      <w:szCs w:val="20"/>
    </w:rPr>
  </w:style>
  <w:style w:type="character" w:customStyle="1" w:styleId="CommentaireCar">
    <w:name w:val="Commentaire Car"/>
    <w:basedOn w:val="Policepardfaut"/>
    <w:link w:val="Commentaire"/>
    <w:uiPriority w:val="99"/>
    <w:semiHidden/>
    <w:rsid w:val="00135A89"/>
    <w:rPr>
      <w:sz w:val="20"/>
      <w:szCs w:val="20"/>
    </w:rPr>
  </w:style>
  <w:style w:type="paragraph" w:styleId="Objetducommentaire">
    <w:name w:val="annotation subject"/>
    <w:basedOn w:val="Commentaire"/>
    <w:next w:val="Commentaire"/>
    <w:link w:val="ObjetducommentaireCar"/>
    <w:uiPriority w:val="99"/>
    <w:semiHidden/>
    <w:unhideWhenUsed/>
    <w:rsid w:val="00135A89"/>
    <w:rPr>
      <w:b/>
      <w:bCs/>
    </w:rPr>
  </w:style>
  <w:style w:type="character" w:customStyle="1" w:styleId="ObjetducommentaireCar">
    <w:name w:val="Objet du commentaire Car"/>
    <w:basedOn w:val="CommentaireCar"/>
    <w:link w:val="Objetducommentaire"/>
    <w:uiPriority w:val="99"/>
    <w:semiHidden/>
    <w:rsid w:val="00135A89"/>
    <w:rPr>
      <w:b/>
      <w:bCs/>
      <w:sz w:val="20"/>
      <w:szCs w:val="20"/>
    </w:rPr>
  </w:style>
  <w:style w:type="character" w:customStyle="1" w:styleId="normaltextrun">
    <w:name w:val="normaltextrun"/>
    <w:basedOn w:val="Policepardfaut"/>
    <w:rsid w:val="00C4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FR/TXT/HTML/?uri=CELEX:32016R0679&amp;from=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693F272E47AB89E094B3CAB472D2"/>
        <w:category>
          <w:name w:val="Général"/>
          <w:gallery w:val="placeholder"/>
        </w:category>
        <w:types>
          <w:type w:val="bbPlcHdr"/>
        </w:types>
        <w:behaviors>
          <w:behavior w:val="content"/>
        </w:behaviors>
        <w:guid w:val="{34694CA6-AE51-4FAA-8B7D-24ADFB393E75}"/>
      </w:docPartPr>
      <w:docPartBody>
        <w:p w:rsidR="00406DB6" w:rsidRDefault="00564C95" w:rsidP="00564C95">
          <w:pPr>
            <w:pStyle w:val="B3A8693F272E47AB89E094B3CAB472D2"/>
          </w:pPr>
          <w:r w:rsidRPr="00D627B9">
            <w:rPr>
              <w:rStyle w:val="Textedelespacerserv"/>
            </w:rPr>
            <w:t>[Dept]</w:t>
          </w:r>
        </w:p>
      </w:docPartBody>
    </w:docPart>
    <w:docPart>
      <w:docPartPr>
        <w:name w:val="D9E520A8E47B44F99574E450826A35BA"/>
        <w:category>
          <w:name w:val="Général"/>
          <w:gallery w:val="placeholder"/>
        </w:category>
        <w:types>
          <w:type w:val="bbPlcHdr"/>
        </w:types>
        <w:behaviors>
          <w:behavior w:val="content"/>
        </w:behaviors>
        <w:guid w:val="{3646C4E8-76AF-4241-B8CD-CB8087AA2402}"/>
      </w:docPartPr>
      <w:docPartBody>
        <w:p w:rsidR="00AE6CE7" w:rsidRDefault="00AE6CE7" w:rsidP="00AE6CE7">
          <w:pPr>
            <w:pStyle w:val="D9E520A8E47B44F99574E450826A35BA"/>
          </w:pPr>
          <w:r w:rsidRPr="00823429">
            <w:rPr>
              <w:rStyle w:val="Textedelespacerserv"/>
            </w:rPr>
            <w:t>Cliquez ou appuyez ici pour entrer du texte.</w:t>
          </w:r>
        </w:p>
      </w:docPartBody>
    </w:docPart>
    <w:docPart>
      <w:docPartPr>
        <w:name w:val="1AE4D08B619F43D593E41B42F490A889"/>
        <w:category>
          <w:name w:val="Général"/>
          <w:gallery w:val="placeholder"/>
        </w:category>
        <w:types>
          <w:type w:val="bbPlcHdr"/>
        </w:types>
        <w:behaviors>
          <w:behavior w:val="content"/>
        </w:behaviors>
        <w:guid w:val="{B1179D75-4BA1-47C7-A46F-57C8CDC80DBD}"/>
      </w:docPartPr>
      <w:docPartBody>
        <w:p w:rsidR="00AE6CE7" w:rsidRDefault="00AE6CE7" w:rsidP="00AE6CE7">
          <w:pPr>
            <w:pStyle w:val="1AE4D08B619F43D593E41B42F490A889"/>
          </w:pPr>
          <w:r w:rsidRPr="00823429">
            <w:rPr>
              <w:rStyle w:val="Textedelespacerserv"/>
            </w:rPr>
            <w:t>Cliquez ou appuyez ici pour entrer du texte.</w:t>
          </w:r>
        </w:p>
      </w:docPartBody>
    </w:docPart>
    <w:docPart>
      <w:docPartPr>
        <w:name w:val="0EA1E57705214F14A4CC879E84E27B6C"/>
        <w:category>
          <w:name w:val="Général"/>
          <w:gallery w:val="placeholder"/>
        </w:category>
        <w:types>
          <w:type w:val="bbPlcHdr"/>
        </w:types>
        <w:behaviors>
          <w:behavior w:val="content"/>
        </w:behaviors>
        <w:guid w:val="{4642F714-87FF-432F-808E-7A906A9F901D}"/>
      </w:docPartPr>
      <w:docPartBody>
        <w:p w:rsidR="00AE6CE7" w:rsidRDefault="00AE6CE7" w:rsidP="00AE6CE7">
          <w:pPr>
            <w:pStyle w:val="0EA1E57705214F14A4CC879E84E27B6C"/>
          </w:pPr>
          <w:r w:rsidRPr="00FA119F">
            <w:rPr>
              <w:rStyle w:val="Textedelespacerserv"/>
            </w:rPr>
            <w:t>Cliquez ou appuyez ici pour entrer du texte.</w:t>
          </w:r>
        </w:p>
      </w:docPartBody>
    </w:docPart>
    <w:docPart>
      <w:docPartPr>
        <w:name w:val="3EA5933FA5E340F99D09A79E376E94CC"/>
        <w:category>
          <w:name w:val="Général"/>
          <w:gallery w:val="placeholder"/>
        </w:category>
        <w:types>
          <w:type w:val="bbPlcHdr"/>
        </w:types>
        <w:behaviors>
          <w:behavior w:val="content"/>
        </w:behaviors>
        <w:guid w:val="{D5AE34BD-622D-409F-9CD9-F5AF1D6BE816}"/>
      </w:docPartPr>
      <w:docPartBody>
        <w:p w:rsidR="00AE6CE7" w:rsidRDefault="00AE6CE7" w:rsidP="00AE6CE7">
          <w:pPr>
            <w:pStyle w:val="3EA5933FA5E340F99D09A79E376E94CC"/>
          </w:pPr>
          <w:r w:rsidRPr="0082342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1D"/>
    <w:rsid w:val="000148D0"/>
    <w:rsid w:val="000A0923"/>
    <w:rsid w:val="001C7D9A"/>
    <w:rsid w:val="0020060D"/>
    <w:rsid w:val="002F1FD0"/>
    <w:rsid w:val="00405F1D"/>
    <w:rsid w:val="00406DB6"/>
    <w:rsid w:val="00564C95"/>
    <w:rsid w:val="005E01FA"/>
    <w:rsid w:val="006D71BA"/>
    <w:rsid w:val="007226F8"/>
    <w:rsid w:val="00752482"/>
    <w:rsid w:val="0084431D"/>
    <w:rsid w:val="00AE6CE7"/>
    <w:rsid w:val="00B42498"/>
    <w:rsid w:val="00FB7C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E6CE7"/>
    <w:rPr>
      <w:color w:val="808080"/>
    </w:rPr>
  </w:style>
  <w:style w:type="paragraph" w:customStyle="1" w:styleId="D9E520A8E47B44F99574E450826A35BA">
    <w:name w:val="D9E520A8E47B44F99574E450826A35BA"/>
    <w:rsid w:val="00AE6CE7"/>
    <w:pPr>
      <w:spacing w:line="278" w:lineRule="auto"/>
    </w:pPr>
    <w:rPr>
      <w:kern w:val="2"/>
      <w:sz w:val="24"/>
      <w:szCs w:val="24"/>
      <w14:ligatures w14:val="standardContextual"/>
    </w:rPr>
  </w:style>
  <w:style w:type="paragraph" w:customStyle="1" w:styleId="8A46E7D110BC462BBF8F268F8CCFD10E">
    <w:name w:val="8A46E7D110BC462BBF8F268F8CCFD10E"/>
    <w:rsid w:val="00AE6CE7"/>
    <w:pPr>
      <w:spacing w:line="278" w:lineRule="auto"/>
    </w:pPr>
    <w:rPr>
      <w:kern w:val="2"/>
      <w:sz w:val="24"/>
      <w:szCs w:val="24"/>
      <w14:ligatures w14:val="standardContextual"/>
    </w:rPr>
  </w:style>
  <w:style w:type="paragraph" w:customStyle="1" w:styleId="87344EEB875E4D72B6CC930453AAC8A9">
    <w:name w:val="87344EEB875E4D72B6CC930453AAC8A9"/>
    <w:rsid w:val="00AE6CE7"/>
    <w:pPr>
      <w:spacing w:line="278" w:lineRule="auto"/>
    </w:pPr>
    <w:rPr>
      <w:kern w:val="2"/>
      <w:sz w:val="24"/>
      <w:szCs w:val="24"/>
      <w14:ligatures w14:val="standardContextual"/>
    </w:rPr>
  </w:style>
  <w:style w:type="paragraph" w:customStyle="1" w:styleId="CA680EB8A0434C16B9C86A031A38C8A5">
    <w:name w:val="CA680EB8A0434C16B9C86A031A38C8A5"/>
    <w:rsid w:val="00AE6CE7"/>
    <w:pPr>
      <w:spacing w:line="278" w:lineRule="auto"/>
    </w:pPr>
    <w:rPr>
      <w:kern w:val="2"/>
      <w:sz w:val="24"/>
      <w:szCs w:val="24"/>
      <w14:ligatures w14:val="standardContextual"/>
    </w:rPr>
  </w:style>
  <w:style w:type="paragraph" w:customStyle="1" w:styleId="1AE4D08B619F43D593E41B42F490A889">
    <w:name w:val="1AE4D08B619F43D593E41B42F490A889"/>
    <w:rsid w:val="00AE6CE7"/>
    <w:pPr>
      <w:spacing w:line="278" w:lineRule="auto"/>
    </w:pPr>
    <w:rPr>
      <w:kern w:val="2"/>
      <w:sz w:val="24"/>
      <w:szCs w:val="24"/>
      <w14:ligatures w14:val="standardContextual"/>
    </w:rPr>
  </w:style>
  <w:style w:type="paragraph" w:customStyle="1" w:styleId="9F377652D21D49D0B1DC8440AD8C4569">
    <w:name w:val="9F377652D21D49D0B1DC8440AD8C4569"/>
    <w:rsid w:val="00AE6CE7"/>
    <w:pPr>
      <w:spacing w:line="278" w:lineRule="auto"/>
    </w:pPr>
    <w:rPr>
      <w:kern w:val="2"/>
      <w:sz w:val="24"/>
      <w:szCs w:val="24"/>
      <w14:ligatures w14:val="standardContextual"/>
    </w:rPr>
  </w:style>
  <w:style w:type="paragraph" w:customStyle="1" w:styleId="0EA1E57705214F14A4CC879E84E27B6C">
    <w:name w:val="0EA1E57705214F14A4CC879E84E27B6C"/>
    <w:rsid w:val="00AE6CE7"/>
    <w:pPr>
      <w:spacing w:line="278" w:lineRule="auto"/>
    </w:pPr>
    <w:rPr>
      <w:kern w:val="2"/>
      <w:sz w:val="24"/>
      <w:szCs w:val="24"/>
      <w14:ligatures w14:val="standardContextual"/>
    </w:rPr>
  </w:style>
  <w:style w:type="paragraph" w:customStyle="1" w:styleId="3EA5933FA5E340F99D09A79E376E94CC">
    <w:name w:val="3EA5933FA5E340F99D09A79E376E94CC"/>
    <w:rsid w:val="00AE6CE7"/>
    <w:pPr>
      <w:spacing w:line="278" w:lineRule="auto"/>
    </w:pPr>
    <w:rPr>
      <w:kern w:val="2"/>
      <w:sz w:val="24"/>
      <w:szCs w:val="24"/>
      <w14:ligatures w14:val="standardContextual"/>
    </w:rPr>
  </w:style>
  <w:style w:type="paragraph" w:customStyle="1" w:styleId="B3A8693F272E47AB89E094B3CAB472D2">
    <w:name w:val="B3A8693F272E47AB89E094B3CAB472D2"/>
    <w:rsid w:val="00564C95"/>
  </w:style>
  <w:style w:type="paragraph" w:customStyle="1" w:styleId="E579955451D84E7882AB0D9EAEB2104B">
    <w:name w:val="E579955451D84E7882AB0D9EAEB2104B"/>
    <w:rsid w:val="005E01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ORM" ma:contentTypeID="0x010100AF320D229A4C664D96E1117382FAA8700033072AD0F2BF6745AA02CE3CC9DEFC56" ma:contentTypeVersion="105" ma:contentTypeDescription="" ma:contentTypeScope="" ma:versionID="552e615da8e3a4504d75c1f8ff5f6db8">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xmlns:ns6="http://schemas.microsoft.com/sharepoint/v4" targetNamespace="http://schemas.microsoft.com/office/2006/metadata/properties" ma:root="true" ma:fieldsID="c21eb545af1b5eb72815e8cd545018f2" ns1:_="" ns2:_="" ns3:_="" ns4:_="" ns5:_="" ns6:_="">
    <xsd:import namespace="http://schemas.microsoft.com/sharepoint/v3"/>
    <xsd:import namespace="80eed50f-45b9-4b44-a9f0-cf999f8ca4ad"/>
    <xsd:import namespace="de4ee292-a203-47ce-b1c7-763c471c966e"/>
    <xsd:import namespace="e33cef0b-1299-449a-8c9b-9377b704d689"/>
    <xsd:import namespace="1513a309-1cca-4c63-bf5d-9114afb0e718"/>
    <xsd:import namespace="http://schemas.microsoft.com/sharepoint/v4"/>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5:Date_x0020_d_x0027_application" minOccurs="0"/>
                <xsd:element ref="ns5:Date_x0020_d_x0027_expiration" minOccurs="0"/>
                <xsd:element ref="ns5:TaxCatchAll" minOccurs="0"/>
                <xsd:element ref="ns5:TaxCatchAllLabel" minOccurs="0"/>
                <xsd:element ref="ns2:Date_x0020_de_x0020_revision" minOccurs="0"/>
                <xsd:element ref="ns4:DocRef" minOccurs="0"/>
                <xsd:element ref="ns4:HiddenTitleId" minOccurs="0"/>
                <xsd:element ref="ns1:_dlc_Exempt" minOccurs="0"/>
                <xsd:element ref="ns1:_dlc_ExpireDateSaved" minOccurs="0"/>
                <xsd:element ref="ns1:_dlc_ExpireDate" minOccurs="0"/>
                <xsd:element ref="ns4:e274256493c744d183c99eed3f3eca63"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hidden="true" ma:internalName="Clausseur" ma:readOnly="false">
      <xsd:simpleType>
        <xsd:restriction base="dms:Text">
          <xsd:maxLength value="255"/>
        </xsd:restriction>
      </xsd:simpleType>
    </xsd:element>
    <xsd:element name="Dept" ma:index="32"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DocRef" ma:index="15" nillable="true" ma:displayName="N° de référence" ma:hidden="true" ma:internalName="DocRef" ma:readOnly="false">
      <xsd:simpleType>
        <xsd:restriction base="dms:Text">
          <xsd:maxLength value="255"/>
        </xsd:restriction>
      </xsd:simpleType>
    </xsd:element>
    <xsd:element name="HiddenTitleId" ma:index="16" nillable="true" ma:displayName="numéro"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1"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Date_x0020_d_x0027_application" ma:index="8" nillable="true" ma:displayName="Date d'application" ma:format="DateOnly" ma:hidden="true" ma:internalName="Date_x0020_d_x0027_application" ma:readOnly="false">
      <xsd:simpleType>
        <xsd:restriction base="dms:DateTime"/>
      </xsd:simpleType>
    </xsd:element>
    <xsd:element name="Date_x0020_d_x0027_expiration" ma:index="9" nillable="true" ma:displayName="Date d'expiration" ma:format="DateOnly" ma:hidden="true" ma:indexed="true" ma:internalName="Date_x0020_d_x0027_expiration" ma:readOnly="false">
      <xsd:simpleType>
        <xsd:restriction base="dms:DateTime"/>
      </xsd:simpleType>
    </xsd:element>
    <xsd:element name="TaxCatchAll" ma:index="10"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AAHRPP-FORM-082</DocRef>
    <HiddenVersion xmlns="e33cef0b-1299-449a-8c9b-9377b704d689" xsi:nil="true"/>
    <Date_x0020_de_x0020_revision xmlns="80eed50f-45b9-4b44-a9f0-cf999f8ca4ad">2024-02-09T23:00:00+00:00</Date_x0020_de_x0020_revision>
    <Date_x0020_d_x0027_application xmlns="1513a309-1cca-4c63-bf5d-9114afb0e718">2022-05-09T22:00:00+00:00</Date_x0020_d_x0027_application>
    <Authors xmlns="80eed50f-45b9-4b44-a9f0-cf999f8ca4ad">
      <UserInfo>
        <DisplayName>i:0#.w|stluc\bi2868</DisplayName>
        <AccountId>1630</AccountId>
        <AccountType/>
      </UserInfo>
      <UserInfo>
        <DisplayName>i:0#.w|stluc\vd0270</DisplayName>
        <AccountId>761</AccountId>
        <AccountType/>
      </UserInfo>
      <UserInfo>
        <DisplayName>i:0#.w|stluc\mg0467</DisplayName>
        <AccountId>443</AccountId>
        <AccountType/>
      </UserInfo>
    </Authors>
    <Date_x0020_d_x0027_expiration xmlns="1513a309-1cca-4c63-bf5d-9114afb0e718">2024-05-09T22:00:00+00:00</Date_x0020_d_x0027_expiration>
    <TaxCatchAll xmlns="1513a309-1cca-4c63-bf5d-9114afb0e718">
      <Value>3077</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1.0</DLCPolicyLabelValue>
    <Clausseur xmlns="de4ee292-a203-47ce-b1c7-763c471c966e" xsi:nil="true"/>
    <ResponsableApprobation xmlns="e33cef0b-1299-449a-8c9b-9377b704d689">MOLLERS Géry</ResponsableApprobation>
    <Dept xmlns="de4ee292-a203-47ce-b1c7-763c471c966e">Clinical Trial Center</Dept>
    <IconOverlay xmlns="http://schemas.microsoft.com/sharepoint/v4" xsi:nil="true"/>
    <_dlc_ExpireDateSaved xmlns="http://schemas.microsoft.com/sharepoint/v3" xsi:nil="true"/>
    <_dlc_ExpireDate xmlns="http://schemas.microsoft.com/sharepoint/v3">2024-02-10T23:00:00+00:00</_dlc_Expire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FORM</p:Name>
  <p:Description/>
  <p:Statement/>
  <p:PolicyItems>
    <p:PolicyItem featureId="Microsoft.Office.RecordsManagement.PolicyFeatures.PolicyLabel" staticId="0x010100AF320D229A4C664D96E1117382FAA8700033072AD0F2BF6745AA02CE3CC9DEFC56|801092262" UniqueId="2bac3bef-6649-49c5-88f8-e73d168cea5b">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11760-138D-4942-AE99-9F636CB2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4.xml><?xml version="1.0" encoding="utf-8"?>
<ds:datastoreItem xmlns:ds="http://schemas.openxmlformats.org/officeDocument/2006/customXml" ds:itemID="{3DFB5159-1033-4837-AFA3-C78928F0047A}">
  <ds:schemaRefs>
    <ds:schemaRef ds:uri="80eed50f-45b9-4b44-a9f0-cf999f8ca4ad"/>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purl.org/dc/dcmitype/"/>
    <ds:schemaRef ds:uri="http://schemas.microsoft.com/office/2006/documentManagement/types"/>
    <ds:schemaRef ds:uri="http://www.w3.org/XML/1998/namespace"/>
    <ds:schemaRef ds:uri="1513a309-1cca-4c63-bf5d-9114afb0e718"/>
    <ds:schemaRef ds:uri="e33cef0b-1299-449a-8c9b-9377b704d689"/>
    <ds:schemaRef ds:uri="de4ee292-a203-47ce-b1c7-763c471c966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481A84CE-D9D0-4B2D-8871-369D8FDC3FE6}">
  <ds:schemaRefs>
    <ds:schemaRef ds:uri="http://schemas.openxmlformats.org/officeDocument/2006/bibliography"/>
  </ds:schemaRefs>
</ds:datastoreItem>
</file>

<file path=customXml/itemProps6.xml><?xml version="1.0" encoding="utf-8"?>
<ds:datastoreItem xmlns:ds="http://schemas.openxmlformats.org/officeDocument/2006/customXml" ds:itemID="{66C68B95-809D-4B2D-B76D-9229E022B84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552</Words>
  <Characters>3041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RGPD – Questionnaire initial</vt:lpstr>
    </vt:vector>
  </TitlesOfParts>
  <Company>Cliniques Universitaires Saint-Luc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RGPD – Questionnaire initial</dc:title>
  <dc:creator>RUBIN WINKLER Edith Maria</dc:creator>
  <cp:keywords/>
  <cp:lastModifiedBy>BEAUFAY Isabelle</cp:lastModifiedBy>
  <cp:revision>8</cp:revision>
  <cp:lastPrinted>2017-07-14T08:32:00Z</cp:lastPrinted>
  <dcterms:created xsi:type="dcterms:W3CDTF">2026-01-12T16:13:00Z</dcterms:created>
  <dcterms:modified xsi:type="dcterms:W3CDTF">2026-01-13T14:49:00Z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0x010100AF320D229A4C664D96E1117382FAA8700033072AD0F2BF6745AA02CE3CC9DEFC56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3077;#Documents de soumission|6cac7cc9-25bf-4286-827e-b30eb3b883c7</vt:lpwstr>
  </property>
  <property fmtid="{D5CDD505-2E9C-101B-9397-08002B2CF9AE}" pid="6" name="WorkflowChangePath">
    <vt:lpwstr>adff462b-2319-4f5a-baa6-30f7c687c251,4;adff462b-2319-4f5a-baa6-30f7c687c251,5;adff462b-2319-4f5a-baa6-30f7c687c251,5;adff462b-2319-4f5a-baa6-30f7c687c251,5;adff462b-2319-4f5a-baa6-30f7c687c251,5;</vt:lpwstr>
  </property>
</Properties>
</file>