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431" w:tblpY="-93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B95EA0" w:rsidRPr="004F6D4C" w14:paraId="6A1510AB" w14:textId="77777777" w:rsidTr="00B95EA0">
        <w:trPr>
          <w:trHeight w:val="699"/>
        </w:trPr>
        <w:tc>
          <w:tcPr>
            <w:tcW w:w="3403" w:type="dxa"/>
            <w:gridSpan w:val="2"/>
            <w:tcBorders>
              <w:bottom w:val="single" w:sz="4" w:space="0" w:color="auto"/>
            </w:tcBorders>
            <w:noWrap/>
            <w:vAlign w:val="center"/>
          </w:tcPr>
          <w:p w14:paraId="05D12ED1" w14:textId="77777777" w:rsidR="00B95EA0" w:rsidRPr="004F6D4C" w:rsidRDefault="00B95EA0" w:rsidP="00B95EA0">
            <w:pPr>
              <w:spacing w:before="20" w:after="20"/>
              <w:ind w:left="-80"/>
              <w:jc w:val="center"/>
              <w:rPr>
                <w:rFonts w:cs="Calibri"/>
                <w:b/>
                <w:szCs w:val="20"/>
              </w:rPr>
            </w:pPr>
            <w:r>
              <w:rPr>
                <w:rFonts w:cs="Calibri"/>
                <w:b/>
                <w:noProof/>
                <w:szCs w:val="20"/>
                <w:lang w:eastAsia="fr-BE"/>
              </w:rPr>
              <w:drawing>
                <wp:inline distT="0" distB="0" distL="0" distR="0" wp14:anchorId="328499A2" wp14:editId="24069FF7">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44FDC19F" w14:textId="25FB7105" w:rsidR="00B95EA0" w:rsidRPr="00944768" w:rsidRDefault="009F4743" w:rsidP="00B95EA0">
            <w:pPr>
              <w:ind w:left="0"/>
              <w:jc w:val="center"/>
              <w:rPr>
                <w:szCs w:val="20"/>
                <w:lang w:val="en-US"/>
              </w:rPr>
            </w:pPr>
            <w:sdt>
              <w:sdtPr>
                <w:rPr>
                  <w:lang w:val="en-US"/>
                </w:rPr>
                <w:alias w:val="Titre "/>
                <w:tag w:val=""/>
                <w:id w:val="1985434615"/>
                <w:placeholder>
                  <w:docPart w:val="C4C8AE1AF9A04D96AACAB4945DAEA1AD"/>
                </w:placeholder>
                <w:dataBinding w:prefixMappings="xmlns:ns0='http://purl.org/dc/elements/1.1/' xmlns:ns1='http://schemas.openxmlformats.org/package/2006/metadata/core-properties' " w:xpath="/ns1:coreProperties[1]/ns0:title[1]" w:storeItemID="{6C3C8BC8-F283-45AE-878A-BAB7291924A1}"/>
                <w:text/>
              </w:sdtPr>
              <w:sdtEndPr/>
              <w:sdtContent>
                <w:r w:rsidR="00B95EA0" w:rsidRPr="00944768">
                  <w:rPr>
                    <w:lang w:val="en-US"/>
                  </w:rPr>
                  <w:t xml:space="preserve">Retrospective </w:t>
                </w:r>
                <w:r w:rsidR="0007533C" w:rsidRPr="00944768">
                  <w:rPr>
                    <w:lang w:val="en-US"/>
                  </w:rPr>
                  <w:t xml:space="preserve">clinical </w:t>
                </w:r>
                <w:r w:rsidR="00B95EA0" w:rsidRPr="00944768">
                  <w:rPr>
                    <w:lang w:val="en-US"/>
                  </w:rPr>
                  <w:t>study protocol (Template)</w:t>
                </w:r>
              </w:sdtContent>
            </w:sdt>
          </w:p>
        </w:tc>
        <w:sdt>
          <w:sdtPr>
            <w:rPr>
              <w:rFonts w:cs="Calibri"/>
              <w:noProof/>
              <w:color w:val="000000"/>
              <w:szCs w:val="20"/>
              <w:lang w:eastAsia="fr-BE"/>
            </w:rPr>
            <w:alias w:val="Dept"/>
            <w:tag w:val="Dept"/>
            <w:id w:val="1921524309"/>
            <w:placeholder>
              <w:docPart w:val="5774661DB7954D638179FB805E43C725"/>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14:paraId="55F9C55B" w14:textId="77777777" w:rsidR="00B95EA0" w:rsidRPr="00CA3BE5" w:rsidRDefault="00B95EA0" w:rsidP="00B95EA0">
                <w:pPr>
                  <w:ind w:left="27"/>
                  <w:jc w:val="center"/>
                  <w:rPr>
                    <w:rFonts w:cs="Calibri"/>
                    <w:noProof/>
                    <w:color w:val="000000"/>
                    <w:szCs w:val="20"/>
                    <w:lang w:eastAsia="fr-BE"/>
                  </w:rPr>
                </w:pPr>
                <w:r>
                  <w:rPr>
                    <w:rFonts w:cs="Calibri"/>
                    <w:noProof/>
                    <w:color w:val="000000"/>
                    <w:szCs w:val="20"/>
                    <w:lang w:eastAsia="fr-BE"/>
                  </w:rPr>
                  <w:t>Clinical trial Center</w:t>
                </w:r>
              </w:p>
            </w:tc>
          </w:sdtContent>
        </w:sdt>
      </w:tr>
      <w:tr w:rsidR="00B95EA0" w:rsidRPr="004F6D4C" w14:paraId="5BF07350" w14:textId="77777777" w:rsidTr="00B95EA0">
        <w:trPr>
          <w:trHeight w:val="484"/>
        </w:trPr>
        <w:tc>
          <w:tcPr>
            <w:tcW w:w="2127" w:type="dxa"/>
            <w:tcBorders>
              <w:right w:val="single" w:sz="4" w:space="0" w:color="auto"/>
            </w:tcBorders>
            <w:vAlign w:val="center"/>
          </w:tcPr>
          <w:p w14:paraId="452D5D71" w14:textId="01EA00E1" w:rsidR="00B95EA0" w:rsidRPr="004F6D4C" w:rsidRDefault="009F4743" w:rsidP="00B95EA0">
            <w:pPr>
              <w:ind w:left="-108"/>
              <w:jc w:val="center"/>
              <w:rPr>
                <w:szCs w:val="20"/>
              </w:rPr>
            </w:pPr>
            <w:sdt>
              <w:sdtPr>
                <w:alias w:val="N° de référence"/>
                <w:tag w:val="DocRef"/>
                <w:id w:val="-436905242"/>
                <w:placeholder>
                  <w:docPart w:val="E91A663BBC1E4012A795E84579FEB911"/>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944768">
                  <w:t>AAHRPP-DSQ-033</w:t>
                </w:r>
                <w:r w:rsidR="00B95EA0">
                  <w:t>_EN</w:t>
                </w:r>
              </w:sdtContent>
            </w:sdt>
          </w:p>
        </w:tc>
        <w:tc>
          <w:tcPr>
            <w:tcW w:w="1276" w:type="dxa"/>
            <w:tcBorders>
              <w:left w:val="single" w:sz="4" w:space="0" w:color="auto"/>
            </w:tcBorders>
            <w:vAlign w:val="center"/>
          </w:tcPr>
          <w:p w14:paraId="78669269" w14:textId="7900774F" w:rsidR="00B95EA0" w:rsidRPr="004F6D4C" w:rsidRDefault="00024F21" w:rsidP="00B95EA0">
            <w:pPr>
              <w:ind w:left="0"/>
              <w:jc w:val="center"/>
              <w:rPr>
                <w:szCs w:val="20"/>
              </w:rPr>
            </w:pPr>
            <w:r>
              <w:t>Version 4</w:t>
            </w:r>
            <w:r w:rsidR="00B95EA0">
              <w:t>.0</w:t>
            </w:r>
          </w:p>
        </w:tc>
        <w:tc>
          <w:tcPr>
            <w:tcW w:w="4394" w:type="dxa"/>
            <w:vMerge/>
            <w:vAlign w:val="center"/>
          </w:tcPr>
          <w:p w14:paraId="120BC899" w14:textId="77777777" w:rsidR="00B95EA0" w:rsidRPr="004F6D4C" w:rsidRDefault="00B95EA0" w:rsidP="00B95EA0">
            <w:pPr>
              <w:pStyle w:val="CorpsTableauSOP"/>
              <w:rPr>
                <w:szCs w:val="20"/>
              </w:rPr>
            </w:pPr>
          </w:p>
        </w:tc>
        <w:tc>
          <w:tcPr>
            <w:tcW w:w="2552" w:type="dxa"/>
            <w:vAlign w:val="center"/>
          </w:tcPr>
          <w:p w14:paraId="691B5232" w14:textId="77777777" w:rsidR="00B95EA0" w:rsidRPr="004F6D4C" w:rsidRDefault="00B95EA0" w:rsidP="00B95EA0">
            <w:pPr>
              <w:pStyle w:val="CorpsTableauSOP"/>
              <w:jc w:val="center"/>
              <w:rPr>
                <w:szCs w:val="20"/>
              </w:rPr>
            </w:pPr>
            <w:r>
              <w:rPr>
                <w:szCs w:val="20"/>
              </w:rPr>
              <w:t>A</w:t>
            </w:r>
            <w:r w:rsidRPr="004F6D4C">
              <w:rPr>
                <w:szCs w:val="20"/>
              </w:rPr>
              <w:t>pplication </w:t>
            </w:r>
            <w:r>
              <w:rPr>
                <w:szCs w:val="20"/>
              </w:rPr>
              <w:t xml:space="preserve">date </w:t>
            </w:r>
            <w:r w:rsidRPr="004F6D4C">
              <w:rPr>
                <w:szCs w:val="20"/>
              </w:rPr>
              <w:t>:</w:t>
            </w:r>
          </w:p>
          <w:p w14:paraId="582D4658" w14:textId="143D27B3" w:rsidR="00B95EA0" w:rsidRPr="004F6D4C" w:rsidRDefault="00024F21" w:rsidP="009F4743">
            <w:pPr>
              <w:pStyle w:val="CorpsTableauSOP"/>
              <w:ind w:left="0"/>
              <w:jc w:val="center"/>
              <w:rPr>
                <w:szCs w:val="20"/>
              </w:rPr>
            </w:pPr>
            <w:r>
              <w:rPr>
                <w:lang w:val="fr-FR"/>
              </w:rPr>
              <w:t>0</w:t>
            </w:r>
            <w:r w:rsidR="009F4743">
              <w:rPr>
                <w:lang w:val="fr-FR"/>
              </w:rPr>
              <w:t>9</w:t>
            </w:r>
            <w:bookmarkStart w:id="0" w:name="_GoBack"/>
            <w:bookmarkEnd w:id="0"/>
            <w:r>
              <w:rPr>
                <w:lang w:val="fr-FR"/>
              </w:rPr>
              <w:t>/12</w:t>
            </w:r>
            <w:r w:rsidR="00B95EA0">
              <w:rPr>
                <w:lang w:val="fr-FR"/>
              </w:rPr>
              <w:t>/2024</w:t>
            </w:r>
          </w:p>
        </w:tc>
      </w:tr>
    </w:tbl>
    <w:p w14:paraId="76973F90" w14:textId="77777777" w:rsidR="00B95EA0" w:rsidRDefault="00B95EA0" w:rsidP="00DA43E2">
      <w:pPr>
        <w:autoSpaceDE w:val="0"/>
        <w:autoSpaceDN w:val="0"/>
        <w:adjustRightInd w:val="0"/>
        <w:spacing w:before="120"/>
        <w:ind w:left="426"/>
        <w:rPr>
          <w:rFonts w:eastAsia="Arial Unicode MS" w:cstheme="minorHAnsi"/>
          <w:bCs/>
          <w:i/>
          <w:color w:val="FF0000"/>
          <w:sz w:val="28"/>
          <w:szCs w:val="28"/>
          <w:highlight w:val="yellow"/>
          <w:lang w:val="en-US"/>
        </w:rPr>
      </w:pPr>
    </w:p>
    <w:p w14:paraId="36559960" w14:textId="7B61EB92" w:rsidR="00DA43E2" w:rsidRPr="0023213B" w:rsidRDefault="00DA43E2" w:rsidP="00DA43E2">
      <w:pPr>
        <w:autoSpaceDE w:val="0"/>
        <w:autoSpaceDN w:val="0"/>
        <w:adjustRightInd w:val="0"/>
        <w:spacing w:before="120"/>
        <w:ind w:left="426"/>
        <w:rPr>
          <w:rFonts w:eastAsia="Arial Unicode MS" w:cstheme="minorHAnsi"/>
          <w:b/>
          <w:bCs/>
          <w:color w:val="FF0000"/>
          <w:sz w:val="28"/>
          <w:szCs w:val="28"/>
          <w:lang w:val="en-US"/>
        </w:rPr>
      </w:pPr>
      <w:r w:rsidRPr="0023213B">
        <w:rPr>
          <w:rFonts w:eastAsia="Arial Unicode MS" w:cstheme="minorHAnsi"/>
          <w:bCs/>
          <w:i/>
          <w:color w:val="FF0000"/>
          <w:sz w:val="28"/>
          <w:szCs w:val="28"/>
          <w:highlight w:val="yellow"/>
          <w:lang w:val="en-US"/>
        </w:rPr>
        <w:t>DELETE THIS PAGE IN THE FINAL VERSION OF YOUR DOCUMENT</w:t>
      </w:r>
    </w:p>
    <w:p w14:paraId="2E960F32" w14:textId="77777777" w:rsidR="00E340BE" w:rsidRPr="00DA43E2" w:rsidRDefault="00E340BE" w:rsidP="00AA1388">
      <w:pPr>
        <w:autoSpaceDE w:val="0"/>
        <w:autoSpaceDN w:val="0"/>
        <w:adjustRightInd w:val="0"/>
        <w:spacing w:before="120"/>
        <w:ind w:left="426"/>
        <w:rPr>
          <w:rFonts w:eastAsia="Arial Unicode MS" w:cs="Times New Roman"/>
          <w:b/>
          <w:bCs/>
          <w:color w:val="FF0000"/>
          <w:sz w:val="28"/>
          <w:szCs w:val="28"/>
          <w:lang w:val="en-US" w:eastAsia="fr-FR"/>
        </w:rPr>
      </w:pPr>
    </w:p>
    <w:p w14:paraId="494CC6A8" w14:textId="55D6DAD5" w:rsidR="00AA1388" w:rsidRPr="00B95EA0" w:rsidRDefault="00AA1388" w:rsidP="00AA1388">
      <w:pPr>
        <w:autoSpaceDE w:val="0"/>
        <w:autoSpaceDN w:val="0"/>
        <w:adjustRightInd w:val="0"/>
        <w:spacing w:before="120"/>
        <w:ind w:left="426"/>
        <w:rPr>
          <w:rFonts w:eastAsia="Arial Unicode MS" w:cs="Times New Roman"/>
          <w:b/>
          <w:bCs/>
          <w:color w:val="FF0000"/>
          <w:sz w:val="28"/>
          <w:szCs w:val="28"/>
          <w:lang w:val="en-US" w:eastAsia="fr-FR"/>
        </w:rPr>
      </w:pPr>
      <w:r w:rsidRPr="00B95EA0">
        <w:rPr>
          <w:rFonts w:eastAsia="Arial Unicode MS" w:cs="Times New Roman"/>
          <w:b/>
          <w:bCs/>
          <w:color w:val="FF0000"/>
          <w:sz w:val="28"/>
          <w:szCs w:val="28"/>
          <w:lang w:val="en-US" w:eastAsia="fr-FR"/>
        </w:rPr>
        <w:t>INSTRUCTIONS D’UTILISATION</w:t>
      </w:r>
    </w:p>
    <w:p w14:paraId="216DE789" w14:textId="3E7C0AD5" w:rsidR="00AA1388" w:rsidRPr="00DA43E2" w:rsidRDefault="00DA43E2"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en-US" w:eastAsia="fr-FR"/>
        </w:rPr>
      </w:pPr>
      <w:r w:rsidRPr="0023213B">
        <w:rPr>
          <w:rFonts w:eastAsia="Arial Unicode MS" w:cstheme="minorHAnsi"/>
          <w:bCs/>
          <w:color w:val="FF0000"/>
          <w:lang w:val="en-US"/>
        </w:rPr>
        <w:t>This document is a protocol template based on the Good Clinical Practice guidelines for research (ICH GCP E6 R2</w:t>
      </w:r>
      <w:r w:rsidR="00AA1388" w:rsidRPr="009C008B">
        <w:rPr>
          <w:rStyle w:val="Appelnotedebasdep"/>
          <w:color w:val="FF0000"/>
        </w:rPr>
        <w:footnoteReference w:id="1"/>
      </w:r>
      <w:r w:rsidR="00AA1388" w:rsidRPr="00DA43E2">
        <w:rPr>
          <w:color w:val="FF0000"/>
          <w:lang w:val="en-US"/>
        </w:rPr>
        <w:t>).</w:t>
      </w:r>
    </w:p>
    <w:p w14:paraId="105837B5" w14:textId="5F80C45C" w:rsidR="005F0D45" w:rsidRPr="00DA43E2" w:rsidRDefault="00DA43E2"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en-US" w:eastAsia="fr-FR"/>
        </w:rPr>
      </w:pPr>
      <w:r w:rsidRPr="0023213B">
        <w:rPr>
          <w:rFonts w:eastAsia="Arial Unicode MS" w:cstheme="minorHAnsi"/>
          <w:bCs/>
          <w:color w:val="FF0000"/>
          <w:lang w:val="en-US"/>
        </w:rPr>
        <w:t>It should be used when writing a protocol for</w:t>
      </w:r>
      <w:r>
        <w:rPr>
          <w:rFonts w:eastAsia="Arial Unicode MS" w:cstheme="minorHAnsi"/>
          <w:bCs/>
          <w:color w:val="FF0000"/>
          <w:lang w:val="en-US"/>
        </w:rPr>
        <w:t xml:space="preserve"> a</w:t>
      </w:r>
      <w:r w:rsidR="00E543B4" w:rsidRPr="00DA43E2">
        <w:rPr>
          <w:color w:val="FF0000"/>
          <w:lang w:val="en-US"/>
        </w:rPr>
        <w:t xml:space="preserve"> r</w:t>
      </w:r>
      <w:r>
        <w:rPr>
          <w:color w:val="FF0000"/>
          <w:lang w:val="en-US"/>
        </w:rPr>
        <w:t>e</w:t>
      </w:r>
      <w:r w:rsidR="00E543B4" w:rsidRPr="00DA43E2">
        <w:rPr>
          <w:color w:val="FF0000"/>
          <w:lang w:val="en-US"/>
        </w:rPr>
        <w:t>trospective</w:t>
      </w:r>
      <w:r>
        <w:rPr>
          <w:color w:val="FF0000"/>
          <w:lang w:val="en-US"/>
        </w:rPr>
        <w:t xml:space="preserve"> study</w:t>
      </w:r>
      <w:r w:rsidR="00E543B4" w:rsidRPr="00DA43E2">
        <w:rPr>
          <w:color w:val="FF0000"/>
          <w:lang w:val="en-US"/>
        </w:rPr>
        <w:t xml:space="preserve">. </w:t>
      </w:r>
    </w:p>
    <w:p w14:paraId="545B409A" w14:textId="77777777" w:rsidR="00DA43E2" w:rsidRPr="0023213B" w:rsidRDefault="00DA43E2" w:rsidP="00DA43E2">
      <w:pPr>
        <w:pStyle w:val="Paragraphedeliste"/>
        <w:numPr>
          <w:ilvl w:val="0"/>
          <w:numId w:val="5"/>
        </w:numPr>
        <w:spacing w:before="120" w:after="120"/>
        <w:contextualSpacing w:val="0"/>
        <w:rPr>
          <w:rFonts w:eastAsia="Arial Unicode MS" w:cstheme="minorHAnsi"/>
          <w:bCs/>
          <w:color w:val="FF0000"/>
          <w:lang w:val="en-US"/>
        </w:rPr>
      </w:pPr>
      <w:r w:rsidRPr="0023213B">
        <w:rPr>
          <w:rFonts w:eastAsia="Arial Unicode MS" w:cstheme="minorHAnsi"/>
          <w:bCs/>
          <w:color w:val="FF0000"/>
          <w:lang w:val="en-US"/>
        </w:rPr>
        <w:t>The sections proposed in this template can be adapted to suit your needs.</w:t>
      </w:r>
    </w:p>
    <w:p w14:paraId="4BCA337A" w14:textId="77777777" w:rsidR="00DA43E2" w:rsidRPr="0023213B" w:rsidRDefault="00DA43E2" w:rsidP="00DA43E2">
      <w:pPr>
        <w:pStyle w:val="Paragraphedeliste"/>
        <w:numPr>
          <w:ilvl w:val="0"/>
          <w:numId w:val="5"/>
        </w:numPr>
        <w:spacing w:before="120" w:after="120"/>
        <w:contextualSpacing w:val="0"/>
        <w:rPr>
          <w:rFonts w:eastAsia="Arial Unicode MS" w:cstheme="minorHAnsi"/>
          <w:bCs/>
          <w:color w:val="FF0000"/>
          <w:lang w:val="en-US"/>
        </w:rPr>
      </w:pPr>
      <w:r w:rsidRPr="0023213B">
        <w:rPr>
          <w:rFonts w:eastAsia="Arial Unicode MS" w:cstheme="minorHAnsi"/>
          <w:bCs/>
          <w:color w:val="FF0000"/>
          <w:lang w:val="en-US"/>
        </w:rPr>
        <w:t xml:space="preserve">Some information may also be provided in other documents, which should be referenced in the protocol as appendices. </w:t>
      </w:r>
    </w:p>
    <w:p w14:paraId="2725BFDD" w14:textId="77777777" w:rsidR="00DA43E2" w:rsidRPr="0023213B" w:rsidRDefault="00DA43E2" w:rsidP="00DA43E2">
      <w:pPr>
        <w:pStyle w:val="Paragraphedeliste"/>
        <w:numPr>
          <w:ilvl w:val="0"/>
          <w:numId w:val="5"/>
        </w:numPr>
        <w:spacing w:before="120" w:after="120"/>
        <w:contextualSpacing w:val="0"/>
        <w:rPr>
          <w:rFonts w:eastAsia="Arial Unicode MS" w:cstheme="minorHAnsi"/>
          <w:bCs/>
          <w:color w:val="FF0000"/>
          <w:lang w:val="en-US"/>
        </w:rPr>
      </w:pPr>
      <w:r w:rsidRPr="0023213B">
        <w:rPr>
          <w:rFonts w:eastAsia="Arial Unicode MS" w:cstheme="minorHAnsi"/>
          <w:bCs/>
          <w:color w:val="FF0000"/>
          <w:lang w:val="en-US"/>
        </w:rPr>
        <w:t xml:space="preserve">The </w:t>
      </w:r>
      <w:r w:rsidRPr="00DA43E2">
        <w:rPr>
          <w:rFonts w:eastAsia="Arial Unicode MS" w:cstheme="minorHAnsi"/>
          <w:b/>
          <w:bCs/>
          <w:color w:val="FF0000"/>
          <w:lang w:val="en-US"/>
        </w:rPr>
        <w:t>red text</w:t>
      </w:r>
      <w:r w:rsidRPr="0023213B">
        <w:rPr>
          <w:rFonts w:eastAsia="Arial Unicode MS" w:cstheme="minorHAnsi"/>
          <w:bCs/>
          <w:color w:val="FF0000"/>
          <w:lang w:val="en-US"/>
        </w:rPr>
        <w:t xml:space="preserve"> corresponding to the instructions for use should be removed, as should this first page.</w:t>
      </w:r>
    </w:p>
    <w:p w14:paraId="6E3E5461" w14:textId="77777777" w:rsidR="00DA43E2" w:rsidRPr="0023213B" w:rsidRDefault="00DA43E2" w:rsidP="00DA43E2">
      <w:pPr>
        <w:pStyle w:val="Paragraphedeliste"/>
        <w:numPr>
          <w:ilvl w:val="0"/>
          <w:numId w:val="5"/>
        </w:numPr>
        <w:spacing w:before="120" w:after="120"/>
        <w:contextualSpacing w:val="0"/>
        <w:rPr>
          <w:rFonts w:eastAsia="Arial Unicode MS" w:cstheme="minorHAnsi"/>
          <w:bCs/>
          <w:color w:val="FF0000"/>
          <w:lang w:val="en-US"/>
        </w:rPr>
      </w:pPr>
      <w:r w:rsidRPr="0023213B">
        <w:rPr>
          <w:rFonts w:eastAsia="Arial Unicode MS" w:cstheme="minorHAnsi"/>
          <w:bCs/>
          <w:color w:val="FF0000"/>
          <w:lang w:val="en-US"/>
        </w:rPr>
        <w:t xml:space="preserve">Text </w:t>
      </w:r>
      <w:r w:rsidRPr="0023213B">
        <w:rPr>
          <w:rFonts w:eastAsia="Arial Unicode MS" w:cstheme="minorHAnsi"/>
          <w:bCs/>
          <w:lang w:val="en-US"/>
        </w:rPr>
        <w:t>in black</w:t>
      </w:r>
      <w:r w:rsidRPr="0023213B">
        <w:rPr>
          <w:rFonts w:eastAsia="Arial Unicode MS" w:cstheme="minorHAnsi"/>
          <w:bCs/>
          <w:color w:val="FF0000"/>
          <w:lang w:val="en-US"/>
        </w:rPr>
        <w:t xml:space="preserve"> should be retained.</w:t>
      </w:r>
    </w:p>
    <w:p w14:paraId="6837F7EF" w14:textId="77777777" w:rsidR="00DA43E2" w:rsidRPr="0023213B" w:rsidRDefault="00DA43E2" w:rsidP="00DA43E2">
      <w:pPr>
        <w:pStyle w:val="Paragraphedeliste"/>
        <w:numPr>
          <w:ilvl w:val="0"/>
          <w:numId w:val="5"/>
        </w:numPr>
        <w:spacing w:before="120" w:after="120"/>
        <w:contextualSpacing w:val="0"/>
        <w:rPr>
          <w:rFonts w:eastAsia="Arial Unicode MS" w:cstheme="minorHAnsi"/>
          <w:bCs/>
          <w:color w:val="FF0000"/>
          <w:lang w:val="en-US"/>
        </w:rPr>
      </w:pPr>
      <w:r w:rsidRPr="0023213B">
        <w:rPr>
          <w:rFonts w:eastAsia="Arial Unicode MS" w:cstheme="minorHAnsi"/>
          <w:bCs/>
          <w:color w:val="FF0000"/>
          <w:lang w:val="en-US"/>
        </w:rPr>
        <w:t xml:space="preserve">Text </w:t>
      </w:r>
      <w:r w:rsidRPr="0023213B">
        <w:rPr>
          <w:rFonts w:eastAsia="Arial Unicode MS" w:cstheme="minorHAnsi"/>
          <w:bCs/>
          <w:color w:val="00B050"/>
          <w:lang w:val="en-US"/>
        </w:rPr>
        <w:t>in green</w:t>
      </w:r>
      <w:r w:rsidRPr="0023213B">
        <w:rPr>
          <w:rFonts w:eastAsia="Arial Unicode MS" w:cstheme="minorHAnsi"/>
          <w:bCs/>
          <w:color w:val="FF0000"/>
          <w:lang w:val="en-US"/>
        </w:rPr>
        <w:t xml:space="preserve"> should be adapted to your study.</w:t>
      </w:r>
    </w:p>
    <w:p w14:paraId="462F7ED7" w14:textId="77777777" w:rsidR="00DA43E2" w:rsidRPr="0023213B" w:rsidRDefault="00DA43E2" w:rsidP="00DA43E2">
      <w:pPr>
        <w:pStyle w:val="Paragraphedeliste"/>
        <w:numPr>
          <w:ilvl w:val="0"/>
          <w:numId w:val="5"/>
        </w:numPr>
        <w:spacing w:before="120" w:after="120"/>
        <w:contextualSpacing w:val="0"/>
        <w:rPr>
          <w:rFonts w:eastAsia="Arial Unicode MS" w:cstheme="minorHAnsi"/>
          <w:bCs/>
          <w:color w:val="FF0000"/>
          <w:lang w:val="en-US"/>
        </w:rPr>
      </w:pPr>
      <w:r w:rsidRPr="0023213B">
        <w:rPr>
          <w:rFonts w:eastAsia="Arial Unicode MS" w:cstheme="minorHAnsi"/>
          <w:bCs/>
          <w:color w:val="FF0000"/>
          <w:lang w:val="en-US"/>
        </w:rPr>
        <w:t>You can modify the title and layout styles. Don't forget to update the table of contents.</w:t>
      </w:r>
    </w:p>
    <w:p w14:paraId="2721D0FA" w14:textId="77777777" w:rsidR="00DA43E2" w:rsidRPr="0023213B" w:rsidRDefault="00DA43E2" w:rsidP="00DA43E2">
      <w:pPr>
        <w:pStyle w:val="Paragraphedeliste"/>
        <w:numPr>
          <w:ilvl w:val="0"/>
          <w:numId w:val="5"/>
        </w:numPr>
        <w:spacing w:before="120" w:after="120"/>
        <w:contextualSpacing w:val="0"/>
        <w:rPr>
          <w:rFonts w:eastAsia="Arial Unicode MS" w:cstheme="minorHAnsi"/>
          <w:bCs/>
          <w:color w:val="FF0000"/>
          <w:lang w:val="en-US"/>
        </w:rPr>
      </w:pPr>
      <w:r w:rsidRPr="0023213B">
        <w:rPr>
          <w:rFonts w:eastAsia="Arial Unicode MS" w:cstheme="minorHAnsi"/>
          <w:bCs/>
          <w:color w:val="FF0000"/>
          <w:lang w:val="en-US"/>
        </w:rPr>
        <w:t>Each protocol version must be numbered and dated in the footer.</w:t>
      </w:r>
    </w:p>
    <w:p w14:paraId="575ADC9D" w14:textId="77777777" w:rsidR="00DA43E2" w:rsidRPr="0023213B" w:rsidRDefault="00DA43E2" w:rsidP="00DA43E2">
      <w:pPr>
        <w:pStyle w:val="Paragraphedeliste"/>
        <w:numPr>
          <w:ilvl w:val="0"/>
          <w:numId w:val="5"/>
        </w:numPr>
        <w:spacing w:before="120" w:after="120"/>
        <w:contextualSpacing w:val="0"/>
        <w:rPr>
          <w:rFonts w:eastAsia="Arial Unicode MS" w:cstheme="minorHAnsi"/>
          <w:bCs/>
          <w:color w:val="FF0000"/>
          <w:lang w:val="en-US"/>
        </w:rPr>
      </w:pPr>
      <w:r w:rsidRPr="0023213B">
        <w:rPr>
          <w:rFonts w:eastAsia="Arial Unicode MS" w:cstheme="minorHAnsi"/>
          <w:bCs/>
          <w:color w:val="FF0000"/>
          <w:lang w:val="en-US"/>
        </w:rPr>
        <w:t xml:space="preserve">This document is available in English and French. </w:t>
      </w:r>
    </w:p>
    <w:p w14:paraId="64038C05" w14:textId="53CE4C0D" w:rsidR="00AA1388" w:rsidRPr="009C008B" w:rsidRDefault="00DA43E2" w:rsidP="00DA43E2">
      <w:pPr>
        <w:pStyle w:val="Paragraphedeliste"/>
        <w:numPr>
          <w:ilvl w:val="0"/>
          <w:numId w:val="5"/>
        </w:numPr>
        <w:autoSpaceDE w:val="0"/>
        <w:autoSpaceDN w:val="0"/>
        <w:adjustRightInd w:val="0"/>
        <w:spacing w:before="120" w:after="120" w:line="276" w:lineRule="auto"/>
        <w:contextualSpacing w:val="0"/>
        <w:rPr>
          <w:rFonts w:eastAsia="Arial Unicode MS" w:cs="Times New Roman"/>
          <w:bCs/>
          <w:color w:val="FF0000"/>
          <w:lang w:val="fr-FR" w:eastAsia="fr-FR"/>
        </w:rPr>
      </w:pPr>
      <w:r w:rsidRPr="0023213B">
        <w:rPr>
          <w:rFonts w:eastAsia="Arial Unicode MS" w:cstheme="minorHAnsi"/>
          <w:bCs/>
          <w:color w:val="FF0000"/>
        </w:rPr>
        <w:t>Final format: PDF</w:t>
      </w:r>
    </w:p>
    <w:p w14:paraId="771F8B15" w14:textId="77777777" w:rsidR="00AA1388" w:rsidRPr="00DB2E6F" w:rsidRDefault="00AA1388" w:rsidP="00AA1388">
      <w:pPr>
        <w:spacing w:before="120" w:after="120"/>
        <w:ind w:left="426"/>
        <w:rPr>
          <w:rFonts w:eastAsia="Times New Roman" w:cs="Times New Roman"/>
          <w:b/>
          <w:szCs w:val="24"/>
          <w:u w:val="single"/>
          <w:lang w:eastAsia="fr-FR"/>
        </w:rPr>
      </w:pPr>
    </w:p>
    <w:p w14:paraId="10279AB8" w14:textId="77777777" w:rsidR="00AA1388" w:rsidRDefault="00AA1388" w:rsidP="00AA1388">
      <w:pPr>
        <w:spacing w:before="120" w:after="120"/>
        <w:ind w:left="426"/>
        <w:outlineLvl w:val="2"/>
        <w:rPr>
          <w:rFonts w:eastAsia="Arial Unicode MS" w:cs="Times New Roman"/>
          <w:b/>
          <w:bCs/>
          <w:szCs w:val="24"/>
          <w:u w:val="single"/>
          <w:lang w:val="fr-FR" w:eastAsia="fr-FR"/>
        </w:rPr>
        <w:sectPr w:rsidR="00AA1388" w:rsidSect="00014CC3">
          <w:headerReference w:type="default" r:id="rId15"/>
          <w:footerReference w:type="default" r:id="rId16"/>
          <w:footerReference w:type="first" r:id="rId17"/>
          <w:endnotePr>
            <w:numFmt w:val="upperRoman"/>
          </w:endnotePr>
          <w:pgSz w:w="11906" w:h="16838"/>
          <w:pgMar w:top="1417" w:right="1417" w:bottom="1417" w:left="1417" w:header="708" w:footer="708" w:gutter="0"/>
          <w:cols w:space="708"/>
          <w:titlePg/>
          <w:docGrid w:linePitch="360"/>
        </w:sectPr>
      </w:pPr>
    </w:p>
    <w:p w14:paraId="1C20DF29" w14:textId="77777777" w:rsidR="00DA43E2" w:rsidRPr="0023213B" w:rsidRDefault="00DA43E2" w:rsidP="00DA43E2">
      <w:pPr>
        <w:rPr>
          <w:rFonts w:cstheme="minorHAnsi"/>
          <w:color w:val="FF0000"/>
          <w:sz w:val="28"/>
          <w:szCs w:val="28"/>
          <w:lang w:val="en-GB"/>
        </w:rPr>
      </w:pPr>
      <w:r w:rsidRPr="0023213B">
        <w:rPr>
          <w:rFonts w:cstheme="minorHAnsi"/>
          <w:color w:val="FF0000"/>
          <w:sz w:val="28"/>
          <w:szCs w:val="28"/>
          <w:lang w:val="en-GB"/>
        </w:rPr>
        <w:lastRenderedPageBreak/>
        <w:t xml:space="preserve">Protocol Title </w:t>
      </w:r>
    </w:p>
    <w:p w14:paraId="341DEE1A" w14:textId="77777777" w:rsidR="00DA43E2" w:rsidRPr="0023213B" w:rsidRDefault="00DA43E2" w:rsidP="00DA43E2">
      <w:pPr>
        <w:pStyle w:val="Corpsdetexte"/>
        <w:rPr>
          <w:rFonts w:asciiTheme="minorHAnsi" w:hAnsiTheme="minorHAnsi" w:cstheme="minorHAnsi"/>
          <w:color w:val="000000"/>
          <w:sz w:val="22"/>
          <w:szCs w:val="22"/>
          <w:lang w:val="en-GB"/>
        </w:rPr>
      </w:pPr>
    </w:p>
    <w:p w14:paraId="7B443CD9" w14:textId="77777777" w:rsidR="00DA43E2" w:rsidRPr="0023213B" w:rsidRDefault="00DA43E2" w:rsidP="00DA43E2">
      <w:pPr>
        <w:rPr>
          <w:rFonts w:cstheme="minorHAnsi"/>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DA43E2" w:rsidRPr="0023213B" w14:paraId="66E59B57" w14:textId="77777777" w:rsidTr="003C4930">
        <w:tc>
          <w:tcPr>
            <w:tcW w:w="3119" w:type="dxa"/>
          </w:tcPr>
          <w:p w14:paraId="03DF5622" w14:textId="77777777" w:rsidR="00DA43E2" w:rsidRPr="0023213B" w:rsidRDefault="00DA43E2" w:rsidP="003C4930">
            <w:pPr>
              <w:rPr>
                <w:rFonts w:cstheme="minorHAnsi"/>
                <w:lang w:val="en-US"/>
              </w:rPr>
            </w:pPr>
            <w:r w:rsidRPr="0023213B">
              <w:rPr>
                <w:rFonts w:cstheme="minorHAnsi"/>
                <w:lang w:val="en-US"/>
              </w:rPr>
              <w:t>Acronym / Protocol code</w:t>
            </w:r>
          </w:p>
          <w:p w14:paraId="29F80F39" w14:textId="77777777" w:rsidR="00DA43E2" w:rsidRPr="0023213B" w:rsidRDefault="00DA43E2" w:rsidP="003C4930">
            <w:pPr>
              <w:rPr>
                <w:rFonts w:cstheme="minorHAnsi"/>
                <w:lang w:val="en-US"/>
              </w:rPr>
            </w:pPr>
          </w:p>
        </w:tc>
        <w:tc>
          <w:tcPr>
            <w:tcW w:w="5943" w:type="dxa"/>
          </w:tcPr>
          <w:p w14:paraId="2C6CD261" w14:textId="77777777" w:rsidR="00DA43E2" w:rsidRPr="0023213B" w:rsidRDefault="00DA43E2" w:rsidP="003C4930">
            <w:pPr>
              <w:rPr>
                <w:rFonts w:cstheme="minorHAnsi"/>
                <w:color w:val="FF0000"/>
                <w:lang w:val="en-US"/>
              </w:rPr>
            </w:pPr>
            <w:r w:rsidRPr="0023213B">
              <w:rPr>
                <w:rFonts w:cstheme="minorHAnsi"/>
                <w:color w:val="FF0000"/>
                <w:lang w:val="en-US"/>
              </w:rPr>
              <w:t>Fill in</w:t>
            </w:r>
          </w:p>
          <w:p w14:paraId="65CF9074" w14:textId="77777777" w:rsidR="00DA43E2" w:rsidRPr="0023213B" w:rsidRDefault="00DA43E2" w:rsidP="003C4930">
            <w:pPr>
              <w:rPr>
                <w:rFonts w:cstheme="minorHAnsi"/>
                <w:color w:val="FF0000"/>
                <w:lang w:val="en-US"/>
              </w:rPr>
            </w:pPr>
          </w:p>
        </w:tc>
      </w:tr>
      <w:tr w:rsidR="00DA43E2" w:rsidRPr="0023213B" w14:paraId="50BA0A42" w14:textId="77777777" w:rsidTr="003C4930">
        <w:tc>
          <w:tcPr>
            <w:tcW w:w="3119" w:type="dxa"/>
          </w:tcPr>
          <w:p w14:paraId="11853359" w14:textId="77777777" w:rsidR="00DA43E2" w:rsidRPr="0023213B" w:rsidRDefault="00DA43E2" w:rsidP="003C4930">
            <w:pPr>
              <w:rPr>
                <w:rFonts w:cstheme="minorHAnsi"/>
                <w:lang w:val="en-US"/>
              </w:rPr>
            </w:pPr>
            <w:r w:rsidRPr="0023213B">
              <w:rPr>
                <w:rFonts w:cstheme="minorHAnsi"/>
                <w:lang w:val="en-US"/>
              </w:rPr>
              <w:t>Protocol version and date</w:t>
            </w:r>
          </w:p>
          <w:p w14:paraId="3E0F8F89" w14:textId="77777777" w:rsidR="00DA43E2" w:rsidRPr="0023213B" w:rsidRDefault="00DA43E2" w:rsidP="003C4930">
            <w:pPr>
              <w:rPr>
                <w:rFonts w:cstheme="minorHAnsi"/>
                <w:lang w:val="en-US"/>
              </w:rPr>
            </w:pPr>
          </w:p>
        </w:tc>
        <w:tc>
          <w:tcPr>
            <w:tcW w:w="5943" w:type="dxa"/>
          </w:tcPr>
          <w:p w14:paraId="76024911" w14:textId="77777777" w:rsidR="00DA43E2" w:rsidRPr="0023213B" w:rsidRDefault="00DA43E2" w:rsidP="003C4930">
            <w:pPr>
              <w:rPr>
                <w:rFonts w:cstheme="minorHAnsi"/>
                <w:color w:val="FF0000"/>
                <w:lang w:val="en-US"/>
              </w:rPr>
            </w:pPr>
            <w:r w:rsidRPr="0023213B">
              <w:rPr>
                <w:rFonts w:cstheme="minorHAnsi"/>
                <w:color w:val="FF0000"/>
                <w:lang w:val="en-US"/>
              </w:rPr>
              <w:t>Fill in</w:t>
            </w:r>
          </w:p>
        </w:tc>
      </w:tr>
      <w:tr w:rsidR="00DA43E2" w:rsidRPr="0023213B" w14:paraId="62CF3C0B" w14:textId="77777777" w:rsidTr="003C4930">
        <w:tc>
          <w:tcPr>
            <w:tcW w:w="3119" w:type="dxa"/>
          </w:tcPr>
          <w:p w14:paraId="0C287433" w14:textId="77777777" w:rsidR="00DA43E2" w:rsidRPr="0023213B" w:rsidRDefault="00DA43E2" w:rsidP="003C4930">
            <w:pPr>
              <w:rPr>
                <w:rFonts w:cstheme="minorHAnsi"/>
                <w:lang w:val="en-US"/>
              </w:rPr>
            </w:pPr>
            <w:r w:rsidRPr="0023213B">
              <w:rPr>
                <w:rFonts w:cstheme="minorHAnsi"/>
                <w:lang w:val="en-US"/>
              </w:rPr>
              <w:t>Sponsor</w:t>
            </w:r>
          </w:p>
          <w:p w14:paraId="06FE836D" w14:textId="77777777" w:rsidR="00DA43E2" w:rsidRPr="0023213B" w:rsidRDefault="00DA43E2" w:rsidP="003C4930">
            <w:pPr>
              <w:rPr>
                <w:rFonts w:cstheme="minorHAnsi"/>
                <w:lang w:val="en-US"/>
              </w:rPr>
            </w:pPr>
          </w:p>
        </w:tc>
        <w:tc>
          <w:tcPr>
            <w:tcW w:w="5943" w:type="dxa"/>
          </w:tcPr>
          <w:p w14:paraId="6D04973B" w14:textId="77777777" w:rsidR="00DA43E2" w:rsidRPr="0023213B" w:rsidRDefault="00DA43E2" w:rsidP="003C4930">
            <w:pPr>
              <w:rPr>
                <w:rFonts w:cstheme="minorHAnsi"/>
                <w:lang w:val="en-US"/>
              </w:rPr>
            </w:pPr>
            <w:proofErr w:type="spellStart"/>
            <w:r w:rsidRPr="0023213B">
              <w:rPr>
                <w:rFonts w:cstheme="minorHAnsi"/>
                <w:lang w:val="en-US"/>
              </w:rPr>
              <w:t>Cliniques</w:t>
            </w:r>
            <w:proofErr w:type="spellEnd"/>
            <w:r w:rsidRPr="0023213B">
              <w:rPr>
                <w:rFonts w:cstheme="minorHAnsi"/>
                <w:lang w:val="en-US"/>
              </w:rPr>
              <w:t xml:space="preserve"> </w:t>
            </w:r>
            <w:proofErr w:type="spellStart"/>
            <w:r w:rsidRPr="0023213B">
              <w:rPr>
                <w:rFonts w:cstheme="minorHAnsi"/>
                <w:lang w:val="en-US"/>
              </w:rPr>
              <w:t>universitaires</w:t>
            </w:r>
            <w:proofErr w:type="spellEnd"/>
            <w:r w:rsidRPr="0023213B">
              <w:rPr>
                <w:rFonts w:cstheme="minorHAnsi"/>
                <w:lang w:val="en-US"/>
              </w:rPr>
              <w:t xml:space="preserve"> Saint-Luc</w:t>
            </w:r>
          </w:p>
          <w:p w14:paraId="642A99D5" w14:textId="77777777" w:rsidR="00DA43E2" w:rsidRPr="0023213B" w:rsidRDefault="00DA43E2" w:rsidP="003C4930">
            <w:pPr>
              <w:rPr>
                <w:rFonts w:cstheme="minorHAnsi"/>
                <w:i/>
                <w:lang w:val="en-US"/>
              </w:rPr>
            </w:pPr>
            <w:r w:rsidRPr="0023213B">
              <w:rPr>
                <w:rFonts w:cstheme="minorHAnsi"/>
                <w:lang w:val="en-US"/>
              </w:rPr>
              <w:t>Belgium</w:t>
            </w:r>
          </w:p>
          <w:p w14:paraId="515C73B1" w14:textId="77777777" w:rsidR="00DA43E2" w:rsidRPr="0023213B" w:rsidRDefault="00DA43E2" w:rsidP="003C4930">
            <w:pPr>
              <w:rPr>
                <w:rFonts w:cstheme="minorHAnsi"/>
                <w:color w:val="FF0000"/>
                <w:lang w:val="en-US"/>
              </w:rPr>
            </w:pPr>
          </w:p>
        </w:tc>
      </w:tr>
      <w:tr w:rsidR="00DA43E2" w:rsidRPr="0023213B" w14:paraId="25A487E1" w14:textId="77777777" w:rsidTr="003C4930">
        <w:tc>
          <w:tcPr>
            <w:tcW w:w="3119" w:type="dxa"/>
          </w:tcPr>
          <w:p w14:paraId="433F5DAB" w14:textId="77777777" w:rsidR="00DA43E2" w:rsidRPr="0023213B" w:rsidRDefault="00DA43E2" w:rsidP="003C4930">
            <w:pPr>
              <w:rPr>
                <w:rFonts w:cstheme="minorHAnsi"/>
                <w:lang w:val="en-US"/>
              </w:rPr>
            </w:pPr>
          </w:p>
        </w:tc>
        <w:tc>
          <w:tcPr>
            <w:tcW w:w="5943" w:type="dxa"/>
            <w:shd w:val="clear" w:color="auto" w:fill="auto"/>
          </w:tcPr>
          <w:p w14:paraId="70F943A2" w14:textId="77777777" w:rsidR="00DA43E2" w:rsidRPr="0023213B" w:rsidRDefault="00DA43E2" w:rsidP="003C4930">
            <w:pPr>
              <w:rPr>
                <w:rFonts w:cstheme="minorHAnsi"/>
                <w:i/>
                <w:color w:val="FF0000"/>
                <w:lang w:val="en-US"/>
              </w:rPr>
            </w:pPr>
          </w:p>
        </w:tc>
      </w:tr>
      <w:tr w:rsidR="00DA43E2" w:rsidRPr="0023213B" w14:paraId="66BC0B07" w14:textId="77777777" w:rsidTr="003C4930">
        <w:tc>
          <w:tcPr>
            <w:tcW w:w="3119" w:type="dxa"/>
          </w:tcPr>
          <w:p w14:paraId="33FD771D" w14:textId="77777777" w:rsidR="00DA43E2" w:rsidRPr="0023213B" w:rsidRDefault="00DA43E2" w:rsidP="003C4930">
            <w:pPr>
              <w:rPr>
                <w:rFonts w:cstheme="minorHAnsi"/>
              </w:rPr>
            </w:pPr>
            <w:r w:rsidRPr="0023213B">
              <w:rPr>
                <w:rFonts w:cstheme="minorHAnsi"/>
                <w:lang w:val="en-US"/>
              </w:rPr>
              <w:t>Investigator-Sponsor</w:t>
            </w:r>
          </w:p>
          <w:p w14:paraId="1DCF6C1A" w14:textId="77777777" w:rsidR="00DA43E2" w:rsidRPr="0023213B" w:rsidRDefault="00DA43E2" w:rsidP="003C4930">
            <w:pPr>
              <w:rPr>
                <w:rFonts w:cstheme="minorHAnsi"/>
                <w:lang w:val="en-US"/>
              </w:rPr>
            </w:pPr>
          </w:p>
        </w:tc>
        <w:tc>
          <w:tcPr>
            <w:tcW w:w="5943" w:type="dxa"/>
          </w:tcPr>
          <w:p w14:paraId="3972EFBF" w14:textId="77777777" w:rsidR="00DA43E2" w:rsidRPr="0023213B" w:rsidRDefault="00DA43E2" w:rsidP="003C4930">
            <w:pPr>
              <w:rPr>
                <w:rFonts w:cstheme="minorHAnsi"/>
                <w:color w:val="FF0000"/>
              </w:rPr>
            </w:pPr>
            <w:r w:rsidRPr="0023213B">
              <w:rPr>
                <w:rFonts w:cstheme="minorHAnsi"/>
                <w:color w:val="FF0000"/>
                <w:lang w:val="en-US"/>
              </w:rPr>
              <w:t>Name and contact details</w:t>
            </w:r>
          </w:p>
          <w:p w14:paraId="0964451C" w14:textId="77777777" w:rsidR="00DA43E2" w:rsidRPr="0023213B" w:rsidRDefault="00DA43E2" w:rsidP="003C4930">
            <w:pPr>
              <w:rPr>
                <w:rFonts w:cstheme="minorHAnsi"/>
                <w:color w:val="FF0000"/>
              </w:rPr>
            </w:pPr>
          </w:p>
        </w:tc>
      </w:tr>
    </w:tbl>
    <w:p w14:paraId="56FFECCC" w14:textId="77777777" w:rsidR="00DA43E2" w:rsidRPr="0023213B" w:rsidRDefault="00DA43E2" w:rsidP="00DA43E2">
      <w:pPr>
        <w:rPr>
          <w:rFonts w:cstheme="minorHAnsi"/>
          <w:color w:val="0070C0"/>
        </w:rPr>
      </w:pPr>
    </w:p>
    <w:p w14:paraId="332C4579" w14:textId="77777777" w:rsidR="00DA43E2" w:rsidRPr="0023213B" w:rsidRDefault="00DA43E2" w:rsidP="00DA43E2">
      <w:pPr>
        <w:pStyle w:val="Corpsdetexte"/>
        <w:spacing w:after="0" w:line="360" w:lineRule="auto"/>
        <w:rPr>
          <w:rFonts w:asciiTheme="minorHAnsi" w:hAnsiTheme="minorHAnsi" w:cstheme="minorHAnsi"/>
          <w:sz w:val="22"/>
          <w:szCs w:val="22"/>
          <w:lang w:val="en-US"/>
        </w:rPr>
      </w:pPr>
    </w:p>
    <w:p w14:paraId="4471F3FF" w14:textId="77777777" w:rsidR="00DA43E2" w:rsidRPr="0023213B" w:rsidRDefault="00DA43E2" w:rsidP="00DA43E2">
      <w:pPr>
        <w:autoSpaceDE w:val="0"/>
        <w:autoSpaceDN w:val="0"/>
        <w:adjustRightInd w:val="0"/>
        <w:rPr>
          <w:rFonts w:cstheme="minorHAnsi"/>
          <w:bCs/>
          <w:lang w:val="en-GB"/>
        </w:rPr>
      </w:pPr>
      <w:r w:rsidRPr="0023213B">
        <w:rPr>
          <w:rFonts w:cstheme="minorHAnsi"/>
          <w:bCs/>
          <w:lang w:val="en-GB"/>
        </w:rPr>
        <w:t>The information contained in this document is the property of the Sponsor/ Investigator-Sponsor and may not be reproduced, published or disclosed to others without written authorization of the Sponsor/ Investigator-Sponsor.</w:t>
      </w:r>
    </w:p>
    <w:p w14:paraId="5459545E" w14:textId="77777777" w:rsidR="00467679" w:rsidRPr="00DA43E2" w:rsidRDefault="00467679" w:rsidP="00467679">
      <w:pPr>
        <w:pStyle w:val="Corpsdetexte"/>
        <w:spacing w:line="360" w:lineRule="auto"/>
        <w:jc w:val="both"/>
        <w:rPr>
          <w:rFonts w:asciiTheme="minorHAnsi" w:hAnsiTheme="minorHAnsi" w:cstheme="minorHAnsi"/>
          <w:color w:val="FF0000"/>
          <w:sz w:val="22"/>
          <w:szCs w:val="22"/>
          <w:lang w:val="en-GB"/>
        </w:rPr>
      </w:pPr>
    </w:p>
    <w:p w14:paraId="02068F44" w14:textId="77777777" w:rsidR="00EB270E" w:rsidRPr="00DA43E2" w:rsidRDefault="00EB270E" w:rsidP="00467679">
      <w:pPr>
        <w:pStyle w:val="Corpsdetexte"/>
        <w:numPr>
          <w:ilvl w:val="0"/>
          <w:numId w:val="14"/>
        </w:numPr>
        <w:spacing w:line="360" w:lineRule="auto"/>
        <w:ind w:left="709"/>
        <w:jc w:val="both"/>
        <w:rPr>
          <w:rFonts w:asciiTheme="minorHAnsi" w:hAnsiTheme="minorHAnsi" w:cstheme="minorHAnsi"/>
          <w:color w:val="FF0000"/>
          <w:sz w:val="22"/>
          <w:szCs w:val="22"/>
          <w:lang w:val="en-US"/>
        </w:rPr>
      </w:pPr>
      <w:r w:rsidRPr="00DA43E2">
        <w:rPr>
          <w:rFonts w:asciiTheme="minorHAnsi" w:hAnsiTheme="minorHAnsi" w:cstheme="minorHAnsi"/>
          <w:sz w:val="22"/>
          <w:szCs w:val="22"/>
          <w:lang w:val="en-US"/>
        </w:rPr>
        <w:br w:type="page"/>
      </w:r>
    </w:p>
    <w:p w14:paraId="35BE4BFD" w14:textId="77777777" w:rsidR="00CC010B" w:rsidRPr="0023213B" w:rsidRDefault="00CC010B" w:rsidP="00CC010B">
      <w:pPr>
        <w:pStyle w:val="TitreSOP1"/>
        <w:numPr>
          <w:ilvl w:val="0"/>
          <w:numId w:val="16"/>
        </w:numPr>
        <w:spacing w:before="480"/>
        <w:ind w:left="284"/>
        <w:rPr>
          <w:rFonts w:asciiTheme="minorHAnsi" w:hAnsiTheme="minorHAnsi" w:cstheme="minorHAnsi"/>
        </w:rPr>
      </w:pPr>
      <w:bookmarkStart w:id="1" w:name="_Toc107943411"/>
      <w:bookmarkStart w:id="2" w:name="_Toc138431756"/>
      <w:bookmarkStart w:id="3" w:name="_Toc162453028"/>
      <w:bookmarkStart w:id="4" w:name="_Toc184650975"/>
      <w:r w:rsidRPr="0023213B">
        <w:rPr>
          <w:rFonts w:asciiTheme="minorHAnsi" w:hAnsiTheme="minorHAnsi" w:cstheme="minorHAnsi"/>
        </w:rPr>
        <w:lastRenderedPageBreak/>
        <w:t>Signature page</w:t>
      </w:r>
      <w:bookmarkEnd w:id="1"/>
      <w:bookmarkEnd w:id="2"/>
      <w:bookmarkEnd w:id="3"/>
      <w:bookmarkEnd w:id="4"/>
      <w:r w:rsidRPr="0023213B">
        <w:rPr>
          <w:rFonts w:asciiTheme="minorHAnsi" w:hAnsiTheme="minorHAnsi" w:cstheme="minorHAnsi"/>
        </w:rPr>
        <w:t xml:space="preserve"> </w:t>
      </w:r>
    </w:p>
    <w:p w14:paraId="6075F243" w14:textId="77777777" w:rsidR="00CC010B" w:rsidRPr="0023213B" w:rsidRDefault="00CC010B" w:rsidP="00CC010B">
      <w:pPr>
        <w:rPr>
          <w:rFonts w:cstheme="minorHAnsi"/>
          <w:b/>
          <w:lang w:val="en-AU" w:eastAsia="en-AU"/>
        </w:rPr>
      </w:pPr>
    </w:p>
    <w:p w14:paraId="27DBEDE0" w14:textId="77777777" w:rsidR="00CC010B" w:rsidRPr="0023213B" w:rsidRDefault="00CC010B" w:rsidP="00CC010B">
      <w:pPr>
        <w:rPr>
          <w:rFonts w:cstheme="minorHAnsi"/>
          <w:b/>
          <w:lang w:val="en-AU" w:eastAsia="en-AU"/>
        </w:rPr>
      </w:pPr>
      <w:r w:rsidRPr="0023213B">
        <w:rPr>
          <w:rFonts w:cstheme="minorHAnsi"/>
          <w:b/>
          <w:lang w:val="en-AU" w:eastAsia="en-AU"/>
        </w:rPr>
        <w:t xml:space="preserve">INVESTIGATOR-SPONSOR </w:t>
      </w:r>
    </w:p>
    <w:p w14:paraId="3B4175AE" w14:textId="77777777" w:rsidR="00CC010B" w:rsidRPr="0023213B" w:rsidRDefault="00CC010B" w:rsidP="00CC010B">
      <w:pPr>
        <w:rPr>
          <w:rFonts w:cstheme="minorHAnsi"/>
          <w:lang w:val="en-AU" w:eastAsia="en-AU"/>
        </w:rPr>
      </w:pPr>
    </w:p>
    <w:p w14:paraId="594C5CBE" w14:textId="77777777" w:rsidR="00CC010B" w:rsidRPr="0023213B" w:rsidRDefault="00CC010B" w:rsidP="00CC010B">
      <w:pPr>
        <w:rPr>
          <w:rFonts w:cstheme="minorHAnsi"/>
          <w:lang w:val="en-AU" w:eastAsia="en-AU"/>
        </w:rPr>
      </w:pPr>
    </w:p>
    <w:p w14:paraId="618EB844" w14:textId="77777777" w:rsidR="00CC010B" w:rsidRPr="0023213B" w:rsidRDefault="00CC010B" w:rsidP="00CC010B">
      <w:pPr>
        <w:tabs>
          <w:tab w:val="left" w:leader="underscore" w:pos="2835"/>
          <w:tab w:val="left" w:pos="2977"/>
          <w:tab w:val="left" w:leader="underscore" w:pos="6237"/>
          <w:tab w:val="left" w:pos="6521"/>
          <w:tab w:val="left" w:leader="underscore" w:pos="8931"/>
        </w:tabs>
        <w:rPr>
          <w:rFonts w:cstheme="minorHAnsi"/>
          <w:lang w:val="en-AU" w:eastAsia="en-AU"/>
        </w:rPr>
      </w:pPr>
      <w:r w:rsidRPr="0023213B">
        <w:rPr>
          <w:rFonts w:cstheme="minorHAnsi"/>
          <w:lang w:val="en-AU" w:eastAsia="en-AU"/>
        </w:rPr>
        <w:tab/>
      </w:r>
      <w:r w:rsidRPr="0023213B">
        <w:rPr>
          <w:rFonts w:cstheme="minorHAnsi"/>
          <w:lang w:val="en-AU" w:eastAsia="en-AU"/>
        </w:rPr>
        <w:tab/>
      </w:r>
      <w:r w:rsidRPr="0023213B">
        <w:rPr>
          <w:rFonts w:cstheme="minorHAnsi"/>
          <w:lang w:val="en-AU" w:eastAsia="en-AU"/>
        </w:rPr>
        <w:tab/>
      </w:r>
      <w:r w:rsidRPr="0023213B">
        <w:rPr>
          <w:rFonts w:cstheme="minorHAnsi"/>
          <w:lang w:val="en-AU" w:eastAsia="en-AU"/>
        </w:rPr>
        <w:tab/>
      </w:r>
      <w:r w:rsidRPr="0023213B">
        <w:rPr>
          <w:rFonts w:cstheme="minorHAnsi"/>
          <w:lang w:val="en-AU" w:eastAsia="en-AU"/>
        </w:rPr>
        <w:tab/>
      </w:r>
    </w:p>
    <w:p w14:paraId="3B400157" w14:textId="77777777" w:rsidR="00CC010B" w:rsidRPr="0023213B" w:rsidRDefault="00CC010B" w:rsidP="00CC010B">
      <w:pPr>
        <w:tabs>
          <w:tab w:val="left" w:pos="2977"/>
          <w:tab w:val="left" w:pos="6521"/>
          <w:tab w:val="left" w:leader="underscore" w:pos="8931"/>
        </w:tabs>
        <w:rPr>
          <w:rFonts w:cstheme="minorHAnsi"/>
          <w:lang w:val="en-AU" w:eastAsia="en-AU"/>
        </w:rPr>
      </w:pPr>
      <w:r w:rsidRPr="0023213B">
        <w:rPr>
          <w:rFonts w:cstheme="minorHAnsi"/>
          <w:lang w:val="en-AU" w:eastAsia="en-AU"/>
        </w:rPr>
        <w:t xml:space="preserve"> Name</w:t>
      </w:r>
      <w:r w:rsidRPr="0023213B">
        <w:rPr>
          <w:rFonts w:cstheme="minorHAnsi"/>
          <w:lang w:val="en-AU" w:eastAsia="en-AU"/>
        </w:rPr>
        <w:tab/>
        <w:t xml:space="preserve"> Signature</w:t>
      </w:r>
      <w:r w:rsidRPr="0023213B">
        <w:rPr>
          <w:rFonts w:cstheme="minorHAnsi"/>
          <w:lang w:val="en-AU" w:eastAsia="en-AU"/>
        </w:rPr>
        <w:tab/>
        <w:t xml:space="preserve"> Date</w:t>
      </w:r>
    </w:p>
    <w:p w14:paraId="21802B04" w14:textId="77777777" w:rsidR="00CC010B" w:rsidRPr="0023213B" w:rsidRDefault="00CC010B" w:rsidP="00CC010B">
      <w:pPr>
        <w:rPr>
          <w:rFonts w:cstheme="minorHAnsi"/>
          <w:b/>
          <w:lang w:val="en-AU" w:eastAsia="en-AU"/>
        </w:rPr>
      </w:pPr>
    </w:p>
    <w:p w14:paraId="4CFF0C13" w14:textId="77777777" w:rsidR="00CC010B" w:rsidRPr="0023213B" w:rsidRDefault="00CC010B" w:rsidP="00CC010B">
      <w:pPr>
        <w:rPr>
          <w:rFonts w:cstheme="minorHAnsi"/>
          <w:b/>
          <w:lang w:val="en-AU" w:eastAsia="en-AU"/>
        </w:rPr>
      </w:pPr>
    </w:p>
    <w:p w14:paraId="6F7F03A6" w14:textId="77777777" w:rsidR="00CC010B" w:rsidRPr="0023213B" w:rsidRDefault="00CC010B" w:rsidP="00CC010B">
      <w:pPr>
        <w:rPr>
          <w:rFonts w:cstheme="minorHAnsi"/>
          <w:b/>
          <w:lang w:val="en-AU" w:eastAsia="en-AU"/>
        </w:rPr>
      </w:pPr>
      <w:r w:rsidRPr="0023213B">
        <w:rPr>
          <w:rFonts w:cstheme="minorHAnsi"/>
          <w:b/>
          <w:lang w:val="en-AU" w:eastAsia="en-AU"/>
        </w:rPr>
        <w:t>SITE PRINCIPAL INVESTIGATOR</w:t>
      </w:r>
    </w:p>
    <w:p w14:paraId="76BBF3D5" w14:textId="77777777" w:rsidR="00CC010B" w:rsidRPr="0023213B" w:rsidRDefault="00CC010B" w:rsidP="00CC010B">
      <w:pPr>
        <w:rPr>
          <w:rFonts w:cstheme="minorHAnsi"/>
          <w:lang w:val="en-AU" w:eastAsia="en-AU"/>
        </w:rPr>
      </w:pPr>
    </w:p>
    <w:p w14:paraId="23862E63" w14:textId="77777777" w:rsidR="00CC010B" w:rsidRPr="0023213B" w:rsidRDefault="00CC010B" w:rsidP="00CC010B">
      <w:pPr>
        <w:rPr>
          <w:rFonts w:cstheme="minorHAnsi"/>
          <w:lang w:val="en-AU" w:eastAsia="en-AU"/>
        </w:rPr>
      </w:pPr>
      <w:r w:rsidRPr="0023213B">
        <w:rPr>
          <w:rFonts w:cstheme="minorHAnsi"/>
          <w:lang w:val="en-AU" w:eastAsia="en-AU"/>
        </w:rPr>
        <w:t>I agree to conduct this study in accordance with the design and specific provisions of this protocol and will only make changes in the protocol after notifying the sponsor.</w:t>
      </w:r>
    </w:p>
    <w:p w14:paraId="6DAE571E" w14:textId="77777777" w:rsidR="00CC010B" w:rsidRPr="0023213B" w:rsidRDefault="00CC010B" w:rsidP="00CC010B">
      <w:pPr>
        <w:rPr>
          <w:rFonts w:cstheme="minorHAnsi"/>
          <w:lang w:val="en-AU" w:eastAsia="en-AU"/>
        </w:rPr>
      </w:pPr>
    </w:p>
    <w:p w14:paraId="5450FADB" w14:textId="77777777" w:rsidR="00CC010B" w:rsidRPr="0023213B" w:rsidRDefault="00CC010B" w:rsidP="00CC010B">
      <w:pPr>
        <w:rPr>
          <w:rFonts w:cstheme="minorHAnsi"/>
          <w:lang w:val="en-AU" w:eastAsia="en-AU"/>
        </w:rPr>
      </w:pPr>
      <w:r w:rsidRPr="0023213B">
        <w:rPr>
          <w:rFonts w:cstheme="minorHAnsi"/>
          <w:lang w:val="en-AU" w:eastAsia="en-AU"/>
        </w:rPr>
        <w:t xml:space="preserve">I understand that I may terminate or suspend enrolment of the study at any time if it becomes necessary to protect the best interests of the study subjects.  </w:t>
      </w:r>
    </w:p>
    <w:p w14:paraId="41B47F32" w14:textId="77777777" w:rsidR="00CC010B" w:rsidRPr="0023213B" w:rsidRDefault="00CC010B" w:rsidP="00CC010B">
      <w:pPr>
        <w:rPr>
          <w:rFonts w:cstheme="minorHAnsi"/>
          <w:lang w:val="en-AU" w:eastAsia="en-AU"/>
        </w:rPr>
      </w:pPr>
    </w:p>
    <w:p w14:paraId="4480809F" w14:textId="77777777" w:rsidR="00CC010B" w:rsidRPr="0023213B" w:rsidRDefault="00CC010B" w:rsidP="00CC010B">
      <w:pPr>
        <w:rPr>
          <w:rFonts w:cstheme="minorHAnsi"/>
          <w:lang w:val="en-AU" w:eastAsia="en-AU"/>
        </w:rPr>
      </w:pPr>
      <w:r w:rsidRPr="0023213B">
        <w:rPr>
          <w:rFonts w:cstheme="minorHAnsi"/>
          <w:lang w:val="en-AU" w:eastAsia="en-AU"/>
        </w:rPr>
        <w:t>I agree to personally conduct or supervise this study and to ensure that all associates, colleagues, and employees assisting in the conduct of this study are informed about their obligations in meeting these commitments.</w:t>
      </w:r>
    </w:p>
    <w:p w14:paraId="10D33D57" w14:textId="77777777" w:rsidR="00CC010B" w:rsidRPr="0023213B" w:rsidRDefault="00CC010B" w:rsidP="00CC010B">
      <w:pPr>
        <w:rPr>
          <w:rFonts w:cstheme="minorHAnsi"/>
          <w:lang w:val="en-AU" w:eastAsia="en-AU"/>
        </w:rPr>
      </w:pPr>
    </w:p>
    <w:p w14:paraId="12E4E376" w14:textId="77777777" w:rsidR="00CC010B" w:rsidRPr="0023213B" w:rsidRDefault="00CC010B" w:rsidP="00CC010B">
      <w:pPr>
        <w:rPr>
          <w:rFonts w:cstheme="minorHAnsi"/>
          <w:lang w:val="en-AU" w:eastAsia="en-AU"/>
        </w:rPr>
      </w:pPr>
      <w:r w:rsidRPr="0023213B">
        <w:rPr>
          <w:rFonts w:cstheme="minorHAnsi"/>
          <w:lang w:val="en-AU" w:eastAsia="en-AU"/>
        </w:rPr>
        <w:t xml:space="preserve">I will conduct the study in accordance with the protocol, Good Clinical Practice, the Declaration of Helsinki, and the moral, ethical and scientific principles that justify medical research.  The study will be conducted in accordance with all relevant laws and regulations relating to clinical experimentation and the protection of patients.  </w:t>
      </w:r>
    </w:p>
    <w:p w14:paraId="71F6E9D3" w14:textId="77777777" w:rsidR="00CC010B" w:rsidRPr="0023213B" w:rsidRDefault="00CC010B" w:rsidP="00CC010B">
      <w:pPr>
        <w:rPr>
          <w:rFonts w:cstheme="minorHAnsi"/>
          <w:lang w:val="en-AU" w:eastAsia="en-AU"/>
        </w:rPr>
      </w:pPr>
    </w:p>
    <w:p w14:paraId="28753A31" w14:textId="77777777" w:rsidR="00CC010B" w:rsidRPr="0023213B" w:rsidRDefault="00CC010B" w:rsidP="00CC010B">
      <w:pPr>
        <w:rPr>
          <w:rFonts w:cstheme="minorHAnsi"/>
          <w:lang w:val="en-AU" w:eastAsia="en-AU"/>
        </w:rPr>
      </w:pPr>
      <w:r w:rsidRPr="0023213B">
        <w:rPr>
          <w:rFonts w:cstheme="minorHAnsi"/>
          <w:lang w:val="en-AU" w:eastAsia="en-AU"/>
        </w:rPr>
        <w:t xml:space="preserve">I will ensure that the requirements relating to Ethics Committee review and approval are met. </w:t>
      </w:r>
    </w:p>
    <w:p w14:paraId="34462B10" w14:textId="77777777" w:rsidR="00CC010B" w:rsidRPr="0023213B" w:rsidRDefault="00CC010B" w:rsidP="00CC010B">
      <w:pPr>
        <w:rPr>
          <w:rFonts w:cstheme="minorHAnsi"/>
          <w:lang w:val="en-AU" w:eastAsia="en-AU"/>
        </w:rPr>
      </w:pPr>
    </w:p>
    <w:p w14:paraId="02EEE6AC" w14:textId="77777777" w:rsidR="00CC010B" w:rsidRPr="0023213B" w:rsidRDefault="00CC010B" w:rsidP="00CC010B">
      <w:pPr>
        <w:rPr>
          <w:rFonts w:cstheme="minorHAnsi"/>
          <w:color w:val="FF0000"/>
          <w:lang w:val="en-AU" w:eastAsia="en-AU"/>
        </w:rPr>
      </w:pPr>
      <w:r w:rsidRPr="0023213B">
        <w:rPr>
          <w:rFonts w:cstheme="minorHAnsi"/>
          <w:lang w:val="en-AU" w:eastAsia="en-AU"/>
        </w:rPr>
        <w:t>I agree to maintain adequate and accurate records and to make those records available for audit and inspection in accordance with relevant regulatory requirements including the provision of direct access to data and source documents.</w:t>
      </w:r>
    </w:p>
    <w:p w14:paraId="22141081" w14:textId="77777777" w:rsidR="00CC010B" w:rsidRPr="0023213B" w:rsidRDefault="00CC010B" w:rsidP="00CC010B">
      <w:pPr>
        <w:rPr>
          <w:rFonts w:cstheme="minorHAnsi"/>
          <w:lang w:val="en-AU" w:eastAsia="en-AU"/>
        </w:rPr>
      </w:pPr>
    </w:p>
    <w:p w14:paraId="76C9EB4C" w14:textId="77777777" w:rsidR="00CC010B" w:rsidRPr="0023213B" w:rsidRDefault="00CC010B" w:rsidP="00CC010B">
      <w:pPr>
        <w:rPr>
          <w:rFonts w:cstheme="minorHAnsi"/>
          <w:lang w:val="en-AU" w:eastAsia="en-AU"/>
        </w:rPr>
      </w:pPr>
      <w:r w:rsidRPr="0023213B">
        <w:rPr>
          <w:rFonts w:cstheme="minorHAnsi"/>
          <w:lang w:val="en-AU" w:eastAsia="en-AU"/>
        </w:rPr>
        <w:t>I agree to promptly report to the Ethics Committee any changes in the research activity and all unanticipated problems involving risks to human subjects or others.  Additionally, I will not make any changes in the research without Ethics Committee approval, except where necessary to ensure the safety of study participants.</w:t>
      </w:r>
    </w:p>
    <w:p w14:paraId="3B54A990" w14:textId="77777777" w:rsidR="00CC010B" w:rsidRPr="0023213B" w:rsidRDefault="00CC010B" w:rsidP="00CC010B">
      <w:pPr>
        <w:rPr>
          <w:rFonts w:cstheme="minorHAnsi"/>
          <w:lang w:val="en-AU" w:eastAsia="en-AU"/>
        </w:rPr>
      </w:pPr>
    </w:p>
    <w:p w14:paraId="39F9C2F8" w14:textId="77777777" w:rsidR="00CC010B" w:rsidRPr="0023213B" w:rsidRDefault="00CC010B" w:rsidP="00CC010B">
      <w:pPr>
        <w:rPr>
          <w:rFonts w:cstheme="minorHAnsi"/>
          <w:lang w:val="en-US" w:eastAsia="en-AU"/>
        </w:rPr>
      </w:pPr>
    </w:p>
    <w:p w14:paraId="3DB96CC6" w14:textId="77777777" w:rsidR="00CC010B" w:rsidRPr="0023213B" w:rsidRDefault="00CC010B" w:rsidP="00CC010B">
      <w:pPr>
        <w:rPr>
          <w:rFonts w:cstheme="minorHAnsi"/>
          <w:lang w:val="en-US" w:eastAsia="en-AU"/>
        </w:rPr>
      </w:pPr>
    </w:p>
    <w:p w14:paraId="0D8EC91D" w14:textId="77777777" w:rsidR="00CC010B" w:rsidRPr="0023213B" w:rsidRDefault="00CC010B" w:rsidP="00CC010B">
      <w:pPr>
        <w:rPr>
          <w:rFonts w:cstheme="minorHAnsi"/>
          <w:lang w:val="en-US" w:eastAsia="en-AU"/>
        </w:rPr>
      </w:pPr>
    </w:p>
    <w:p w14:paraId="39C62791" w14:textId="77777777" w:rsidR="00CC010B" w:rsidRPr="0023213B" w:rsidRDefault="00CC010B" w:rsidP="00CC010B">
      <w:pPr>
        <w:tabs>
          <w:tab w:val="left" w:leader="underscore" w:pos="2835"/>
          <w:tab w:val="left" w:pos="2977"/>
          <w:tab w:val="left" w:leader="underscore" w:pos="6237"/>
          <w:tab w:val="left" w:pos="6521"/>
          <w:tab w:val="left" w:leader="underscore" w:pos="8931"/>
        </w:tabs>
        <w:rPr>
          <w:rFonts w:cstheme="minorHAnsi"/>
          <w:lang w:val="en-US" w:eastAsia="en-AU"/>
        </w:rPr>
      </w:pPr>
      <w:r w:rsidRPr="0023213B">
        <w:rPr>
          <w:rFonts w:cstheme="minorHAnsi"/>
          <w:lang w:val="en-US" w:eastAsia="en-AU"/>
        </w:rPr>
        <w:tab/>
      </w:r>
      <w:r w:rsidRPr="0023213B">
        <w:rPr>
          <w:rFonts w:cstheme="minorHAnsi"/>
          <w:lang w:val="en-US" w:eastAsia="en-AU"/>
        </w:rPr>
        <w:tab/>
      </w:r>
      <w:r w:rsidRPr="0023213B">
        <w:rPr>
          <w:rFonts w:cstheme="minorHAnsi"/>
          <w:lang w:val="en-US" w:eastAsia="en-AU"/>
        </w:rPr>
        <w:tab/>
      </w:r>
      <w:r w:rsidRPr="0023213B">
        <w:rPr>
          <w:rFonts w:cstheme="minorHAnsi"/>
          <w:lang w:val="en-US" w:eastAsia="en-AU"/>
        </w:rPr>
        <w:tab/>
      </w:r>
      <w:r w:rsidRPr="0023213B">
        <w:rPr>
          <w:rFonts w:cstheme="minorHAnsi"/>
          <w:lang w:val="en-US" w:eastAsia="en-AU"/>
        </w:rPr>
        <w:tab/>
      </w:r>
    </w:p>
    <w:p w14:paraId="01E8AAD7" w14:textId="77777777" w:rsidR="00CC010B" w:rsidRPr="0023213B" w:rsidRDefault="00CC010B" w:rsidP="00CC010B">
      <w:pPr>
        <w:tabs>
          <w:tab w:val="left" w:pos="2977"/>
          <w:tab w:val="left" w:pos="6521"/>
          <w:tab w:val="left" w:leader="underscore" w:pos="8931"/>
        </w:tabs>
        <w:rPr>
          <w:rFonts w:cstheme="minorHAnsi"/>
          <w:lang w:val="en-AU" w:eastAsia="en-AU"/>
        </w:rPr>
      </w:pPr>
      <w:r w:rsidRPr="0023213B">
        <w:rPr>
          <w:rFonts w:cstheme="minorHAnsi"/>
          <w:lang w:val="en-US" w:eastAsia="en-AU"/>
        </w:rPr>
        <w:t xml:space="preserve"> </w:t>
      </w:r>
      <w:r w:rsidRPr="0023213B">
        <w:rPr>
          <w:rFonts w:cstheme="minorHAnsi"/>
          <w:lang w:val="en-AU" w:eastAsia="en-AU"/>
        </w:rPr>
        <w:t>Name</w:t>
      </w:r>
      <w:r w:rsidRPr="0023213B">
        <w:rPr>
          <w:rFonts w:cstheme="minorHAnsi"/>
          <w:lang w:val="en-AU" w:eastAsia="en-AU"/>
        </w:rPr>
        <w:tab/>
        <w:t xml:space="preserve"> Signature</w:t>
      </w:r>
      <w:r w:rsidRPr="0023213B">
        <w:rPr>
          <w:rFonts w:cstheme="minorHAnsi"/>
          <w:lang w:val="en-AU" w:eastAsia="en-AU"/>
        </w:rPr>
        <w:tab/>
        <w:t xml:space="preserve"> Date</w:t>
      </w:r>
    </w:p>
    <w:p w14:paraId="23553D00" w14:textId="77777777" w:rsidR="00467679" w:rsidRPr="002872E3" w:rsidRDefault="00467679" w:rsidP="00EB270E">
      <w:pPr>
        <w:tabs>
          <w:tab w:val="left" w:pos="2977"/>
          <w:tab w:val="left" w:pos="6521"/>
          <w:tab w:val="left" w:leader="underscore" w:pos="8931"/>
        </w:tabs>
        <w:jc w:val="both"/>
        <w:rPr>
          <w:rFonts w:cstheme="minorHAnsi"/>
          <w:lang w:eastAsia="en-AU"/>
        </w:rPr>
      </w:pPr>
    </w:p>
    <w:p w14:paraId="7E761251" w14:textId="77777777" w:rsidR="00E340BE" w:rsidRDefault="00E340BE">
      <w:pPr>
        <w:rPr>
          <w:rFonts w:asciiTheme="majorHAnsi" w:eastAsiaTheme="majorEastAsia" w:hAnsiTheme="majorHAnsi" w:cstheme="majorBidi"/>
          <w:b/>
          <w:bCs/>
          <w:smallCaps/>
          <w:color w:val="548DD4" w:themeColor="text2" w:themeTint="99"/>
          <w:sz w:val="28"/>
          <w:szCs w:val="28"/>
        </w:rPr>
      </w:pPr>
      <w:bookmarkStart w:id="5" w:name="_Toc107945501"/>
      <w:bookmarkStart w:id="6" w:name="_Toc138429347"/>
      <w:bookmarkStart w:id="7" w:name="_Toc138430582"/>
      <w:r>
        <w:br w:type="page"/>
      </w:r>
    </w:p>
    <w:p w14:paraId="2051F655" w14:textId="77777777" w:rsidR="00CC010B" w:rsidRPr="00CC010B" w:rsidRDefault="00CC010B" w:rsidP="00CC010B">
      <w:pPr>
        <w:pStyle w:val="TitreSOP1"/>
        <w:numPr>
          <w:ilvl w:val="0"/>
          <w:numId w:val="16"/>
        </w:numPr>
        <w:spacing w:before="480"/>
        <w:ind w:left="284"/>
        <w:rPr>
          <w:rFonts w:asciiTheme="minorHAnsi" w:hAnsiTheme="minorHAnsi" w:cstheme="minorHAnsi"/>
        </w:rPr>
      </w:pPr>
      <w:bookmarkStart w:id="8" w:name="_Toc162444493"/>
      <w:bookmarkStart w:id="9" w:name="_Toc162453029"/>
      <w:bookmarkStart w:id="10" w:name="_Toc184650976"/>
      <w:bookmarkEnd w:id="5"/>
      <w:bookmarkEnd w:id="6"/>
      <w:bookmarkEnd w:id="7"/>
      <w:r w:rsidRPr="00CC010B">
        <w:rPr>
          <w:rFonts w:asciiTheme="minorHAnsi" w:hAnsiTheme="minorHAnsi" w:cstheme="minorHAnsi"/>
        </w:rPr>
        <w:lastRenderedPageBreak/>
        <w:t>Protocol synopsis</w:t>
      </w:r>
      <w:bookmarkEnd w:id="8"/>
      <w:bookmarkEnd w:id="9"/>
      <w:bookmarkEnd w:id="10"/>
      <w:r w:rsidRPr="00CC010B">
        <w:rPr>
          <w:rFonts w:asciiTheme="minorHAnsi" w:hAnsiTheme="minorHAnsi" w:cstheme="minorHAnsi"/>
        </w:rPr>
        <w:t xml:space="preserve"> </w:t>
      </w:r>
    </w:p>
    <w:p w14:paraId="0363DF11" w14:textId="77777777" w:rsidR="00CC010B" w:rsidRPr="002E6DE4" w:rsidRDefault="00CC010B" w:rsidP="00CC010B">
      <w:pPr>
        <w:rPr>
          <w:color w:val="FF0000"/>
        </w:rPr>
      </w:pPr>
      <w:r w:rsidRPr="002E6DE4">
        <w:rPr>
          <w:color w:val="FF0000"/>
        </w:rPr>
        <w:t>1 page max</w:t>
      </w:r>
    </w:p>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E340BE" w:rsidRPr="00467BAF" w14:paraId="5DE76FA5" w14:textId="77777777" w:rsidTr="003C4930">
        <w:trPr>
          <w:trHeight w:val="435"/>
        </w:trPr>
        <w:tc>
          <w:tcPr>
            <w:tcW w:w="4704" w:type="dxa"/>
            <w:vAlign w:val="center"/>
          </w:tcPr>
          <w:p w14:paraId="2998A71A" w14:textId="3D2C2CC4" w:rsidR="00E340BE" w:rsidRPr="00467BAF" w:rsidRDefault="00CC010B" w:rsidP="003C4930">
            <w:pPr>
              <w:autoSpaceDE w:val="0"/>
              <w:autoSpaceDN w:val="0"/>
              <w:adjustRightInd w:val="0"/>
              <w:spacing w:before="60"/>
              <w:ind w:left="126"/>
              <w:rPr>
                <w:rFonts w:cstheme="minorHAnsi"/>
                <w:color w:val="000000"/>
                <w:lang w:val="en-US"/>
              </w:rPr>
            </w:pPr>
            <w:r>
              <w:rPr>
                <w:rFonts w:cstheme="minorHAnsi"/>
                <w:color w:val="000000"/>
                <w:lang w:val="en-US"/>
              </w:rPr>
              <w:t>Study title</w:t>
            </w:r>
          </w:p>
        </w:tc>
        <w:tc>
          <w:tcPr>
            <w:tcW w:w="4704" w:type="dxa"/>
            <w:vAlign w:val="center"/>
          </w:tcPr>
          <w:p w14:paraId="604F511B" w14:textId="77777777" w:rsidR="00E340BE" w:rsidRPr="00467BAF" w:rsidRDefault="00E340BE" w:rsidP="003C4930">
            <w:pPr>
              <w:autoSpaceDE w:val="0"/>
              <w:autoSpaceDN w:val="0"/>
              <w:adjustRightInd w:val="0"/>
              <w:spacing w:before="60"/>
              <w:rPr>
                <w:rFonts w:cstheme="minorHAnsi"/>
                <w:color w:val="000000"/>
                <w:lang w:val="en-US"/>
              </w:rPr>
            </w:pPr>
          </w:p>
        </w:tc>
      </w:tr>
      <w:tr w:rsidR="00E340BE" w:rsidRPr="00467BAF" w14:paraId="4772C750" w14:textId="77777777" w:rsidTr="003C4930">
        <w:trPr>
          <w:trHeight w:val="435"/>
        </w:trPr>
        <w:tc>
          <w:tcPr>
            <w:tcW w:w="4704" w:type="dxa"/>
            <w:vAlign w:val="center"/>
          </w:tcPr>
          <w:p w14:paraId="12B2E9EE" w14:textId="4C94A233" w:rsidR="00E340BE" w:rsidRPr="00467BAF" w:rsidRDefault="00E340BE" w:rsidP="003C4930">
            <w:pPr>
              <w:autoSpaceDE w:val="0"/>
              <w:autoSpaceDN w:val="0"/>
              <w:adjustRightInd w:val="0"/>
              <w:spacing w:before="60"/>
              <w:ind w:left="126"/>
              <w:rPr>
                <w:rFonts w:cstheme="minorHAnsi"/>
                <w:color w:val="000000"/>
                <w:lang w:val="en-US"/>
              </w:rPr>
            </w:pPr>
            <w:r w:rsidRPr="00467BAF">
              <w:rPr>
                <w:rFonts w:cstheme="minorHAnsi"/>
                <w:color w:val="000000"/>
                <w:lang w:val="en-US"/>
              </w:rPr>
              <w:t>Acronym</w:t>
            </w:r>
          </w:p>
        </w:tc>
        <w:tc>
          <w:tcPr>
            <w:tcW w:w="4704" w:type="dxa"/>
            <w:vAlign w:val="center"/>
          </w:tcPr>
          <w:p w14:paraId="74C512E5" w14:textId="77777777" w:rsidR="00E340BE" w:rsidRPr="00467BAF" w:rsidRDefault="00E340BE" w:rsidP="003C4930">
            <w:pPr>
              <w:autoSpaceDE w:val="0"/>
              <w:autoSpaceDN w:val="0"/>
              <w:adjustRightInd w:val="0"/>
              <w:spacing w:before="60"/>
              <w:rPr>
                <w:rFonts w:cstheme="minorHAnsi"/>
                <w:color w:val="000000"/>
                <w:lang w:val="en-US"/>
              </w:rPr>
            </w:pPr>
          </w:p>
        </w:tc>
      </w:tr>
      <w:tr w:rsidR="00E340BE" w:rsidRPr="00467BAF" w14:paraId="0173E020" w14:textId="77777777" w:rsidTr="003C4930">
        <w:trPr>
          <w:trHeight w:val="426"/>
        </w:trPr>
        <w:tc>
          <w:tcPr>
            <w:tcW w:w="4704" w:type="dxa"/>
            <w:vAlign w:val="center"/>
          </w:tcPr>
          <w:p w14:paraId="1955261A" w14:textId="05A9BA01" w:rsidR="00E340BE" w:rsidRPr="00467BAF" w:rsidRDefault="00CC010B" w:rsidP="003C4930">
            <w:pPr>
              <w:autoSpaceDE w:val="0"/>
              <w:autoSpaceDN w:val="0"/>
              <w:adjustRightInd w:val="0"/>
              <w:spacing w:before="60"/>
              <w:ind w:left="126"/>
              <w:rPr>
                <w:rFonts w:cstheme="minorHAnsi"/>
                <w:color w:val="000000"/>
                <w:lang w:val="en-US"/>
              </w:rPr>
            </w:pPr>
            <w:r w:rsidRPr="0023213B">
              <w:rPr>
                <w:rFonts w:cstheme="minorHAnsi"/>
                <w:color w:val="000000"/>
                <w:lang w:val="en-US"/>
              </w:rPr>
              <w:t>Sponsor</w:t>
            </w:r>
          </w:p>
        </w:tc>
        <w:tc>
          <w:tcPr>
            <w:tcW w:w="4704" w:type="dxa"/>
            <w:vAlign w:val="center"/>
          </w:tcPr>
          <w:p w14:paraId="72A36558" w14:textId="77777777" w:rsidR="00E340BE" w:rsidRPr="00467BAF" w:rsidRDefault="00E340BE" w:rsidP="003C4930">
            <w:pPr>
              <w:autoSpaceDE w:val="0"/>
              <w:autoSpaceDN w:val="0"/>
              <w:adjustRightInd w:val="0"/>
              <w:spacing w:before="60"/>
              <w:rPr>
                <w:rFonts w:cstheme="minorHAnsi"/>
                <w:color w:val="000000"/>
                <w:lang w:val="en-US"/>
              </w:rPr>
            </w:pPr>
            <w:proofErr w:type="spellStart"/>
            <w:r w:rsidRPr="00467BAF">
              <w:rPr>
                <w:rFonts w:cstheme="minorHAnsi"/>
                <w:color w:val="000000"/>
                <w:lang w:val="en-US"/>
              </w:rPr>
              <w:t>Cliniques</w:t>
            </w:r>
            <w:proofErr w:type="spellEnd"/>
            <w:r w:rsidRPr="00467BAF">
              <w:rPr>
                <w:rFonts w:cstheme="minorHAnsi"/>
                <w:color w:val="000000"/>
                <w:lang w:val="en-US"/>
              </w:rPr>
              <w:t xml:space="preserve"> </w:t>
            </w:r>
            <w:proofErr w:type="spellStart"/>
            <w:r w:rsidRPr="00467BAF">
              <w:rPr>
                <w:rFonts w:cstheme="minorHAnsi"/>
                <w:color w:val="000000"/>
                <w:lang w:val="en-US"/>
              </w:rPr>
              <w:t>universitaires</w:t>
            </w:r>
            <w:proofErr w:type="spellEnd"/>
            <w:r w:rsidRPr="00467BAF">
              <w:rPr>
                <w:rFonts w:cstheme="minorHAnsi"/>
                <w:color w:val="000000"/>
                <w:lang w:val="en-US"/>
              </w:rPr>
              <w:t xml:space="preserve"> Saint-Luc</w:t>
            </w:r>
          </w:p>
        </w:tc>
      </w:tr>
      <w:tr w:rsidR="00E340BE" w:rsidRPr="00467BAF" w14:paraId="4CB913FA" w14:textId="77777777" w:rsidTr="003C4930">
        <w:trPr>
          <w:trHeight w:val="426"/>
        </w:trPr>
        <w:tc>
          <w:tcPr>
            <w:tcW w:w="4704" w:type="dxa"/>
            <w:vAlign w:val="center"/>
          </w:tcPr>
          <w:p w14:paraId="5569E88A" w14:textId="5FD4A203" w:rsidR="00E340BE" w:rsidRPr="00467BAF" w:rsidRDefault="00CC010B" w:rsidP="003C4930">
            <w:pPr>
              <w:autoSpaceDE w:val="0"/>
              <w:autoSpaceDN w:val="0"/>
              <w:adjustRightInd w:val="0"/>
              <w:spacing w:before="60"/>
              <w:ind w:left="126"/>
              <w:rPr>
                <w:rFonts w:cstheme="minorHAnsi"/>
                <w:color w:val="000000"/>
                <w:lang w:val="en-US"/>
              </w:rPr>
            </w:pPr>
            <w:r w:rsidRPr="0023213B">
              <w:rPr>
                <w:rFonts w:cstheme="minorHAnsi"/>
                <w:color w:val="000000"/>
                <w:lang w:val="en-US"/>
              </w:rPr>
              <w:t>Investigator-sponsor</w:t>
            </w:r>
          </w:p>
        </w:tc>
        <w:tc>
          <w:tcPr>
            <w:tcW w:w="4704" w:type="dxa"/>
            <w:vAlign w:val="center"/>
          </w:tcPr>
          <w:p w14:paraId="5B0AE9D2" w14:textId="77777777" w:rsidR="00E340BE" w:rsidRPr="00467BAF" w:rsidRDefault="00E340BE" w:rsidP="003C4930">
            <w:pPr>
              <w:autoSpaceDE w:val="0"/>
              <w:autoSpaceDN w:val="0"/>
              <w:adjustRightInd w:val="0"/>
              <w:spacing w:before="60"/>
              <w:rPr>
                <w:rFonts w:cstheme="minorHAnsi"/>
                <w:color w:val="000000"/>
                <w:lang w:val="en-US"/>
              </w:rPr>
            </w:pPr>
          </w:p>
        </w:tc>
      </w:tr>
      <w:tr w:rsidR="00E340BE" w:rsidRPr="009F4743" w14:paraId="08D37577" w14:textId="77777777" w:rsidTr="003C4930">
        <w:trPr>
          <w:trHeight w:val="426"/>
        </w:trPr>
        <w:tc>
          <w:tcPr>
            <w:tcW w:w="4704" w:type="dxa"/>
            <w:vAlign w:val="center"/>
          </w:tcPr>
          <w:p w14:paraId="73402CDE" w14:textId="3013D54D" w:rsidR="00E340BE" w:rsidRPr="00CC010B" w:rsidRDefault="00CC010B" w:rsidP="003C4930">
            <w:pPr>
              <w:autoSpaceDE w:val="0"/>
              <w:autoSpaceDN w:val="0"/>
              <w:adjustRightInd w:val="0"/>
              <w:spacing w:before="60"/>
              <w:ind w:left="126"/>
              <w:rPr>
                <w:rFonts w:cstheme="minorHAnsi"/>
                <w:color w:val="000000"/>
                <w:lang w:val="en-US"/>
              </w:rPr>
            </w:pPr>
            <w:r w:rsidRPr="0023213B">
              <w:rPr>
                <w:rFonts w:cstheme="minorHAnsi"/>
                <w:color w:val="000000"/>
                <w:lang w:val="en-US"/>
              </w:rPr>
              <w:t xml:space="preserve">Departments / Study </w:t>
            </w:r>
            <w:proofErr w:type="spellStart"/>
            <w:r w:rsidRPr="0023213B">
              <w:rPr>
                <w:rFonts w:cstheme="minorHAnsi"/>
                <w:color w:val="000000"/>
                <w:lang w:val="en-US"/>
              </w:rPr>
              <w:t>centre</w:t>
            </w:r>
            <w:proofErr w:type="spellEnd"/>
            <w:r w:rsidRPr="0023213B">
              <w:rPr>
                <w:rFonts w:cstheme="minorHAnsi"/>
                <w:color w:val="000000"/>
                <w:lang w:val="en-US"/>
              </w:rPr>
              <w:t>(s) and site(s) principal investigator(s)</w:t>
            </w:r>
          </w:p>
        </w:tc>
        <w:tc>
          <w:tcPr>
            <w:tcW w:w="4704" w:type="dxa"/>
            <w:vAlign w:val="center"/>
          </w:tcPr>
          <w:p w14:paraId="000632B2" w14:textId="77777777" w:rsidR="00E340BE" w:rsidRPr="00CC010B" w:rsidRDefault="00E340BE" w:rsidP="003C4930">
            <w:pPr>
              <w:autoSpaceDE w:val="0"/>
              <w:autoSpaceDN w:val="0"/>
              <w:adjustRightInd w:val="0"/>
              <w:spacing w:before="60"/>
              <w:rPr>
                <w:rFonts w:cstheme="minorHAnsi"/>
                <w:color w:val="000000"/>
                <w:lang w:val="en-US"/>
              </w:rPr>
            </w:pPr>
          </w:p>
        </w:tc>
      </w:tr>
      <w:tr w:rsidR="00E340BE" w:rsidRPr="00467BAF" w14:paraId="023BDA15" w14:textId="77777777" w:rsidTr="003C4930">
        <w:trPr>
          <w:trHeight w:val="426"/>
        </w:trPr>
        <w:tc>
          <w:tcPr>
            <w:tcW w:w="4704" w:type="dxa"/>
            <w:vAlign w:val="center"/>
          </w:tcPr>
          <w:p w14:paraId="04548ADB" w14:textId="159C31AA" w:rsidR="00E340BE" w:rsidRPr="00467BAF" w:rsidRDefault="00CC010B" w:rsidP="003C4930">
            <w:pPr>
              <w:autoSpaceDE w:val="0"/>
              <w:autoSpaceDN w:val="0"/>
              <w:adjustRightInd w:val="0"/>
              <w:spacing w:before="60"/>
              <w:ind w:left="126"/>
              <w:rPr>
                <w:rFonts w:cstheme="minorHAnsi"/>
                <w:color w:val="000000"/>
                <w:lang w:val="en-US"/>
              </w:rPr>
            </w:pPr>
            <w:r w:rsidRPr="0023213B">
              <w:rPr>
                <w:rFonts w:cstheme="minorHAnsi"/>
                <w:color w:val="000000"/>
                <w:lang w:val="en-US"/>
              </w:rPr>
              <w:t>Rationale</w:t>
            </w:r>
            <w:r>
              <w:rPr>
                <w:rFonts w:cstheme="minorHAnsi"/>
                <w:color w:val="000000"/>
                <w:lang w:val="en-US"/>
              </w:rPr>
              <w:t xml:space="preserve"> / Literary references</w:t>
            </w:r>
          </w:p>
        </w:tc>
        <w:tc>
          <w:tcPr>
            <w:tcW w:w="4704" w:type="dxa"/>
            <w:vAlign w:val="center"/>
          </w:tcPr>
          <w:p w14:paraId="3A5FA4A3" w14:textId="77777777" w:rsidR="00E340BE" w:rsidRPr="00467BAF" w:rsidRDefault="00E340BE" w:rsidP="003C4930">
            <w:pPr>
              <w:autoSpaceDE w:val="0"/>
              <w:autoSpaceDN w:val="0"/>
              <w:adjustRightInd w:val="0"/>
              <w:spacing w:before="60"/>
              <w:rPr>
                <w:rFonts w:cstheme="minorHAnsi"/>
                <w:color w:val="000000"/>
                <w:lang w:val="en-US"/>
              </w:rPr>
            </w:pPr>
          </w:p>
        </w:tc>
      </w:tr>
      <w:tr w:rsidR="00CC010B" w:rsidRPr="00467BAF" w14:paraId="6988F5D5" w14:textId="77777777" w:rsidTr="003C4930">
        <w:trPr>
          <w:trHeight w:val="425"/>
        </w:trPr>
        <w:tc>
          <w:tcPr>
            <w:tcW w:w="4704" w:type="dxa"/>
            <w:vAlign w:val="center"/>
          </w:tcPr>
          <w:p w14:paraId="4D2A1B70" w14:textId="13DB474E" w:rsidR="00CC010B" w:rsidRPr="001C41EB" w:rsidRDefault="00CC010B" w:rsidP="00CC010B">
            <w:pPr>
              <w:autoSpaceDE w:val="0"/>
              <w:autoSpaceDN w:val="0"/>
              <w:adjustRightInd w:val="0"/>
              <w:spacing w:before="60"/>
              <w:ind w:left="126"/>
              <w:rPr>
                <w:rFonts w:cstheme="minorHAnsi"/>
                <w:color w:val="000000"/>
                <w:lang w:val="en-US"/>
              </w:rPr>
            </w:pPr>
            <w:r w:rsidRPr="0023213B">
              <w:rPr>
                <w:rFonts w:cstheme="minorHAnsi"/>
                <w:color w:val="000000"/>
                <w:lang w:val="en-US"/>
              </w:rPr>
              <w:t>Objectives</w:t>
            </w:r>
          </w:p>
        </w:tc>
        <w:tc>
          <w:tcPr>
            <w:tcW w:w="4704" w:type="dxa"/>
            <w:vAlign w:val="center"/>
          </w:tcPr>
          <w:p w14:paraId="5E4B2F42" w14:textId="77777777" w:rsidR="00CC010B" w:rsidRPr="0023213B" w:rsidRDefault="00CC010B" w:rsidP="00CC010B">
            <w:pPr>
              <w:pStyle w:val="Paragraphedeliste"/>
              <w:numPr>
                <w:ilvl w:val="0"/>
                <w:numId w:val="5"/>
              </w:numPr>
              <w:autoSpaceDE w:val="0"/>
              <w:autoSpaceDN w:val="0"/>
              <w:adjustRightInd w:val="0"/>
              <w:spacing w:before="60"/>
              <w:rPr>
                <w:rFonts w:cstheme="minorHAnsi"/>
                <w:color w:val="000000"/>
                <w:u w:val="single"/>
                <w:lang w:val="en-US"/>
              </w:rPr>
            </w:pPr>
            <w:r w:rsidRPr="0023213B">
              <w:rPr>
                <w:rFonts w:cstheme="minorHAnsi"/>
                <w:color w:val="000000"/>
                <w:u w:val="single"/>
                <w:lang w:val="en-US"/>
              </w:rPr>
              <w:t>Primary:</w:t>
            </w:r>
          </w:p>
          <w:p w14:paraId="0560F276" w14:textId="77777777" w:rsidR="00CC010B" w:rsidRPr="0023213B" w:rsidRDefault="00CC010B" w:rsidP="00CC010B">
            <w:pPr>
              <w:autoSpaceDE w:val="0"/>
              <w:autoSpaceDN w:val="0"/>
              <w:adjustRightInd w:val="0"/>
              <w:spacing w:before="60"/>
              <w:ind w:left="426"/>
              <w:rPr>
                <w:rFonts w:cstheme="minorHAnsi"/>
                <w:color w:val="000000"/>
                <w:lang w:val="en-US"/>
              </w:rPr>
            </w:pPr>
          </w:p>
          <w:p w14:paraId="73425987" w14:textId="77777777" w:rsidR="00CC010B" w:rsidRPr="0023213B" w:rsidRDefault="00CC010B" w:rsidP="00CC010B">
            <w:pPr>
              <w:pStyle w:val="Paragraphedeliste"/>
              <w:numPr>
                <w:ilvl w:val="0"/>
                <w:numId w:val="5"/>
              </w:numPr>
              <w:autoSpaceDE w:val="0"/>
              <w:autoSpaceDN w:val="0"/>
              <w:adjustRightInd w:val="0"/>
              <w:spacing w:before="60"/>
              <w:rPr>
                <w:rFonts w:cstheme="minorHAnsi"/>
                <w:color w:val="000000"/>
                <w:u w:val="single"/>
                <w:lang w:val="en-US"/>
              </w:rPr>
            </w:pPr>
            <w:r w:rsidRPr="0023213B">
              <w:rPr>
                <w:rFonts w:cstheme="minorHAnsi"/>
                <w:color w:val="000000"/>
                <w:u w:val="single"/>
                <w:lang w:val="en-US"/>
              </w:rPr>
              <w:t>Secondary:</w:t>
            </w:r>
          </w:p>
          <w:p w14:paraId="537186E1" w14:textId="77777777" w:rsidR="00CC010B" w:rsidRPr="0023213B" w:rsidRDefault="00CC010B" w:rsidP="00CC010B">
            <w:pPr>
              <w:autoSpaceDE w:val="0"/>
              <w:autoSpaceDN w:val="0"/>
              <w:adjustRightInd w:val="0"/>
              <w:spacing w:before="60"/>
              <w:ind w:left="426"/>
              <w:rPr>
                <w:rFonts w:cstheme="minorHAnsi"/>
                <w:color w:val="000000"/>
                <w:lang w:val="en-US"/>
              </w:rPr>
            </w:pPr>
          </w:p>
          <w:p w14:paraId="306338DB" w14:textId="77777777" w:rsidR="00CC010B" w:rsidRPr="001C41EB" w:rsidRDefault="00CC010B" w:rsidP="00CC010B">
            <w:pPr>
              <w:autoSpaceDE w:val="0"/>
              <w:autoSpaceDN w:val="0"/>
              <w:adjustRightInd w:val="0"/>
              <w:spacing w:before="60"/>
              <w:ind w:left="426"/>
              <w:rPr>
                <w:rFonts w:cstheme="minorHAnsi"/>
                <w:color w:val="000000"/>
                <w:lang w:val="en-US"/>
              </w:rPr>
            </w:pPr>
          </w:p>
        </w:tc>
      </w:tr>
      <w:tr w:rsidR="00CC010B" w:rsidRPr="00467BAF" w14:paraId="309F47E5" w14:textId="77777777" w:rsidTr="003C4930">
        <w:trPr>
          <w:trHeight w:val="426"/>
        </w:trPr>
        <w:tc>
          <w:tcPr>
            <w:tcW w:w="4704" w:type="dxa"/>
            <w:vAlign w:val="center"/>
          </w:tcPr>
          <w:p w14:paraId="464BE922" w14:textId="4C1BAD59" w:rsidR="00CC010B" w:rsidRPr="00467BAF" w:rsidRDefault="00CC010B" w:rsidP="00CC010B">
            <w:pPr>
              <w:autoSpaceDE w:val="0"/>
              <w:autoSpaceDN w:val="0"/>
              <w:adjustRightInd w:val="0"/>
              <w:spacing w:before="60"/>
              <w:ind w:left="126"/>
              <w:rPr>
                <w:rFonts w:cstheme="minorHAnsi"/>
                <w:color w:val="000000"/>
                <w:lang w:val="en-US"/>
              </w:rPr>
            </w:pPr>
            <w:r w:rsidRPr="0023213B">
              <w:rPr>
                <w:rFonts w:cstheme="minorHAnsi"/>
                <w:color w:val="000000"/>
                <w:lang w:val="en-US"/>
              </w:rPr>
              <w:t>Study Design</w:t>
            </w:r>
          </w:p>
        </w:tc>
        <w:tc>
          <w:tcPr>
            <w:tcW w:w="4704" w:type="dxa"/>
            <w:vAlign w:val="center"/>
          </w:tcPr>
          <w:p w14:paraId="693BA7BF" w14:textId="77777777" w:rsidR="00CC010B" w:rsidRPr="00467BAF" w:rsidRDefault="00CC010B" w:rsidP="00CC010B">
            <w:pPr>
              <w:autoSpaceDE w:val="0"/>
              <w:autoSpaceDN w:val="0"/>
              <w:adjustRightInd w:val="0"/>
              <w:spacing w:before="60"/>
              <w:rPr>
                <w:rFonts w:cstheme="minorHAnsi"/>
                <w:color w:val="000000"/>
                <w:lang w:val="en-US"/>
              </w:rPr>
            </w:pPr>
          </w:p>
        </w:tc>
      </w:tr>
      <w:tr w:rsidR="00CC010B" w:rsidRPr="00467BAF" w14:paraId="53496140" w14:textId="77777777" w:rsidTr="003C4930">
        <w:trPr>
          <w:trHeight w:val="426"/>
        </w:trPr>
        <w:tc>
          <w:tcPr>
            <w:tcW w:w="4704" w:type="dxa"/>
            <w:vAlign w:val="center"/>
          </w:tcPr>
          <w:p w14:paraId="6995D92E" w14:textId="180B671A" w:rsidR="00CC010B" w:rsidRPr="00467BAF" w:rsidRDefault="00CC010B" w:rsidP="00CC010B">
            <w:pPr>
              <w:autoSpaceDE w:val="0"/>
              <w:autoSpaceDN w:val="0"/>
              <w:adjustRightInd w:val="0"/>
              <w:spacing w:before="60"/>
              <w:ind w:left="126"/>
              <w:rPr>
                <w:rFonts w:cstheme="minorHAnsi"/>
                <w:color w:val="000000"/>
                <w:lang w:val="en-US"/>
              </w:rPr>
            </w:pPr>
            <w:r w:rsidRPr="0023213B">
              <w:rPr>
                <w:rFonts w:cstheme="minorHAnsi"/>
                <w:color w:val="000000"/>
                <w:lang w:val="en-US"/>
              </w:rPr>
              <w:t xml:space="preserve">Number of patients </w:t>
            </w:r>
          </w:p>
        </w:tc>
        <w:tc>
          <w:tcPr>
            <w:tcW w:w="4704" w:type="dxa"/>
            <w:vAlign w:val="center"/>
          </w:tcPr>
          <w:p w14:paraId="34B9B45F" w14:textId="77777777" w:rsidR="00CC010B" w:rsidRPr="00467BAF" w:rsidRDefault="00CC010B" w:rsidP="00CC010B">
            <w:pPr>
              <w:autoSpaceDE w:val="0"/>
              <w:autoSpaceDN w:val="0"/>
              <w:adjustRightInd w:val="0"/>
              <w:spacing w:before="60"/>
              <w:rPr>
                <w:rFonts w:cstheme="minorHAnsi"/>
                <w:color w:val="000000"/>
                <w:lang w:val="en-US"/>
              </w:rPr>
            </w:pPr>
          </w:p>
        </w:tc>
      </w:tr>
      <w:tr w:rsidR="00CC010B" w:rsidRPr="00467BAF" w14:paraId="1D83FB6F" w14:textId="77777777" w:rsidTr="003C4930">
        <w:trPr>
          <w:trHeight w:val="426"/>
        </w:trPr>
        <w:tc>
          <w:tcPr>
            <w:tcW w:w="4704" w:type="dxa"/>
            <w:vAlign w:val="center"/>
          </w:tcPr>
          <w:p w14:paraId="4124ABB1" w14:textId="0D729324" w:rsidR="00CC010B" w:rsidRPr="00253DE0" w:rsidRDefault="00CC010B" w:rsidP="00CC010B">
            <w:pPr>
              <w:autoSpaceDE w:val="0"/>
              <w:autoSpaceDN w:val="0"/>
              <w:adjustRightInd w:val="0"/>
              <w:spacing w:before="60"/>
              <w:ind w:left="126"/>
              <w:rPr>
                <w:rFonts w:cstheme="minorHAnsi"/>
                <w:color w:val="000000"/>
              </w:rPr>
            </w:pPr>
            <w:r w:rsidRPr="0023213B">
              <w:rPr>
                <w:rFonts w:cstheme="minorHAnsi"/>
                <w:color w:val="000000"/>
                <w:lang w:val="en-US"/>
              </w:rPr>
              <w:t>Main criteria for inclusion (inclusion/exclusion criteria)</w:t>
            </w:r>
          </w:p>
        </w:tc>
        <w:tc>
          <w:tcPr>
            <w:tcW w:w="4704" w:type="dxa"/>
            <w:vAlign w:val="center"/>
          </w:tcPr>
          <w:p w14:paraId="36DB7E2B" w14:textId="77777777" w:rsidR="00CC010B" w:rsidRPr="00253DE0" w:rsidRDefault="00CC010B" w:rsidP="00CC010B">
            <w:pPr>
              <w:autoSpaceDE w:val="0"/>
              <w:autoSpaceDN w:val="0"/>
              <w:adjustRightInd w:val="0"/>
              <w:spacing w:before="60"/>
              <w:rPr>
                <w:rFonts w:cstheme="minorHAnsi"/>
                <w:color w:val="000000"/>
              </w:rPr>
            </w:pPr>
          </w:p>
        </w:tc>
      </w:tr>
      <w:tr w:rsidR="00CC010B" w:rsidRPr="009F4743" w14:paraId="4A7C5AA5" w14:textId="77777777" w:rsidTr="00C22828">
        <w:trPr>
          <w:trHeight w:val="1006"/>
        </w:trPr>
        <w:tc>
          <w:tcPr>
            <w:tcW w:w="9408" w:type="dxa"/>
            <w:gridSpan w:val="2"/>
          </w:tcPr>
          <w:p w14:paraId="406E9311" w14:textId="77777777" w:rsidR="00CC010B" w:rsidRPr="0043435C" w:rsidRDefault="00CC010B" w:rsidP="00CC010B">
            <w:pPr>
              <w:autoSpaceDE w:val="0"/>
              <w:autoSpaceDN w:val="0"/>
              <w:adjustRightInd w:val="0"/>
              <w:spacing w:before="60"/>
              <w:ind w:left="126"/>
              <w:jc w:val="both"/>
              <w:rPr>
                <w:rFonts w:cstheme="minorHAnsi"/>
                <w:color w:val="000000"/>
                <w:lang w:val="en-US"/>
              </w:rPr>
            </w:pPr>
            <w:r w:rsidRPr="0043435C">
              <w:rPr>
                <w:rFonts w:cstheme="minorHAnsi"/>
                <w:color w:val="000000"/>
                <w:lang w:val="en-US"/>
              </w:rPr>
              <w:t>Period during which data were collected from patients (source data) :</w:t>
            </w:r>
          </w:p>
          <w:p w14:paraId="6D0CCFB6" w14:textId="64F67385" w:rsidR="00CC010B" w:rsidRPr="0043435C" w:rsidRDefault="00CC010B" w:rsidP="00CC010B">
            <w:pPr>
              <w:autoSpaceDE w:val="0"/>
              <w:autoSpaceDN w:val="0"/>
              <w:adjustRightInd w:val="0"/>
              <w:spacing w:before="60"/>
              <w:ind w:left="126"/>
              <w:jc w:val="both"/>
              <w:rPr>
                <w:rFonts w:cstheme="minorHAnsi"/>
                <w:color w:val="000000"/>
                <w:lang w:val="en-US"/>
              </w:rPr>
            </w:pPr>
            <w:r w:rsidRPr="0043435C">
              <w:rPr>
                <w:rFonts w:cstheme="minorHAnsi"/>
                <w:color w:val="000000"/>
                <w:lang w:val="en-US"/>
              </w:rPr>
              <w:t>from ......</w:t>
            </w:r>
            <w:r>
              <w:rPr>
                <w:rFonts w:cstheme="minorHAnsi"/>
                <w:color w:val="000000"/>
                <w:lang w:val="en-US"/>
              </w:rPr>
              <w:t>...............</w:t>
            </w:r>
            <w:r w:rsidRPr="0043435C">
              <w:rPr>
                <w:rFonts w:cstheme="minorHAnsi"/>
                <w:color w:val="000000"/>
                <w:lang w:val="en-US"/>
              </w:rPr>
              <w:t>................ (DD/MM/YY) to ........</w:t>
            </w:r>
            <w:r>
              <w:rPr>
                <w:rFonts w:cstheme="minorHAnsi"/>
                <w:color w:val="000000"/>
                <w:lang w:val="en-US"/>
              </w:rPr>
              <w:t>..............</w:t>
            </w:r>
            <w:r w:rsidRPr="0043435C">
              <w:rPr>
                <w:rFonts w:cstheme="minorHAnsi"/>
                <w:color w:val="000000"/>
                <w:lang w:val="en-US"/>
              </w:rPr>
              <w:t>................(DD/MM/YY)</w:t>
            </w:r>
          </w:p>
          <w:p w14:paraId="1F895F79" w14:textId="77777777" w:rsidR="00CC010B" w:rsidRPr="0043435C" w:rsidRDefault="00CC010B" w:rsidP="00CC010B">
            <w:pPr>
              <w:autoSpaceDE w:val="0"/>
              <w:autoSpaceDN w:val="0"/>
              <w:adjustRightInd w:val="0"/>
              <w:spacing w:before="60"/>
              <w:ind w:left="126"/>
              <w:jc w:val="both"/>
              <w:rPr>
                <w:rFonts w:cstheme="minorHAnsi"/>
                <w:color w:val="000000"/>
                <w:lang w:val="en-US"/>
              </w:rPr>
            </w:pPr>
            <w:r w:rsidRPr="0043435C">
              <w:rPr>
                <w:rFonts w:cstheme="minorHAnsi"/>
                <w:color w:val="000000"/>
                <w:lang w:val="en-US"/>
              </w:rPr>
              <w:t>Period during which data will be retrieved from files and analyzed by the investigator:</w:t>
            </w:r>
          </w:p>
          <w:p w14:paraId="74205D3A" w14:textId="7E862CDB" w:rsidR="00CC010B" w:rsidRPr="00CC010B" w:rsidRDefault="00CC010B" w:rsidP="00CC010B">
            <w:pPr>
              <w:autoSpaceDE w:val="0"/>
              <w:autoSpaceDN w:val="0"/>
              <w:adjustRightInd w:val="0"/>
              <w:spacing w:before="60"/>
              <w:ind w:left="126"/>
              <w:jc w:val="both"/>
              <w:rPr>
                <w:rFonts w:cstheme="minorHAnsi"/>
                <w:color w:val="000000"/>
                <w:lang w:val="en-US"/>
              </w:rPr>
            </w:pPr>
            <w:r w:rsidRPr="00944768">
              <w:rPr>
                <w:rFonts w:cstheme="minorHAnsi"/>
                <w:color w:val="000000"/>
                <w:lang w:val="en-US"/>
              </w:rPr>
              <w:t xml:space="preserve">from ..................................... </w:t>
            </w:r>
            <w:r w:rsidRPr="00CC010B">
              <w:rPr>
                <w:rFonts w:cstheme="minorHAnsi"/>
                <w:color w:val="000000"/>
                <w:lang w:val="en-US"/>
              </w:rPr>
              <w:t>(DD/MM/YY) to .........................</w:t>
            </w:r>
            <w:r>
              <w:rPr>
                <w:rFonts w:cstheme="minorHAnsi"/>
                <w:color w:val="000000"/>
                <w:lang w:val="en-US"/>
              </w:rPr>
              <w:t>........</w:t>
            </w:r>
            <w:r w:rsidRPr="00CC010B">
              <w:rPr>
                <w:rFonts w:cstheme="minorHAnsi"/>
                <w:color w:val="000000"/>
                <w:lang w:val="en-US"/>
              </w:rPr>
              <w:t>.....(DD/MM/YY)</w:t>
            </w:r>
          </w:p>
          <w:p w14:paraId="3938936C" w14:textId="77777777" w:rsidR="00CC010B" w:rsidRPr="00CC010B" w:rsidRDefault="00CC010B" w:rsidP="00CC010B">
            <w:pPr>
              <w:autoSpaceDE w:val="0"/>
              <w:autoSpaceDN w:val="0"/>
              <w:adjustRightInd w:val="0"/>
              <w:spacing w:before="60"/>
              <w:ind w:left="126"/>
              <w:rPr>
                <w:rFonts w:cstheme="minorHAnsi"/>
                <w:color w:val="000000"/>
                <w:lang w:val="en-US"/>
              </w:rPr>
            </w:pPr>
          </w:p>
        </w:tc>
      </w:tr>
    </w:tbl>
    <w:p w14:paraId="0929B0B8" w14:textId="77777777" w:rsidR="00EB270E" w:rsidRPr="00CC010B" w:rsidRDefault="00EB270E" w:rsidP="00EB270E">
      <w:pPr>
        <w:rPr>
          <w:rFonts w:asciiTheme="majorHAnsi" w:eastAsiaTheme="majorEastAsia" w:hAnsiTheme="majorHAnsi" w:cstheme="majorBidi"/>
          <w:b/>
          <w:bCs/>
          <w:smallCaps/>
          <w:color w:val="548DD4" w:themeColor="text2" w:themeTint="99"/>
          <w:sz w:val="28"/>
          <w:szCs w:val="28"/>
          <w:lang w:val="en-US"/>
        </w:rPr>
      </w:pPr>
      <w:r w:rsidRPr="00CC010B">
        <w:rPr>
          <w:lang w:val="en-US"/>
        </w:rPr>
        <w:br w:type="page"/>
      </w:r>
    </w:p>
    <w:p w14:paraId="091129B4" w14:textId="77777777" w:rsidR="00CC010B" w:rsidRPr="0023213B" w:rsidRDefault="00CC010B" w:rsidP="00CC010B">
      <w:pPr>
        <w:ind w:left="0"/>
        <w:rPr>
          <w:rFonts w:cstheme="minorHAnsi"/>
          <w:color w:val="FF0000"/>
          <w:lang w:val="en-US"/>
        </w:rPr>
      </w:pPr>
      <w:r w:rsidRPr="0023213B">
        <w:rPr>
          <w:rFonts w:cstheme="minorHAnsi"/>
          <w:color w:val="FF0000"/>
          <w:lang w:val="en-US"/>
        </w:rPr>
        <w:lastRenderedPageBreak/>
        <w:t>Table of contents to be updated</w:t>
      </w:r>
    </w:p>
    <w:p w14:paraId="7279A2A6" w14:textId="77777777" w:rsidR="00CC010B" w:rsidRPr="0023213B" w:rsidRDefault="00CC010B" w:rsidP="00CC010B">
      <w:pPr>
        <w:ind w:left="0"/>
        <w:rPr>
          <w:rFonts w:cstheme="minorHAnsi"/>
          <w:color w:val="FF0000"/>
          <w:lang w:val="en-US"/>
        </w:rPr>
      </w:pPr>
    </w:p>
    <w:p w14:paraId="3F61A65A" w14:textId="77777777" w:rsidR="00CC010B" w:rsidRPr="0023213B" w:rsidRDefault="00CC010B" w:rsidP="00CC010B">
      <w:pPr>
        <w:ind w:left="0"/>
        <w:rPr>
          <w:rFonts w:cstheme="minorHAnsi"/>
          <w:lang w:val="en-US"/>
        </w:rPr>
      </w:pPr>
      <w:r w:rsidRPr="0023213B">
        <w:rPr>
          <w:rFonts w:cstheme="minorHAnsi"/>
          <w:color w:val="FF0000"/>
          <w:lang w:val="en-US"/>
        </w:rPr>
        <w:t>In order for your headings to be included in the table of contents, you must use the heading styles configured in the document. Use the headings provided in the Word document toolbar or create your own heading styles.</w:t>
      </w:r>
    </w:p>
    <w:p w14:paraId="0591F514" w14:textId="77777777" w:rsidR="00EB270E" w:rsidRPr="00CC010B" w:rsidRDefault="00EB270E" w:rsidP="00EB270E">
      <w:pPr>
        <w:ind w:left="0"/>
        <w:rPr>
          <w:rFonts w:eastAsia="Times New Roman"/>
          <w:szCs w:val="20"/>
          <w:lang w:val="en-US"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4B73B936" w14:textId="3A60BCE2" w:rsidR="00EB270E" w:rsidRPr="001E09F4" w:rsidRDefault="00EB270E" w:rsidP="00EB270E">
          <w:pPr>
            <w:pStyle w:val="En-ttedetabledesmatires"/>
            <w:rPr>
              <w:lang w:val="en-US"/>
            </w:rPr>
          </w:pPr>
          <w:r>
            <w:rPr>
              <w:lang w:val="en-US"/>
            </w:rPr>
            <w:t xml:space="preserve">Table </w:t>
          </w:r>
          <w:r w:rsidR="00CC010B">
            <w:rPr>
              <w:lang w:val="en-US"/>
            </w:rPr>
            <w:t>of contents</w:t>
          </w:r>
        </w:p>
        <w:p w14:paraId="04D64F76" w14:textId="080566AF" w:rsidR="0095242A" w:rsidRDefault="00EB270E">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84650975" w:history="1">
            <w:r w:rsidR="0095242A" w:rsidRPr="006A25F9">
              <w:rPr>
                <w:rStyle w:val="Lienhypertexte"/>
                <w:rFonts w:cstheme="minorHAnsi"/>
              </w:rPr>
              <w:t>1.</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rFonts w:cstheme="minorHAnsi"/>
              </w:rPr>
              <w:t>Signature page</w:t>
            </w:r>
            <w:r w:rsidR="0095242A">
              <w:rPr>
                <w:webHidden/>
              </w:rPr>
              <w:tab/>
            </w:r>
            <w:r w:rsidR="0095242A">
              <w:rPr>
                <w:webHidden/>
              </w:rPr>
              <w:fldChar w:fldCharType="begin"/>
            </w:r>
            <w:r w:rsidR="0095242A">
              <w:rPr>
                <w:webHidden/>
              </w:rPr>
              <w:instrText xml:space="preserve"> PAGEREF _Toc184650975 \h </w:instrText>
            </w:r>
            <w:r w:rsidR="0095242A">
              <w:rPr>
                <w:webHidden/>
              </w:rPr>
            </w:r>
            <w:r w:rsidR="0095242A">
              <w:rPr>
                <w:webHidden/>
              </w:rPr>
              <w:fldChar w:fldCharType="separate"/>
            </w:r>
            <w:r w:rsidR="0095242A">
              <w:rPr>
                <w:webHidden/>
              </w:rPr>
              <w:t>3</w:t>
            </w:r>
            <w:r w:rsidR="0095242A">
              <w:rPr>
                <w:webHidden/>
              </w:rPr>
              <w:fldChar w:fldCharType="end"/>
            </w:r>
          </w:hyperlink>
        </w:p>
        <w:p w14:paraId="2CB30AA1" w14:textId="548B2991" w:rsidR="0095242A" w:rsidRDefault="009F4743">
          <w:pPr>
            <w:pStyle w:val="TM1"/>
            <w:rPr>
              <w:rFonts w:asciiTheme="minorHAnsi" w:eastAsiaTheme="minorEastAsia" w:hAnsiTheme="minorHAnsi" w:cstheme="minorBidi"/>
              <w:b w:val="0"/>
              <w:bCs w:val="0"/>
              <w:caps w:val="0"/>
              <w:sz w:val="22"/>
              <w:szCs w:val="22"/>
              <w:lang w:val="fr-BE" w:eastAsia="fr-BE"/>
            </w:rPr>
          </w:pPr>
          <w:hyperlink w:anchor="_Toc184650976" w:history="1">
            <w:r w:rsidR="0095242A" w:rsidRPr="006A25F9">
              <w:rPr>
                <w:rStyle w:val="Lienhypertexte"/>
                <w:rFonts w:cstheme="minorHAnsi"/>
              </w:rPr>
              <w:t>2.</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rFonts w:cstheme="minorHAnsi"/>
              </w:rPr>
              <w:t>Protocol synopsis</w:t>
            </w:r>
            <w:r w:rsidR="0095242A">
              <w:rPr>
                <w:webHidden/>
              </w:rPr>
              <w:tab/>
            </w:r>
            <w:r w:rsidR="0095242A">
              <w:rPr>
                <w:webHidden/>
              </w:rPr>
              <w:fldChar w:fldCharType="begin"/>
            </w:r>
            <w:r w:rsidR="0095242A">
              <w:rPr>
                <w:webHidden/>
              </w:rPr>
              <w:instrText xml:space="preserve"> PAGEREF _Toc184650976 \h </w:instrText>
            </w:r>
            <w:r w:rsidR="0095242A">
              <w:rPr>
                <w:webHidden/>
              </w:rPr>
            </w:r>
            <w:r w:rsidR="0095242A">
              <w:rPr>
                <w:webHidden/>
              </w:rPr>
              <w:fldChar w:fldCharType="separate"/>
            </w:r>
            <w:r w:rsidR="0095242A">
              <w:rPr>
                <w:webHidden/>
              </w:rPr>
              <w:t>4</w:t>
            </w:r>
            <w:r w:rsidR="0095242A">
              <w:rPr>
                <w:webHidden/>
              </w:rPr>
              <w:fldChar w:fldCharType="end"/>
            </w:r>
          </w:hyperlink>
        </w:p>
        <w:p w14:paraId="6BAB9522" w14:textId="3010C442" w:rsidR="0095242A" w:rsidRDefault="009F4743">
          <w:pPr>
            <w:pStyle w:val="TM1"/>
            <w:rPr>
              <w:rFonts w:asciiTheme="minorHAnsi" w:eastAsiaTheme="minorEastAsia" w:hAnsiTheme="minorHAnsi" w:cstheme="minorBidi"/>
              <w:b w:val="0"/>
              <w:bCs w:val="0"/>
              <w:caps w:val="0"/>
              <w:sz w:val="22"/>
              <w:szCs w:val="22"/>
              <w:lang w:val="fr-BE" w:eastAsia="fr-BE"/>
            </w:rPr>
          </w:pPr>
          <w:hyperlink w:anchor="_Toc184650977" w:history="1">
            <w:r w:rsidR="0095242A" w:rsidRPr="006A25F9">
              <w:rPr>
                <w:rStyle w:val="Lienhypertexte"/>
                <w:rFonts w:cstheme="minorHAnsi"/>
                <w:lang w:val="en-GB"/>
              </w:rPr>
              <w:t>3.</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rFonts w:cstheme="minorHAnsi"/>
                <w:lang w:val="en-GB"/>
              </w:rPr>
              <w:t>List of abbreviations and definitions</w:t>
            </w:r>
            <w:r w:rsidR="0095242A">
              <w:rPr>
                <w:webHidden/>
              </w:rPr>
              <w:tab/>
            </w:r>
            <w:r w:rsidR="0095242A">
              <w:rPr>
                <w:webHidden/>
              </w:rPr>
              <w:fldChar w:fldCharType="begin"/>
            </w:r>
            <w:r w:rsidR="0095242A">
              <w:rPr>
                <w:webHidden/>
              </w:rPr>
              <w:instrText xml:space="preserve"> PAGEREF _Toc184650977 \h </w:instrText>
            </w:r>
            <w:r w:rsidR="0095242A">
              <w:rPr>
                <w:webHidden/>
              </w:rPr>
            </w:r>
            <w:r w:rsidR="0095242A">
              <w:rPr>
                <w:webHidden/>
              </w:rPr>
              <w:fldChar w:fldCharType="separate"/>
            </w:r>
            <w:r w:rsidR="0095242A">
              <w:rPr>
                <w:webHidden/>
              </w:rPr>
              <w:t>6</w:t>
            </w:r>
            <w:r w:rsidR="0095242A">
              <w:rPr>
                <w:webHidden/>
              </w:rPr>
              <w:fldChar w:fldCharType="end"/>
            </w:r>
          </w:hyperlink>
        </w:p>
        <w:p w14:paraId="3085209B" w14:textId="521AF080" w:rsidR="0095242A" w:rsidRDefault="009F4743">
          <w:pPr>
            <w:pStyle w:val="TM1"/>
            <w:rPr>
              <w:rFonts w:asciiTheme="minorHAnsi" w:eastAsiaTheme="minorEastAsia" w:hAnsiTheme="minorHAnsi" w:cstheme="minorBidi"/>
              <w:b w:val="0"/>
              <w:bCs w:val="0"/>
              <w:caps w:val="0"/>
              <w:sz w:val="22"/>
              <w:szCs w:val="22"/>
              <w:lang w:val="fr-BE" w:eastAsia="fr-BE"/>
            </w:rPr>
          </w:pPr>
          <w:hyperlink w:anchor="_Toc184650978" w:history="1">
            <w:r w:rsidR="0095242A" w:rsidRPr="006A25F9">
              <w:rPr>
                <w:rStyle w:val="Lienhypertexte"/>
              </w:rPr>
              <w:t>4.</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rPr>
              <w:t>Ethics</w:t>
            </w:r>
            <w:r w:rsidR="0095242A">
              <w:rPr>
                <w:webHidden/>
              </w:rPr>
              <w:tab/>
            </w:r>
            <w:r w:rsidR="0095242A">
              <w:rPr>
                <w:webHidden/>
              </w:rPr>
              <w:fldChar w:fldCharType="begin"/>
            </w:r>
            <w:r w:rsidR="0095242A">
              <w:rPr>
                <w:webHidden/>
              </w:rPr>
              <w:instrText xml:space="preserve"> PAGEREF _Toc184650978 \h </w:instrText>
            </w:r>
            <w:r w:rsidR="0095242A">
              <w:rPr>
                <w:webHidden/>
              </w:rPr>
            </w:r>
            <w:r w:rsidR="0095242A">
              <w:rPr>
                <w:webHidden/>
              </w:rPr>
              <w:fldChar w:fldCharType="separate"/>
            </w:r>
            <w:r w:rsidR="0095242A">
              <w:rPr>
                <w:webHidden/>
              </w:rPr>
              <w:t>7</w:t>
            </w:r>
            <w:r w:rsidR="0095242A">
              <w:rPr>
                <w:webHidden/>
              </w:rPr>
              <w:fldChar w:fldCharType="end"/>
            </w:r>
          </w:hyperlink>
        </w:p>
        <w:p w14:paraId="7E409978" w14:textId="1D9BA422" w:rsidR="0095242A" w:rsidRDefault="009F4743">
          <w:pPr>
            <w:pStyle w:val="TM1"/>
            <w:rPr>
              <w:rFonts w:asciiTheme="minorHAnsi" w:eastAsiaTheme="minorEastAsia" w:hAnsiTheme="minorHAnsi" w:cstheme="minorBidi"/>
              <w:b w:val="0"/>
              <w:bCs w:val="0"/>
              <w:caps w:val="0"/>
              <w:sz w:val="22"/>
              <w:szCs w:val="22"/>
              <w:lang w:val="fr-BE" w:eastAsia="fr-BE"/>
            </w:rPr>
          </w:pPr>
          <w:hyperlink w:anchor="_Toc184650979" w:history="1">
            <w:r w:rsidR="0095242A" w:rsidRPr="006A25F9">
              <w:rPr>
                <w:rStyle w:val="Lienhypertexte"/>
                <w:rFonts w:cstheme="minorHAnsi"/>
              </w:rPr>
              <w:t>5.</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rFonts w:cstheme="minorHAnsi"/>
              </w:rPr>
              <w:t>BIBLIOGRAPHIC REFERENCES</w:t>
            </w:r>
            <w:r w:rsidR="0095242A">
              <w:rPr>
                <w:webHidden/>
              </w:rPr>
              <w:tab/>
            </w:r>
            <w:r w:rsidR="0095242A">
              <w:rPr>
                <w:webHidden/>
              </w:rPr>
              <w:fldChar w:fldCharType="begin"/>
            </w:r>
            <w:r w:rsidR="0095242A">
              <w:rPr>
                <w:webHidden/>
              </w:rPr>
              <w:instrText xml:space="preserve"> PAGEREF _Toc184650979 \h </w:instrText>
            </w:r>
            <w:r w:rsidR="0095242A">
              <w:rPr>
                <w:webHidden/>
              </w:rPr>
            </w:r>
            <w:r w:rsidR="0095242A">
              <w:rPr>
                <w:webHidden/>
              </w:rPr>
              <w:fldChar w:fldCharType="separate"/>
            </w:r>
            <w:r w:rsidR="0095242A">
              <w:rPr>
                <w:webHidden/>
              </w:rPr>
              <w:t>8</w:t>
            </w:r>
            <w:r w:rsidR="0095242A">
              <w:rPr>
                <w:webHidden/>
              </w:rPr>
              <w:fldChar w:fldCharType="end"/>
            </w:r>
          </w:hyperlink>
        </w:p>
        <w:p w14:paraId="0F4C9585" w14:textId="1FAA319A" w:rsidR="0095242A" w:rsidRDefault="009F4743">
          <w:pPr>
            <w:pStyle w:val="TM1"/>
            <w:rPr>
              <w:rFonts w:asciiTheme="minorHAnsi" w:eastAsiaTheme="minorEastAsia" w:hAnsiTheme="minorHAnsi" w:cstheme="minorBidi"/>
              <w:b w:val="0"/>
              <w:bCs w:val="0"/>
              <w:caps w:val="0"/>
              <w:sz w:val="22"/>
              <w:szCs w:val="22"/>
              <w:lang w:val="fr-BE" w:eastAsia="fr-BE"/>
            </w:rPr>
          </w:pPr>
          <w:hyperlink w:anchor="_Toc184650980" w:history="1">
            <w:r w:rsidR="0095242A" w:rsidRPr="006A25F9">
              <w:rPr>
                <w:rStyle w:val="Lienhypertexte"/>
                <w:rFonts w:cstheme="minorHAnsi"/>
              </w:rPr>
              <w:t>6.</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rFonts w:cstheme="minorHAnsi"/>
              </w:rPr>
              <w:t>Objectives</w:t>
            </w:r>
            <w:r w:rsidR="0095242A">
              <w:rPr>
                <w:webHidden/>
              </w:rPr>
              <w:tab/>
            </w:r>
            <w:r w:rsidR="0095242A">
              <w:rPr>
                <w:webHidden/>
              </w:rPr>
              <w:fldChar w:fldCharType="begin"/>
            </w:r>
            <w:r w:rsidR="0095242A">
              <w:rPr>
                <w:webHidden/>
              </w:rPr>
              <w:instrText xml:space="preserve"> PAGEREF _Toc184650980 \h </w:instrText>
            </w:r>
            <w:r w:rsidR="0095242A">
              <w:rPr>
                <w:webHidden/>
              </w:rPr>
            </w:r>
            <w:r w:rsidR="0095242A">
              <w:rPr>
                <w:webHidden/>
              </w:rPr>
              <w:fldChar w:fldCharType="separate"/>
            </w:r>
            <w:r w:rsidR="0095242A">
              <w:rPr>
                <w:webHidden/>
              </w:rPr>
              <w:t>8</w:t>
            </w:r>
            <w:r w:rsidR="0095242A">
              <w:rPr>
                <w:webHidden/>
              </w:rPr>
              <w:fldChar w:fldCharType="end"/>
            </w:r>
          </w:hyperlink>
        </w:p>
        <w:p w14:paraId="0810CBCA" w14:textId="07D5DBEA" w:rsidR="0095242A" w:rsidRDefault="009F4743">
          <w:pPr>
            <w:pStyle w:val="TM1"/>
            <w:rPr>
              <w:rFonts w:asciiTheme="minorHAnsi" w:eastAsiaTheme="minorEastAsia" w:hAnsiTheme="minorHAnsi" w:cstheme="minorBidi"/>
              <w:b w:val="0"/>
              <w:bCs w:val="0"/>
              <w:caps w:val="0"/>
              <w:sz w:val="22"/>
              <w:szCs w:val="22"/>
              <w:lang w:val="fr-BE" w:eastAsia="fr-BE"/>
            </w:rPr>
          </w:pPr>
          <w:hyperlink w:anchor="_Toc184650981" w:history="1">
            <w:r w:rsidR="0095242A" w:rsidRPr="006A25F9">
              <w:rPr>
                <w:rStyle w:val="Lienhypertexte"/>
                <w:rFonts w:cstheme="minorHAnsi"/>
              </w:rPr>
              <w:t>7.</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rFonts w:cstheme="minorHAnsi"/>
              </w:rPr>
              <w:t>STUDY DESIGN AND METHODOLOGY APPLIED</w:t>
            </w:r>
            <w:r w:rsidR="0095242A">
              <w:rPr>
                <w:webHidden/>
              </w:rPr>
              <w:tab/>
            </w:r>
            <w:r w:rsidR="0095242A">
              <w:rPr>
                <w:webHidden/>
              </w:rPr>
              <w:fldChar w:fldCharType="begin"/>
            </w:r>
            <w:r w:rsidR="0095242A">
              <w:rPr>
                <w:webHidden/>
              </w:rPr>
              <w:instrText xml:space="preserve"> PAGEREF _Toc184650981 \h </w:instrText>
            </w:r>
            <w:r w:rsidR="0095242A">
              <w:rPr>
                <w:webHidden/>
              </w:rPr>
            </w:r>
            <w:r w:rsidR="0095242A">
              <w:rPr>
                <w:webHidden/>
              </w:rPr>
              <w:fldChar w:fldCharType="separate"/>
            </w:r>
            <w:r w:rsidR="0095242A">
              <w:rPr>
                <w:webHidden/>
              </w:rPr>
              <w:t>8</w:t>
            </w:r>
            <w:r w:rsidR="0095242A">
              <w:rPr>
                <w:webHidden/>
              </w:rPr>
              <w:fldChar w:fldCharType="end"/>
            </w:r>
          </w:hyperlink>
        </w:p>
        <w:p w14:paraId="0766A7E7" w14:textId="17E22D75" w:rsidR="0095242A" w:rsidRDefault="009F4743">
          <w:pPr>
            <w:pStyle w:val="TM2"/>
            <w:rPr>
              <w:rFonts w:asciiTheme="minorHAnsi" w:eastAsiaTheme="minorEastAsia" w:hAnsiTheme="minorHAnsi" w:cstheme="minorBidi"/>
              <w:smallCaps w:val="0"/>
              <w:noProof/>
              <w:sz w:val="22"/>
              <w:szCs w:val="22"/>
              <w:lang w:val="fr-BE" w:eastAsia="fr-BE"/>
            </w:rPr>
          </w:pPr>
          <w:hyperlink w:anchor="_Toc184650982" w:history="1">
            <w:r w:rsidR="0095242A" w:rsidRPr="006A25F9">
              <w:rPr>
                <w:rStyle w:val="Lienhypertexte"/>
                <w:noProof/>
                <w:lang w:val="en-US"/>
              </w:rPr>
              <w:t>7.1.</w:t>
            </w:r>
            <w:r w:rsidR="0095242A">
              <w:rPr>
                <w:rFonts w:asciiTheme="minorHAnsi" w:eastAsiaTheme="minorEastAsia" w:hAnsiTheme="minorHAnsi" w:cstheme="minorBidi"/>
                <w:smallCaps w:val="0"/>
                <w:noProof/>
                <w:sz w:val="22"/>
                <w:szCs w:val="22"/>
                <w:lang w:val="fr-BE" w:eastAsia="fr-BE"/>
              </w:rPr>
              <w:tab/>
            </w:r>
            <w:r w:rsidR="0095242A" w:rsidRPr="006A25F9">
              <w:rPr>
                <w:rStyle w:val="Lienhypertexte"/>
                <w:noProof/>
                <w:lang w:val="en-US"/>
              </w:rPr>
              <w:t>Design</w:t>
            </w:r>
            <w:r w:rsidR="0095242A">
              <w:rPr>
                <w:noProof/>
                <w:webHidden/>
              </w:rPr>
              <w:tab/>
            </w:r>
            <w:r w:rsidR="0095242A">
              <w:rPr>
                <w:noProof/>
                <w:webHidden/>
              </w:rPr>
              <w:fldChar w:fldCharType="begin"/>
            </w:r>
            <w:r w:rsidR="0095242A">
              <w:rPr>
                <w:noProof/>
                <w:webHidden/>
              </w:rPr>
              <w:instrText xml:space="preserve"> PAGEREF _Toc184650982 \h </w:instrText>
            </w:r>
            <w:r w:rsidR="0095242A">
              <w:rPr>
                <w:noProof/>
                <w:webHidden/>
              </w:rPr>
            </w:r>
            <w:r w:rsidR="0095242A">
              <w:rPr>
                <w:noProof/>
                <w:webHidden/>
              </w:rPr>
              <w:fldChar w:fldCharType="separate"/>
            </w:r>
            <w:r w:rsidR="0095242A">
              <w:rPr>
                <w:noProof/>
                <w:webHidden/>
              </w:rPr>
              <w:t>8</w:t>
            </w:r>
            <w:r w:rsidR="0095242A">
              <w:rPr>
                <w:noProof/>
                <w:webHidden/>
              </w:rPr>
              <w:fldChar w:fldCharType="end"/>
            </w:r>
          </w:hyperlink>
        </w:p>
        <w:p w14:paraId="08440025" w14:textId="5FBD167B" w:rsidR="0095242A" w:rsidRDefault="009F4743">
          <w:pPr>
            <w:pStyle w:val="TM2"/>
            <w:rPr>
              <w:rFonts w:asciiTheme="minorHAnsi" w:eastAsiaTheme="minorEastAsia" w:hAnsiTheme="minorHAnsi" w:cstheme="minorBidi"/>
              <w:smallCaps w:val="0"/>
              <w:noProof/>
              <w:sz w:val="22"/>
              <w:szCs w:val="22"/>
              <w:lang w:val="fr-BE" w:eastAsia="fr-BE"/>
            </w:rPr>
          </w:pPr>
          <w:hyperlink w:anchor="_Toc184650983" w:history="1">
            <w:r w:rsidR="0095242A" w:rsidRPr="006A25F9">
              <w:rPr>
                <w:rStyle w:val="Lienhypertexte"/>
                <w:noProof/>
                <w:lang w:val="en-US"/>
              </w:rPr>
              <w:t>7.2.</w:t>
            </w:r>
            <w:r w:rsidR="0095242A">
              <w:rPr>
                <w:rFonts w:asciiTheme="minorHAnsi" w:eastAsiaTheme="minorEastAsia" w:hAnsiTheme="minorHAnsi" w:cstheme="minorBidi"/>
                <w:smallCaps w:val="0"/>
                <w:noProof/>
                <w:sz w:val="22"/>
                <w:szCs w:val="22"/>
                <w:lang w:val="fr-BE" w:eastAsia="fr-BE"/>
              </w:rPr>
              <w:tab/>
            </w:r>
            <w:r w:rsidR="0095242A" w:rsidRPr="006A25F9">
              <w:rPr>
                <w:rStyle w:val="Lienhypertexte"/>
                <w:noProof/>
                <w:lang w:val="en-US"/>
              </w:rPr>
              <w:t>Description of the population</w:t>
            </w:r>
            <w:r w:rsidR="0095242A">
              <w:rPr>
                <w:noProof/>
                <w:webHidden/>
              </w:rPr>
              <w:tab/>
            </w:r>
            <w:r w:rsidR="0095242A">
              <w:rPr>
                <w:noProof/>
                <w:webHidden/>
              </w:rPr>
              <w:fldChar w:fldCharType="begin"/>
            </w:r>
            <w:r w:rsidR="0095242A">
              <w:rPr>
                <w:noProof/>
                <w:webHidden/>
              </w:rPr>
              <w:instrText xml:space="preserve"> PAGEREF _Toc184650983 \h </w:instrText>
            </w:r>
            <w:r w:rsidR="0095242A">
              <w:rPr>
                <w:noProof/>
                <w:webHidden/>
              </w:rPr>
            </w:r>
            <w:r w:rsidR="0095242A">
              <w:rPr>
                <w:noProof/>
                <w:webHidden/>
              </w:rPr>
              <w:fldChar w:fldCharType="separate"/>
            </w:r>
            <w:r w:rsidR="0095242A">
              <w:rPr>
                <w:noProof/>
                <w:webHidden/>
              </w:rPr>
              <w:t>8</w:t>
            </w:r>
            <w:r w:rsidR="0095242A">
              <w:rPr>
                <w:noProof/>
                <w:webHidden/>
              </w:rPr>
              <w:fldChar w:fldCharType="end"/>
            </w:r>
          </w:hyperlink>
        </w:p>
        <w:p w14:paraId="33C639E6" w14:textId="70E25267" w:rsidR="0095242A" w:rsidRDefault="009F4743">
          <w:pPr>
            <w:pStyle w:val="TM2"/>
            <w:rPr>
              <w:rFonts w:asciiTheme="minorHAnsi" w:eastAsiaTheme="minorEastAsia" w:hAnsiTheme="minorHAnsi" w:cstheme="minorBidi"/>
              <w:smallCaps w:val="0"/>
              <w:noProof/>
              <w:sz w:val="22"/>
              <w:szCs w:val="22"/>
              <w:lang w:val="fr-BE" w:eastAsia="fr-BE"/>
            </w:rPr>
          </w:pPr>
          <w:hyperlink w:anchor="_Toc184650984" w:history="1">
            <w:r w:rsidR="0095242A" w:rsidRPr="006A25F9">
              <w:rPr>
                <w:rStyle w:val="Lienhypertexte"/>
                <w:noProof/>
                <w:lang w:val="en-US"/>
              </w:rPr>
              <w:t>7.3.</w:t>
            </w:r>
            <w:r w:rsidR="0095242A">
              <w:rPr>
                <w:rFonts w:asciiTheme="minorHAnsi" w:eastAsiaTheme="minorEastAsia" w:hAnsiTheme="minorHAnsi" w:cstheme="minorBidi"/>
                <w:smallCaps w:val="0"/>
                <w:noProof/>
                <w:sz w:val="22"/>
                <w:szCs w:val="22"/>
                <w:lang w:val="fr-BE" w:eastAsia="fr-BE"/>
              </w:rPr>
              <w:tab/>
            </w:r>
            <w:r w:rsidR="0095242A" w:rsidRPr="006A25F9">
              <w:rPr>
                <w:rStyle w:val="Lienhypertexte"/>
                <w:noProof/>
                <w:lang w:val="en-US"/>
              </w:rPr>
              <w:t>Inclusion criteria</w:t>
            </w:r>
            <w:r w:rsidR="0095242A">
              <w:rPr>
                <w:noProof/>
                <w:webHidden/>
              </w:rPr>
              <w:tab/>
            </w:r>
            <w:r w:rsidR="0095242A">
              <w:rPr>
                <w:noProof/>
                <w:webHidden/>
              </w:rPr>
              <w:fldChar w:fldCharType="begin"/>
            </w:r>
            <w:r w:rsidR="0095242A">
              <w:rPr>
                <w:noProof/>
                <w:webHidden/>
              </w:rPr>
              <w:instrText xml:space="preserve"> PAGEREF _Toc184650984 \h </w:instrText>
            </w:r>
            <w:r w:rsidR="0095242A">
              <w:rPr>
                <w:noProof/>
                <w:webHidden/>
              </w:rPr>
            </w:r>
            <w:r w:rsidR="0095242A">
              <w:rPr>
                <w:noProof/>
                <w:webHidden/>
              </w:rPr>
              <w:fldChar w:fldCharType="separate"/>
            </w:r>
            <w:r w:rsidR="0095242A">
              <w:rPr>
                <w:noProof/>
                <w:webHidden/>
              </w:rPr>
              <w:t>8</w:t>
            </w:r>
            <w:r w:rsidR="0095242A">
              <w:rPr>
                <w:noProof/>
                <w:webHidden/>
              </w:rPr>
              <w:fldChar w:fldCharType="end"/>
            </w:r>
          </w:hyperlink>
        </w:p>
        <w:p w14:paraId="56A7F7B5" w14:textId="783369B3" w:rsidR="0095242A" w:rsidRDefault="009F4743">
          <w:pPr>
            <w:pStyle w:val="TM2"/>
            <w:rPr>
              <w:rFonts w:asciiTheme="minorHAnsi" w:eastAsiaTheme="minorEastAsia" w:hAnsiTheme="minorHAnsi" w:cstheme="minorBidi"/>
              <w:smallCaps w:val="0"/>
              <w:noProof/>
              <w:sz w:val="22"/>
              <w:szCs w:val="22"/>
              <w:lang w:val="fr-BE" w:eastAsia="fr-BE"/>
            </w:rPr>
          </w:pPr>
          <w:hyperlink w:anchor="_Toc184650985" w:history="1">
            <w:r w:rsidR="0095242A" w:rsidRPr="006A25F9">
              <w:rPr>
                <w:rStyle w:val="Lienhypertexte"/>
                <w:noProof/>
                <w:lang w:val="en-US"/>
              </w:rPr>
              <w:t>7.4.</w:t>
            </w:r>
            <w:r w:rsidR="0095242A">
              <w:rPr>
                <w:rFonts w:asciiTheme="minorHAnsi" w:eastAsiaTheme="minorEastAsia" w:hAnsiTheme="minorHAnsi" w:cstheme="minorBidi"/>
                <w:smallCaps w:val="0"/>
                <w:noProof/>
                <w:sz w:val="22"/>
                <w:szCs w:val="22"/>
                <w:lang w:val="fr-BE" w:eastAsia="fr-BE"/>
              </w:rPr>
              <w:tab/>
            </w:r>
            <w:r w:rsidR="0095242A" w:rsidRPr="006A25F9">
              <w:rPr>
                <w:rStyle w:val="Lienhypertexte"/>
                <w:noProof/>
                <w:lang w:val="en-US"/>
              </w:rPr>
              <w:t>Exclusion criteria</w:t>
            </w:r>
            <w:r w:rsidR="0095242A">
              <w:rPr>
                <w:noProof/>
                <w:webHidden/>
              </w:rPr>
              <w:tab/>
            </w:r>
            <w:r w:rsidR="0095242A">
              <w:rPr>
                <w:noProof/>
                <w:webHidden/>
              </w:rPr>
              <w:fldChar w:fldCharType="begin"/>
            </w:r>
            <w:r w:rsidR="0095242A">
              <w:rPr>
                <w:noProof/>
                <w:webHidden/>
              </w:rPr>
              <w:instrText xml:space="preserve"> PAGEREF _Toc184650985 \h </w:instrText>
            </w:r>
            <w:r w:rsidR="0095242A">
              <w:rPr>
                <w:noProof/>
                <w:webHidden/>
              </w:rPr>
            </w:r>
            <w:r w:rsidR="0095242A">
              <w:rPr>
                <w:noProof/>
                <w:webHidden/>
              </w:rPr>
              <w:fldChar w:fldCharType="separate"/>
            </w:r>
            <w:r w:rsidR="0095242A">
              <w:rPr>
                <w:noProof/>
                <w:webHidden/>
              </w:rPr>
              <w:t>8</w:t>
            </w:r>
            <w:r w:rsidR="0095242A">
              <w:rPr>
                <w:noProof/>
                <w:webHidden/>
              </w:rPr>
              <w:fldChar w:fldCharType="end"/>
            </w:r>
          </w:hyperlink>
        </w:p>
        <w:p w14:paraId="04D6BBB7" w14:textId="1A2B2B78" w:rsidR="0095242A" w:rsidRDefault="009F4743">
          <w:pPr>
            <w:pStyle w:val="TM1"/>
            <w:rPr>
              <w:rFonts w:asciiTheme="minorHAnsi" w:eastAsiaTheme="minorEastAsia" w:hAnsiTheme="minorHAnsi" w:cstheme="minorBidi"/>
              <w:b w:val="0"/>
              <w:bCs w:val="0"/>
              <w:caps w:val="0"/>
              <w:sz w:val="22"/>
              <w:szCs w:val="22"/>
              <w:lang w:val="fr-BE" w:eastAsia="fr-BE"/>
            </w:rPr>
          </w:pPr>
          <w:hyperlink w:anchor="_Toc184650986" w:history="1">
            <w:r w:rsidR="0095242A" w:rsidRPr="006A25F9">
              <w:rPr>
                <w:rStyle w:val="Lienhypertexte"/>
                <w:rFonts w:cstheme="minorHAnsi"/>
                <w:lang w:val="en-US"/>
              </w:rPr>
              <w:t>8.</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rFonts w:cstheme="minorHAnsi"/>
                <w:lang w:val="en-US"/>
              </w:rPr>
              <w:t>Data management</w:t>
            </w:r>
            <w:r w:rsidR="0095242A">
              <w:rPr>
                <w:webHidden/>
              </w:rPr>
              <w:tab/>
            </w:r>
            <w:r w:rsidR="0095242A">
              <w:rPr>
                <w:webHidden/>
              </w:rPr>
              <w:fldChar w:fldCharType="begin"/>
            </w:r>
            <w:r w:rsidR="0095242A">
              <w:rPr>
                <w:webHidden/>
              </w:rPr>
              <w:instrText xml:space="preserve"> PAGEREF _Toc184650986 \h </w:instrText>
            </w:r>
            <w:r w:rsidR="0095242A">
              <w:rPr>
                <w:webHidden/>
              </w:rPr>
            </w:r>
            <w:r w:rsidR="0095242A">
              <w:rPr>
                <w:webHidden/>
              </w:rPr>
              <w:fldChar w:fldCharType="separate"/>
            </w:r>
            <w:r w:rsidR="0095242A">
              <w:rPr>
                <w:webHidden/>
              </w:rPr>
              <w:t>9</w:t>
            </w:r>
            <w:r w:rsidR="0095242A">
              <w:rPr>
                <w:webHidden/>
              </w:rPr>
              <w:fldChar w:fldCharType="end"/>
            </w:r>
          </w:hyperlink>
        </w:p>
        <w:p w14:paraId="3CEC109B" w14:textId="7F92110D" w:rsidR="0095242A" w:rsidRDefault="009F4743">
          <w:pPr>
            <w:pStyle w:val="TM2"/>
            <w:rPr>
              <w:rFonts w:asciiTheme="minorHAnsi" w:eastAsiaTheme="minorEastAsia" w:hAnsiTheme="minorHAnsi" w:cstheme="minorBidi"/>
              <w:smallCaps w:val="0"/>
              <w:noProof/>
              <w:sz w:val="22"/>
              <w:szCs w:val="22"/>
              <w:lang w:val="fr-BE" w:eastAsia="fr-BE"/>
            </w:rPr>
          </w:pPr>
          <w:hyperlink w:anchor="_Toc184650987" w:history="1">
            <w:r w:rsidR="0095242A" w:rsidRPr="006A25F9">
              <w:rPr>
                <w:rStyle w:val="Lienhypertexte"/>
                <w:rFonts w:cstheme="minorHAnsi"/>
                <w:noProof/>
              </w:rPr>
              <w:t>8.1.</w:t>
            </w:r>
            <w:r w:rsidR="0095242A">
              <w:rPr>
                <w:rFonts w:asciiTheme="minorHAnsi" w:eastAsiaTheme="minorEastAsia" w:hAnsiTheme="minorHAnsi" w:cstheme="minorBidi"/>
                <w:smallCaps w:val="0"/>
                <w:noProof/>
                <w:sz w:val="22"/>
                <w:szCs w:val="22"/>
                <w:lang w:val="fr-BE" w:eastAsia="fr-BE"/>
              </w:rPr>
              <w:tab/>
            </w:r>
            <w:r w:rsidR="0095242A" w:rsidRPr="006A25F9">
              <w:rPr>
                <w:rStyle w:val="Lienhypertexte"/>
                <w:rFonts w:cstheme="minorHAnsi"/>
                <w:noProof/>
              </w:rPr>
              <w:t>Data Quality Assurance</w:t>
            </w:r>
            <w:r w:rsidR="0095242A">
              <w:rPr>
                <w:noProof/>
                <w:webHidden/>
              </w:rPr>
              <w:tab/>
            </w:r>
            <w:r w:rsidR="0095242A">
              <w:rPr>
                <w:noProof/>
                <w:webHidden/>
              </w:rPr>
              <w:fldChar w:fldCharType="begin"/>
            </w:r>
            <w:r w:rsidR="0095242A">
              <w:rPr>
                <w:noProof/>
                <w:webHidden/>
              </w:rPr>
              <w:instrText xml:space="preserve"> PAGEREF _Toc184650987 \h </w:instrText>
            </w:r>
            <w:r w:rsidR="0095242A">
              <w:rPr>
                <w:noProof/>
                <w:webHidden/>
              </w:rPr>
            </w:r>
            <w:r w:rsidR="0095242A">
              <w:rPr>
                <w:noProof/>
                <w:webHidden/>
              </w:rPr>
              <w:fldChar w:fldCharType="separate"/>
            </w:r>
            <w:r w:rsidR="0095242A">
              <w:rPr>
                <w:noProof/>
                <w:webHidden/>
              </w:rPr>
              <w:t>9</w:t>
            </w:r>
            <w:r w:rsidR="0095242A">
              <w:rPr>
                <w:noProof/>
                <w:webHidden/>
              </w:rPr>
              <w:fldChar w:fldCharType="end"/>
            </w:r>
          </w:hyperlink>
        </w:p>
        <w:p w14:paraId="4745DBD5" w14:textId="59A4966D" w:rsidR="0095242A" w:rsidRDefault="009F4743">
          <w:pPr>
            <w:pStyle w:val="TM2"/>
            <w:rPr>
              <w:rFonts w:asciiTheme="minorHAnsi" w:eastAsiaTheme="minorEastAsia" w:hAnsiTheme="minorHAnsi" w:cstheme="minorBidi"/>
              <w:smallCaps w:val="0"/>
              <w:noProof/>
              <w:sz w:val="22"/>
              <w:szCs w:val="22"/>
              <w:lang w:val="fr-BE" w:eastAsia="fr-BE"/>
            </w:rPr>
          </w:pPr>
          <w:hyperlink w:anchor="_Toc184650988" w:history="1">
            <w:r w:rsidR="0095242A" w:rsidRPr="006A25F9">
              <w:rPr>
                <w:rStyle w:val="Lienhypertexte"/>
                <w:rFonts w:cstheme="minorHAnsi"/>
                <w:noProof/>
                <w:lang w:val="en-US"/>
              </w:rPr>
              <w:t>8.2.</w:t>
            </w:r>
            <w:r w:rsidR="0095242A">
              <w:rPr>
                <w:rFonts w:asciiTheme="minorHAnsi" w:eastAsiaTheme="minorEastAsia" w:hAnsiTheme="minorHAnsi" w:cstheme="minorBidi"/>
                <w:smallCaps w:val="0"/>
                <w:noProof/>
                <w:sz w:val="22"/>
                <w:szCs w:val="22"/>
                <w:lang w:val="fr-BE" w:eastAsia="fr-BE"/>
              </w:rPr>
              <w:tab/>
            </w:r>
            <w:r w:rsidR="0095242A" w:rsidRPr="006A25F9">
              <w:rPr>
                <w:rStyle w:val="Lienhypertexte"/>
                <w:rFonts w:cstheme="minorHAnsi"/>
                <w:noProof/>
                <w:lang w:val="en-US"/>
              </w:rPr>
              <w:t>Statistical Analysis</w:t>
            </w:r>
            <w:r w:rsidR="0095242A">
              <w:rPr>
                <w:noProof/>
                <w:webHidden/>
              </w:rPr>
              <w:tab/>
            </w:r>
            <w:r w:rsidR="0095242A">
              <w:rPr>
                <w:noProof/>
                <w:webHidden/>
              </w:rPr>
              <w:fldChar w:fldCharType="begin"/>
            </w:r>
            <w:r w:rsidR="0095242A">
              <w:rPr>
                <w:noProof/>
                <w:webHidden/>
              </w:rPr>
              <w:instrText xml:space="preserve"> PAGEREF _Toc184650988 \h </w:instrText>
            </w:r>
            <w:r w:rsidR="0095242A">
              <w:rPr>
                <w:noProof/>
                <w:webHidden/>
              </w:rPr>
            </w:r>
            <w:r w:rsidR="0095242A">
              <w:rPr>
                <w:noProof/>
                <w:webHidden/>
              </w:rPr>
              <w:fldChar w:fldCharType="separate"/>
            </w:r>
            <w:r w:rsidR="0095242A">
              <w:rPr>
                <w:noProof/>
                <w:webHidden/>
              </w:rPr>
              <w:t>9</w:t>
            </w:r>
            <w:r w:rsidR="0095242A">
              <w:rPr>
                <w:noProof/>
                <w:webHidden/>
              </w:rPr>
              <w:fldChar w:fldCharType="end"/>
            </w:r>
          </w:hyperlink>
        </w:p>
        <w:p w14:paraId="5E0F45D5" w14:textId="01A9CB82" w:rsidR="0095242A" w:rsidRDefault="009F4743">
          <w:pPr>
            <w:pStyle w:val="TM2"/>
            <w:rPr>
              <w:rFonts w:asciiTheme="minorHAnsi" w:eastAsiaTheme="minorEastAsia" w:hAnsiTheme="minorHAnsi" w:cstheme="minorBidi"/>
              <w:smallCaps w:val="0"/>
              <w:noProof/>
              <w:sz w:val="22"/>
              <w:szCs w:val="22"/>
              <w:lang w:val="fr-BE" w:eastAsia="fr-BE"/>
            </w:rPr>
          </w:pPr>
          <w:hyperlink w:anchor="_Toc184650989" w:history="1">
            <w:r w:rsidR="0095242A" w:rsidRPr="006A25F9">
              <w:rPr>
                <w:rStyle w:val="Lienhypertexte"/>
                <w:rFonts w:cstheme="minorHAnsi"/>
                <w:noProof/>
              </w:rPr>
              <w:t>8.3.</w:t>
            </w:r>
            <w:r w:rsidR="0095242A">
              <w:rPr>
                <w:rFonts w:asciiTheme="minorHAnsi" w:eastAsiaTheme="minorEastAsia" w:hAnsiTheme="minorHAnsi" w:cstheme="minorBidi"/>
                <w:smallCaps w:val="0"/>
                <w:noProof/>
                <w:sz w:val="22"/>
                <w:szCs w:val="22"/>
                <w:lang w:val="fr-BE" w:eastAsia="fr-BE"/>
              </w:rPr>
              <w:tab/>
            </w:r>
            <w:r w:rsidR="0095242A" w:rsidRPr="006A25F9">
              <w:rPr>
                <w:rStyle w:val="Lienhypertexte"/>
                <w:rFonts w:cstheme="minorHAnsi"/>
                <w:noProof/>
              </w:rPr>
              <w:t>Data handling and record keeping</w:t>
            </w:r>
            <w:r w:rsidR="0095242A">
              <w:rPr>
                <w:noProof/>
                <w:webHidden/>
              </w:rPr>
              <w:tab/>
            </w:r>
            <w:r w:rsidR="0095242A">
              <w:rPr>
                <w:noProof/>
                <w:webHidden/>
              </w:rPr>
              <w:fldChar w:fldCharType="begin"/>
            </w:r>
            <w:r w:rsidR="0095242A">
              <w:rPr>
                <w:noProof/>
                <w:webHidden/>
              </w:rPr>
              <w:instrText xml:space="preserve"> PAGEREF _Toc184650989 \h </w:instrText>
            </w:r>
            <w:r w:rsidR="0095242A">
              <w:rPr>
                <w:noProof/>
                <w:webHidden/>
              </w:rPr>
            </w:r>
            <w:r w:rsidR="0095242A">
              <w:rPr>
                <w:noProof/>
                <w:webHidden/>
              </w:rPr>
              <w:fldChar w:fldCharType="separate"/>
            </w:r>
            <w:r w:rsidR="0095242A">
              <w:rPr>
                <w:noProof/>
                <w:webHidden/>
              </w:rPr>
              <w:t>10</w:t>
            </w:r>
            <w:r w:rsidR="0095242A">
              <w:rPr>
                <w:noProof/>
                <w:webHidden/>
              </w:rPr>
              <w:fldChar w:fldCharType="end"/>
            </w:r>
          </w:hyperlink>
        </w:p>
        <w:p w14:paraId="0AF6D2DA" w14:textId="5DDB0EF2" w:rsidR="0095242A" w:rsidRDefault="009F4743">
          <w:pPr>
            <w:pStyle w:val="TM2"/>
            <w:rPr>
              <w:rFonts w:asciiTheme="minorHAnsi" w:eastAsiaTheme="minorEastAsia" w:hAnsiTheme="minorHAnsi" w:cstheme="minorBidi"/>
              <w:smallCaps w:val="0"/>
              <w:noProof/>
              <w:sz w:val="22"/>
              <w:szCs w:val="22"/>
              <w:lang w:val="fr-BE" w:eastAsia="fr-BE"/>
            </w:rPr>
          </w:pPr>
          <w:hyperlink w:anchor="_Toc184650990" w:history="1">
            <w:r w:rsidR="0095242A" w:rsidRPr="006A25F9">
              <w:rPr>
                <w:rStyle w:val="Lienhypertexte"/>
                <w:rFonts w:cstheme="minorHAnsi"/>
                <w:noProof/>
              </w:rPr>
              <w:t>8.4.</w:t>
            </w:r>
            <w:r w:rsidR="0095242A">
              <w:rPr>
                <w:rFonts w:asciiTheme="minorHAnsi" w:eastAsiaTheme="minorEastAsia" w:hAnsiTheme="minorHAnsi" w:cstheme="minorBidi"/>
                <w:smallCaps w:val="0"/>
                <w:noProof/>
                <w:sz w:val="22"/>
                <w:szCs w:val="22"/>
                <w:lang w:val="fr-BE" w:eastAsia="fr-BE"/>
              </w:rPr>
              <w:tab/>
            </w:r>
            <w:r w:rsidR="0095242A" w:rsidRPr="006A25F9">
              <w:rPr>
                <w:rStyle w:val="Lienhypertexte"/>
                <w:rFonts w:cstheme="minorHAnsi"/>
                <w:noProof/>
              </w:rPr>
              <w:t>Case Report Form</w:t>
            </w:r>
            <w:r w:rsidR="0095242A">
              <w:rPr>
                <w:noProof/>
                <w:webHidden/>
              </w:rPr>
              <w:tab/>
            </w:r>
            <w:r w:rsidR="0095242A">
              <w:rPr>
                <w:noProof/>
                <w:webHidden/>
              </w:rPr>
              <w:fldChar w:fldCharType="begin"/>
            </w:r>
            <w:r w:rsidR="0095242A">
              <w:rPr>
                <w:noProof/>
                <w:webHidden/>
              </w:rPr>
              <w:instrText xml:space="preserve"> PAGEREF _Toc184650990 \h </w:instrText>
            </w:r>
            <w:r w:rsidR="0095242A">
              <w:rPr>
                <w:noProof/>
                <w:webHidden/>
              </w:rPr>
            </w:r>
            <w:r w:rsidR="0095242A">
              <w:rPr>
                <w:noProof/>
                <w:webHidden/>
              </w:rPr>
              <w:fldChar w:fldCharType="separate"/>
            </w:r>
            <w:r w:rsidR="0095242A">
              <w:rPr>
                <w:noProof/>
                <w:webHidden/>
              </w:rPr>
              <w:t>10</w:t>
            </w:r>
            <w:r w:rsidR="0095242A">
              <w:rPr>
                <w:noProof/>
                <w:webHidden/>
              </w:rPr>
              <w:fldChar w:fldCharType="end"/>
            </w:r>
          </w:hyperlink>
        </w:p>
        <w:p w14:paraId="3A0399D6" w14:textId="47935B66" w:rsidR="0095242A" w:rsidRDefault="009F4743">
          <w:pPr>
            <w:pStyle w:val="TM2"/>
            <w:rPr>
              <w:rFonts w:asciiTheme="minorHAnsi" w:eastAsiaTheme="minorEastAsia" w:hAnsiTheme="minorHAnsi" w:cstheme="minorBidi"/>
              <w:smallCaps w:val="0"/>
              <w:noProof/>
              <w:sz w:val="22"/>
              <w:szCs w:val="22"/>
              <w:lang w:val="fr-BE" w:eastAsia="fr-BE"/>
            </w:rPr>
          </w:pPr>
          <w:hyperlink w:anchor="_Toc184650991" w:history="1">
            <w:r w:rsidR="0095242A" w:rsidRPr="006A25F9">
              <w:rPr>
                <w:rStyle w:val="Lienhypertexte"/>
                <w:rFonts w:cstheme="minorHAnsi"/>
                <w:noProof/>
              </w:rPr>
              <w:t>8.5.</w:t>
            </w:r>
            <w:r w:rsidR="0095242A">
              <w:rPr>
                <w:rFonts w:asciiTheme="minorHAnsi" w:eastAsiaTheme="minorEastAsia" w:hAnsiTheme="minorHAnsi" w:cstheme="minorBidi"/>
                <w:smallCaps w:val="0"/>
                <w:noProof/>
                <w:sz w:val="22"/>
                <w:szCs w:val="22"/>
                <w:lang w:val="fr-BE" w:eastAsia="fr-BE"/>
              </w:rPr>
              <w:tab/>
            </w:r>
            <w:r w:rsidR="0095242A" w:rsidRPr="006A25F9">
              <w:rPr>
                <w:rStyle w:val="Lienhypertexte"/>
                <w:rFonts w:cstheme="minorHAnsi"/>
                <w:noProof/>
              </w:rPr>
              <w:t>Data storage</w:t>
            </w:r>
            <w:r w:rsidR="0095242A">
              <w:rPr>
                <w:noProof/>
                <w:webHidden/>
              </w:rPr>
              <w:tab/>
            </w:r>
            <w:r w:rsidR="0095242A">
              <w:rPr>
                <w:noProof/>
                <w:webHidden/>
              </w:rPr>
              <w:fldChar w:fldCharType="begin"/>
            </w:r>
            <w:r w:rsidR="0095242A">
              <w:rPr>
                <w:noProof/>
                <w:webHidden/>
              </w:rPr>
              <w:instrText xml:space="preserve"> PAGEREF _Toc184650991 \h </w:instrText>
            </w:r>
            <w:r w:rsidR="0095242A">
              <w:rPr>
                <w:noProof/>
                <w:webHidden/>
              </w:rPr>
            </w:r>
            <w:r w:rsidR="0095242A">
              <w:rPr>
                <w:noProof/>
                <w:webHidden/>
              </w:rPr>
              <w:fldChar w:fldCharType="separate"/>
            </w:r>
            <w:r w:rsidR="0095242A">
              <w:rPr>
                <w:noProof/>
                <w:webHidden/>
              </w:rPr>
              <w:t>11</w:t>
            </w:r>
            <w:r w:rsidR="0095242A">
              <w:rPr>
                <w:noProof/>
                <w:webHidden/>
              </w:rPr>
              <w:fldChar w:fldCharType="end"/>
            </w:r>
          </w:hyperlink>
        </w:p>
        <w:p w14:paraId="373179C3" w14:textId="06DBA045" w:rsidR="0095242A" w:rsidRDefault="009F4743">
          <w:pPr>
            <w:pStyle w:val="TM2"/>
            <w:rPr>
              <w:rFonts w:asciiTheme="minorHAnsi" w:eastAsiaTheme="minorEastAsia" w:hAnsiTheme="minorHAnsi" w:cstheme="minorBidi"/>
              <w:smallCaps w:val="0"/>
              <w:noProof/>
              <w:sz w:val="22"/>
              <w:szCs w:val="22"/>
              <w:lang w:val="fr-BE" w:eastAsia="fr-BE"/>
            </w:rPr>
          </w:pPr>
          <w:hyperlink w:anchor="_Toc184650992" w:history="1">
            <w:r w:rsidR="0095242A" w:rsidRPr="006A25F9">
              <w:rPr>
                <w:rStyle w:val="Lienhypertexte"/>
                <w:rFonts w:cstheme="minorHAnsi"/>
                <w:noProof/>
              </w:rPr>
              <w:t>8.6.</w:t>
            </w:r>
            <w:r w:rsidR="0095242A">
              <w:rPr>
                <w:rFonts w:asciiTheme="minorHAnsi" w:eastAsiaTheme="minorEastAsia" w:hAnsiTheme="minorHAnsi" w:cstheme="minorBidi"/>
                <w:smallCaps w:val="0"/>
                <w:noProof/>
                <w:sz w:val="22"/>
                <w:szCs w:val="22"/>
                <w:lang w:val="fr-BE" w:eastAsia="fr-BE"/>
              </w:rPr>
              <w:tab/>
            </w:r>
            <w:r w:rsidR="0095242A" w:rsidRPr="006A25F9">
              <w:rPr>
                <w:rStyle w:val="Lienhypertexte"/>
                <w:rFonts w:cstheme="minorHAnsi"/>
                <w:noProof/>
              </w:rPr>
              <w:t>Access to data</w:t>
            </w:r>
            <w:r w:rsidR="0095242A">
              <w:rPr>
                <w:noProof/>
                <w:webHidden/>
              </w:rPr>
              <w:tab/>
            </w:r>
            <w:r w:rsidR="0095242A">
              <w:rPr>
                <w:noProof/>
                <w:webHidden/>
              </w:rPr>
              <w:fldChar w:fldCharType="begin"/>
            </w:r>
            <w:r w:rsidR="0095242A">
              <w:rPr>
                <w:noProof/>
                <w:webHidden/>
              </w:rPr>
              <w:instrText xml:space="preserve"> PAGEREF _Toc184650992 \h </w:instrText>
            </w:r>
            <w:r w:rsidR="0095242A">
              <w:rPr>
                <w:noProof/>
                <w:webHidden/>
              </w:rPr>
            </w:r>
            <w:r w:rsidR="0095242A">
              <w:rPr>
                <w:noProof/>
                <w:webHidden/>
              </w:rPr>
              <w:fldChar w:fldCharType="separate"/>
            </w:r>
            <w:r w:rsidR="0095242A">
              <w:rPr>
                <w:noProof/>
                <w:webHidden/>
              </w:rPr>
              <w:t>11</w:t>
            </w:r>
            <w:r w:rsidR="0095242A">
              <w:rPr>
                <w:noProof/>
                <w:webHidden/>
              </w:rPr>
              <w:fldChar w:fldCharType="end"/>
            </w:r>
          </w:hyperlink>
        </w:p>
        <w:p w14:paraId="00191193" w14:textId="7CB0F246" w:rsidR="0095242A" w:rsidRDefault="009F4743">
          <w:pPr>
            <w:pStyle w:val="TM1"/>
            <w:rPr>
              <w:rFonts w:asciiTheme="minorHAnsi" w:eastAsiaTheme="minorEastAsia" w:hAnsiTheme="minorHAnsi" w:cstheme="minorBidi"/>
              <w:b w:val="0"/>
              <w:bCs w:val="0"/>
              <w:caps w:val="0"/>
              <w:sz w:val="22"/>
              <w:szCs w:val="22"/>
              <w:lang w:val="fr-BE" w:eastAsia="fr-BE"/>
            </w:rPr>
          </w:pPr>
          <w:hyperlink w:anchor="_Toc184650993" w:history="1">
            <w:r w:rsidR="0095242A" w:rsidRPr="006A25F9">
              <w:rPr>
                <w:rStyle w:val="Lienhypertexte"/>
                <w:lang w:val="en-GB"/>
              </w:rPr>
              <w:t>9.</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lang w:val="en-GB"/>
              </w:rPr>
              <w:t>End of study</w:t>
            </w:r>
            <w:r w:rsidR="0095242A">
              <w:rPr>
                <w:webHidden/>
              </w:rPr>
              <w:tab/>
            </w:r>
            <w:r w:rsidR="0095242A">
              <w:rPr>
                <w:webHidden/>
              </w:rPr>
              <w:fldChar w:fldCharType="begin"/>
            </w:r>
            <w:r w:rsidR="0095242A">
              <w:rPr>
                <w:webHidden/>
              </w:rPr>
              <w:instrText xml:space="preserve"> PAGEREF _Toc184650993 \h </w:instrText>
            </w:r>
            <w:r w:rsidR="0095242A">
              <w:rPr>
                <w:webHidden/>
              </w:rPr>
            </w:r>
            <w:r w:rsidR="0095242A">
              <w:rPr>
                <w:webHidden/>
              </w:rPr>
              <w:fldChar w:fldCharType="separate"/>
            </w:r>
            <w:r w:rsidR="0095242A">
              <w:rPr>
                <w:webHidden/>
              </w:rPr>
              <w:t>11</w:t>
            </w:r>
            <w:r w:rsidR="0095242A">
              <w:rPr>
                <w:webHidden/>
              </w:rPr>
              <w:fldChar w:fldCharType="end"/>
            </w:r>
          </w:hyperlink>
        </w:p>
        <w:p w14:paraId="5CC3DECF" w14:textId="5AC06B16" w:rsidR="0095242A" w:rsidRDefault="009F4743">
          <w:pPr>
            <w:pStyle w:val="TM1"/>
            <w:rPr>
              <w:rFonts w:asciiTheme="minorHAnsi" w:eastAsiaTheme="minorEastAsia" w:hAnsiTheme="minorHAnsi" w:cstheme="minorBidi"/>
              <w:b w:val="0"/>
              <w:bCs w:val="0"/>
              <w:caps w:val="0"/>
              <w:sz w:val="22"/>
              <w:szCs w:val="22"/>
              <w:lang w:val="fr-BE" w:eastAsia="fr-BE"/>
            </w:rPr>
          </w:pPr>
          <w:hyperlink w:anchor="_Toc184650994" w:history="1">
            <w:r w:rsidR="0095242A" w:rsidRPr="006A25F9">
              <w:rPr>
                <w:rStyle w:val="Lienhypertexte"/>
                <w:lang w:val="en-GB"/>
              </w:rPr>
              <w:t>10.</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rPr>
              <w:t>Archiving</w:t>
            </w:r>
            <w:r w:rsidR="0095242A">
              <w:rPr>
                <w:webHidden/>
              </w:rPr>
              <w:tab/>
            </w:r>
            <w:r w:rsidR="0095242A">
              <w:rPr>
                <w:webHidden/>
              </w:rPr>
              <w:fldChar w:fldCharType="begin"/>
            </w:r>
            <w:r w:rsidR="0095242A">
              <w:rPr>
                <w:webHidden/>
              </w:rPr>
              <w:instrText xml:space="preserve"> PAGEREF _Toc184650994 \h </w:instrText>
            </w:r>
            <w:r w:rsidR="0095242A">
              <w:rPr>
                <w:webHidden/>
              </w:rPr>
            </w:r>
            <w:r w:rsidR="0095242A">
              <w:rPr>
                <w:webHidden/>
              </w:rPr>
              <w:fldChar w:fldCharType="separate"/>
            </w:r>
            <w:r w:rsidR="0095242A">
              <w:rPr>
                <w:webHidden/>
              </w:rPr>
              <w:t>11</w:t>
            </w:r>
            <w:r w:rsidR="0095242A">
              <w:rPr>
                <w:webHidden/>
              </w:rPr>
              <w:fldChar w:fldCharType="end"/>
            </w:r>
          </w:hyperlink>
        </w:p>
        <w:p w14:paraId="6147A40F" w14:textId="2612362A" w:rsidR="0095242A" w:rsidRDefault="009F4743">
          <w:pPr>
            <w:pStyle w:val="TM1"/>
            <w:rPr>
              <w:rFonts w:asciiTheme="minorHAnsi" w:eastAsiaTheme="minorEastAsia" w:hAnsiTheme="minorHAnsi" w:cstheme="minorBidi"/>
              <w:b w:val="0"/>
              <w:bCs w:val="0"/>
              <w:caps w:val="0"/>
              <w:sz w:val="22"/>
              <w:szCs w:val="22"/>
              <w:lang w:val="fr-BE" w:eastAsia="fr-BE"/>
            </w:rPr>
          </w:pPr>
          <w:hyperlink w:anchor="_Toc184650995" w:history="1">
            <w:r w:rsidR="0095242A" w:rsidRPr="006A25F9">
              <w:rPr>
                <w:rStyle w:val="Lienhypertexte"/>
              </w:rPr>
              <w:t>11.</w:t>
            </w:r>
            <w:r w:rsidR="0095242A">
              <w:rPr>
                <w:rFonts w:asciiTheme="minorHAnsi" w:eastAsiaTheme="minorEastAsia" w:hAnsiTheme="minorHAnsi" w:cstheme="minorBidi"/>
                <w:b w:val="0"/>
                <w:bCs w:val="0"/>
                <w:caps w:val="0"/>
                <w:sz w:val="22"/>
                <w:szCs w:val="22"/>
                <w:lang w:val="fr-BE" w:eastAsia="fr-BE"/>
              </w:rPr>
              <w:tab/>
            </w:r>
            <w:r w:rsidR="0095242A" w:rsidRPr="006A25F9">
              <w:rPr>
                <w:rStyle w:val="Lienhypertexte"/>
              </w:rPr>
              <w:t>Litterature References</w:t>
            </w:r>
            <w:r w:rsidR="0095242A">
              <w:rPr>
                <w:webHidden/>
              </w:rPr>
              <w:tab/>
            </w:r>
            <w:r w:rsidR="0095242A">
              <w:rPr>
                <w:webHidden/>
              </w:rPr>
              <w:fldChar w:fldCharType="begin"/>
            </w:r>
            <w:r w:rsidR="0095242A">
              <w:rPr>
                <w:webHidden/>
              </w:rPr>
              <w:instrText xml:space="preserve"> PAGEREF _Toc184650995 \h </w:instrText>
            </w:r>
            <w:r w:rsidR="0095242A">
              <w:rPr>
                <w:webHidden/>
              </w:rPr>
            </w:r>
            <w:r w:rsidR="0095242A">
              <w:rPr>
                <w:webHidden/>
              </w:rPr>
              <w:fldChar w:fldCharType="separate"/>
            </w:r>
            <w:r w:rsidR="0095242A">
              <w:rPr>
                <w:webHidden/>
              </w:rPr>
              <w:t>11</w:t>
            </w:r>
            <w:r w:rsidR="0095242A">
              <w:rPr>
                <w:webHidden/>
              </w:rPr>
              <w:fldChar w:fldCharType="end"/>
            </w:r>
          </w:hyperlink>
        </w:p>
        <w:p w14:paraId="61C81D92" w14:textId="16A2F679" w:rsidR="00EB270E" w:rsidRDefault="00EB270E" w:rsidP="00E96971">
          <w:pPr>
            <w:ind w:left="0"/>
          </w:pPr>
          <w:r>
            <w:rPr>
              <w:b/>
              <w:bCs/>
              <w:lang w:val="fr-FR"/>
            </w:rPr>
            <w:fldChar w:fldCharType="end"/>
          </w:r>
        </w:p>
      </w:sdtContent>
    </w:sdt>
    <w:p w14:paraId="552352CA" w14:textId="77777777" w:rsidR="0045454A" w:rsidRDefault="0045454A">
      <w:pPr>
        <w:rPr>
          <w:rFonts w:asciiTheme="majorHAnsi" w:eastAsiaTheme="majorEastAsia" w:hAnsiTheme="majorHAnsi" w:cstheme="majorBidi"/>
          <w:b/>
          <w:bCs/>
          <w:smallCaps/>
          <w:color w:val="548DD4" w:themeColor="text2" w:themeTint="99"/>
          <w:sz w:val="28"/>
          <w:szCs w:val="28"/>
          <w:lang w:val="en-GB"/>
        </w:rPr>
      </w:pPr>
      <w:bookmarkStart w:id="11" w:name="_Toc105574325"/>
      <w:r>
        <w:rPr>
          <w:lang w:val="en-GB"/>
        </w:rPr>
        <w:br w:type="page"/>
      </w:r>
    </w:p>
    <w:p w14:paraId="298A1BFD" w14:textId="246BC6EE" w:rsidR="00CC010B" w:rsidRPr="0023213B" w:rsidRDefault="00CC010B" w:rsidP="00CC010B">
      <w:pPr>
        <w:pStyle w:val="TitreSOP1"/>
        <w:spacing w:before="480"/>
        <w:rPr>
          <w:rFonts w:asciiTheme="minorHAnsi" w:hAnsiTheme="minorHAnsi" w:cstheme="minorHAnsi"/>
          <w:lang w:val="en-GB"/>
        </w:rPr>
      </w:pPr>
      <w:bookmarkStart w:id="12" w:name="_Toc107943414"/>
      <w:bookmarkStart w:id="13" w:name="_Toc138431759"/>
      <w:bookmarkStart w:id="14" w:name="_Toc162453030"/>
      <w:bookmarkStart w:id="15" w:name="_Toc184650977"/>
      <w:r w:rsidRPr="0023213B">
        <w:rPr>
          <w:rFonts w:asciiTheme="minorHAnsi" w:hAnsiTheme="minorHAnsi" w:cstheme="minorHAnsi"/>
          <w:lang w:val="en-GB"/>
        </w:rPr>
        <w:lastRenderedPageBreak/>
        <w:t>List of abbreviations and definitions</w:t>
      </w:r>
      <w:bookmarkEnd w:id="12"/>
      <w:bookmarkEnd w:id="13"/>
      <w:bookmarkEnd w:id="14"/>
      <w:bookmarkEnd w:id="15"/>
    </w:p>
    <w:p w14:paraId="7A3D45C6" w14:textId="77777777" w:rsidR="00EB270E" w:rsidRPr="00CC010B" w:rsidRDefault="00EB270E" w:rsidP="00EB270E">
      <w:pPr>
        <w:rPr>
          <w:lang w:val="en-US"/>
        </w:rPr>
      </w:pPr>
    </w:p>
    <w:p w14:paraId="1BAAAF59" w14:textId="77777777" w:rsidR="00EB270E" w:rsidRPr="00CC010B" w:rsidRDefault="00EB270E" w:rsidP="00EB270E">
      <w:pPr>
        <w:rPr>
          <w:lang w:val="en-US"/>
        </w:rPr>
      </w:pPr>
      <w:r w:rsidRPr="00CC010B">
        <w:rPr>
          <w:lang w:val="en-US"/>
        </w:rPr>
        <w:br w:type="page"/>
      </w:r>
    </w:p>
    <w:p w14:paraId="1532549A" w14:textId="77777777" w:rsidR="00CC010B" w:rsidRDefault="00CC010B" w:rsidP="00CC010B">
      <w:pPr>
        <w:pStyle w:val="TitreSOP1"/>
        <w:spacing w:before="480"/>
      </w:pPr>
      <w:bookmarkStart w:id="16" w:name="_Toc107943415"/>
      <w:bookmarkStart w:id="17" w:name="_Toc138427657"/>
      <w:bookmarkStart w:id="18" w:name="_Toc138428381"/>
      <w:bookmarkStart w:id="19" w:name="_Toc138434727"/>
      <w:bookmarkStart w:id="20" w:name="_Toc184650978"/>
      <w:bookmarkEnd w:id="11"/>
      <w:proofErr w:type="spellStart"/>
      <w:r w:rsidRPr="00CB0A22">
        <w:lastRenderedPageBreak/>
        <w:t>Ethics</w:t>
      </w:r>
      <w:bookmarkEnd w:id="16"/>
      <w:bookmarkEnd w:id="17"/>
      <w:bookmarkEnd w:id="18"/>
      <w:bookmarkEnd w:id="19"/>
      <w:bookmarkEnd w:id="20"/>
      <w:proofErr w:type="spellEnd"/>
    </w:p>
    <w:p w14:paraId="46E4529D" w14:textId="77777777" w:rsidR="00CC010B" w:rsidRPr="00075057" w:rsidRDefault="00CC010B" w:rsidP="00CC010B"/>
    <w:p w14:paraId="4042337E" w14:textId="77777777" w:rsidR="00CC010B" w:rsidRPr="00075057" w:rsidRDefault="00CC010B" w:rsidP="00CC010B">
      <w:pPr>
        <w:pStyle w:val="Corpsdetexte"/>
        <w:numPr>
          <w:ilvl w:val="0"/>
          <w:numId w:val="7"/>
        </w:numPr>
        <w:spacing w:line="360" w:lineRule="auto"/>
        <w:jc w:val="both"/>
        <w:rPr>
          <w:rFonts w:asciiTheme="minorHAnsi" w:hAnsiTheme="minorHAnsi" w:cstheme="minorHAnsi"/>
          <w:i/>
          <w:sz w:val="22"/>
          <w:szCs w:val="22"/>
          <w:lang w:val="en-US"/>
        </w:rPr>
      </w:pPr>
      <w:r w:rsidRPr="00075057">
        <w:rPr>
          <w:rFonts w:asciiTheme="minorHAnsi" w:hAnsiTheme="minorHAnsi" w:cstheme="minorHAnsi"/>
          <w:i/>
          <w:sz w:val="22"/>
          <w:szCs w:val="22"/>
          <w:lang w:val="en-US"/>
        </w:rPr>
        <w:t xml:space="preserve">This protocol, any amendments to the protocol and any other relevant documents (e.g. recruitment posters) will be submitted to the Ethics Committee (EC) for formal approval to conduct the study. The decision of the EC regarding the conduct of the study will be communicated in writing to the sponsor. </w:t>
      </w:r>
    </w:p>
    <w:p w14:paraId="46BE362D" w14:textId="77777777" w:rsidR="00CC010B" w:rsidRPr="00075057" w:rsidRDefault="00CC010B" w:rsidP="00CC010B">
      <w:pPr>
        <w:pStyle w:val="Corpsdetexte"/>
        <w:numPr>
          <w:ilvl w:val="0"/>
          <w:numId w:val="7"/>
        </w:numPr>
        <w:spacing w:line="360" w:lineRule="auto"/>
        <w:jc w:val="both"/>
        <w:rPr>
          <w:rFonts w:asciiTheme="minorHAnsi" w:hAnsiTheme="minorHAnsi" w:cstheme="minorHAnsi"/>
          <w:i/>
          <w:sz w:val="22"/>
          <w:szCs w:val="22"/>
          <w:lang w:val="en-US"/>
        </w:rPr>
      </w:pPr>
      <w:r w:rsidRPr="00075057">
        <w:rPr>
          <w:rFonts w:asciiTheme="minorHAnsi" w:hAnsiTheme="minorHAnsi" w:cstheme="minorHAnsi"/>
          <w:i/>
          <w:sz w:val="22"/>
          <w:szCs w:val="22"/>
          <w:lang w:val="en-US"/>
        </w:rPr>
        <w:t xml:space="preserve">The study will be conducted in accordance with the Good Clinical Practice Guidelines (International Conference on </w:t>
      </w:r>
      <w:proofErr w:type="spellStart"/>
      <w:r w:rsidRPr="00075057">
        <w:rPr>
          <w:rFonts w:asciiTheme="minorHAnsi" w:hAnsiTheme="minorHAnsi" w:cstheme="minorHAnsi"/>
          <w:i/>
          <w:sz w:val="22"/>
          <w:szCs w:val="22"/>
          <w:lang w:val="en-US"/>
        </w:rPr>
        <w:t>Harmonisation</w:t>
      </w:r>
      <w:proofErr w:type="spellEnd"/>
      <w:r w:rsidRPr="00075057">
        <w:rPr>
          <w:rFonts w:asciiTheme="minorHAnsi" w:hAnsiTheme="minorHAnsi" w:cstheme="minorHAnsi"/>
          <w:i/>
          <w:sz w:val="22"/>
          <w:szCs w:val="22"/>
          <w:lang w:val="en-US"/>
        </w:rPr>
        <w:t xml:space="preserve"> 1996), and the latest version of the Declaration of Helsinki (World Medical Association).</w:t>
      </w:r>
    </w:p>
    <w:p w14:paraId="0A31282E" w14:textId="77777777" w:rsidR="00CC010B" w:rsidRPr="00075057" w:rsidRDefault="00CC010B" w:rsidP="00CC010B">
      <w:pPr>
        <w:pStyle w:val="Corpsdetexte"/>
        <w:numPr>
          <w:ilvl w:val="0"/>
          <w:numId w:val="7"/>
        </w:numPr>
        <w:spacing w:line="360" w:lineRule="auto"/>
        <w:jc w:val="both"/>
        <w:rPr>
          <w:rFonts w:asciiTheme="minorHAnsi" w:hAnsiTheme="minorHAnsi" w:cstheme="minorHAnsi"/>
          <w:i/>
          <w:sz w:val="22"/>
          <w:szCs w:val="22"/>
          <w:lang w:val="en-US"/>
        </w:rPr>
      </w:pPr>
      <w:r w:rsidRPr="00075057">
        <w:rPr>
          <w:rFonts w:asciiTheme="minorHAnsi" w:hAnsiTheme="minorHAnsi" w:cstheme="minorHAnsi"/>
          <w:i/>
          <w:sz w:val="22"/>
          <w:szCs w:val="22"/>
          <w:lang w:val="en-US"/>
        </w:rPr>
        <w:t>The identity of the participant will be kept confidential in accordance with the General Data Protection Regulation of 27 April 2016 (in application on 25 May 2018), the Belgian law of 30 July 2018 on the protection of natural persons with regard to the processing of personal data and the Belgian law on patient rights (22 August 2002). Personal data will be coded. Subjects will not be identified by name or in any other recognizable way in any records, results or publications related to the study.</w:t>
      </w:r>
    </w:p>
    <w:p w14:paraId="661B99D8" w14:textId="77777777" w:rsidR="00EB270E" w:rsidRPr="00CC010B" w:rsidRDefault="00EB270E" w:rsidP="00EB270E">
      <w:pPr>
        <w:rPr>
          <w:rFonts w:eastAsia="Times New Roman" w:cstheme="minorHAnsi"/>
          <w:lang w:val="en-US" w:eastAsia="fr-FR"/>
        </w:rPr>
      </w:pPr>
      <w:r w:rsidRPr="00CC010B">
        <w:rPr>
          <w:rFonts w:eastAsia="Times New Roman" w:cstheme="minorHAnsi"/>
          <w:lang w:val="en-US" w:eastAsia="fr-FR"/>
        </w:rPr>
        <w:br w:type="page"/>
      </w:r>
    </w:p>
    <w:p w14:paraId="3EBBEFAE" w14:textId="77777777" w:rsidR="00CC010B" w:rsidRPr="0023213B" w:rsidRDefault="00CC010B" w:rsidP="00CC010B">
      <w:pPr>
        <w:pStyle w:val="TitreSOP1"/>
        <w:spacing w:before="480"/>
        <w:rPr>
          <w:rFonts w:asciiTheme="minorHAnsi" w:hAnsiTheme="minorHAnsi" w:cstheme="minorHAnsi"/>
        </w:rPr>
      </w:pPr>
      <w:bookmarkStart w:id="21" w:name="_Toc138431761"/>
      <w:bookmarkStart w:id="22" w:name="_Toc162453032"/>
      <w:bookmarkStart w:id="23" w:name="_Toc184650979"/>
      <w:bookmarkStart w:id="24" w:name="_Toc105574334"/>
      <w:r w:rsidRPr="0023213B">
        <w:rPr>
          <w:rFonts w:asciiTheme="minorHAnsi" w:hAnsiTheme="minorHAnsi" w:cstheme="minorHAnsi"/>
        </w:rPr>
        <w:lastRenderedPageBreak/>
        <w:t>BIBLIOGRAPHIC REFERENCES</w:t>
      </w:r>
      <w:bookmarkEnd w:id="21"/>
      <w:bookmarkEnd w:id="22"/>
      <w:bookmarkEnd w:id="23"/>
    </w:p>
    <w:p w14:paraId="4AE6C778" w14:textId="77777777" w:rsidR="00CC010B" w:rsidRPr="0023213B" w:rsidRDefault="00CC010B" w:rsidP="00CC010B">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 xml:space="preserve">Scientific explanation to define the question: discussion of the literature and important data relevant to the study and providing the context for the study. </w:t>
      </w:r>
    </w:p>
    <w:p w14:paraId="127F1798" w14:textId="77777777" w:rsidR="00CC010B" w:rsidRPr="0023213B" w:rsidRDefault="00CC010B" w:rsidP="00CC010B">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23213B">
        <w:rPr>
          <w:rFonts w:asciiTheme="minorHAnsi" w:hAnsiTheme="minorHAnsi" w:cstheme="minorHAnsi"/>
          <w:color w:val="FF0000"/>
          <w:sz w:val="22"/>
          <w:szCs w:val="22"/>
          <w:lang w:val="en-US"/>
        </w:rPr>
        <w:t xml:space="preserve">Justification of the study in the light of current knowledge: literature references and previously obtained results or data that are relevant to the study and serve as the basis for the study. </w:t>
      </w:r>
    </w:p>
    <w:p w14:paraId="30B8E342" w14:textId="77777777" w:rsidR="00CC010B" w:rsidRPr="0023213B" w:rsidRDefault="00CC010B" w:rsidP="00CC010B">
      <w:pPr>
        <w:pStyle w:val="TitreSOP1"/>
        <w:spacing w:before="480"/>
        <w:rPr>
          <w:rFonts w:asciiTheme="minorHAnsi" w:hAnsiTheme="minorHAnsi" w:cstheme="minorHAnsi"/>
          <w:caps/>
          <w:smallCaps w:val="0"/>
        </w:rPr>
      </w:pPr>
      <w:bookmarkStart w:id="25" w:name="_Toc105574326"/>
      <w:bookmarkStart w:id="26" w:name="_Toc162444496"/>
      <w:bookmarkStart w:id="27" w:name="_Toc162453033"/>
      <w:bookmarkStart w:id="28" w:name="_Toc184650980"/>
      <w:r w:rsidRPr="0023213B">
        <w:rPr>
          <w:rFonts w:asciiTheme="minorHAnsi" w:hAnsiTheme="minorHAnsi" w:cstheme="minorHAnsi"/>
          <w:caps/>
          <w:smallCaps w:val="0"/>
        </w:rPr>
        <w:t>Objectives</w:t>
      </w:r>
      <w:bookmarkEnd w:id="25"/>
      <w:bookmarkEnd w:id="26"/>
      <w:bookmarkEnd w:id="27"/>
      <w:bookmarkEnd w:id="28"/>
    </w:p>
    <w:p w14:paraId="2927D3FE" w14:textId="77777777" w:rsidR="00CC010B" w:rsidRPr="00CC010B" w:rsidRDefault="00CC010B" w:rsidP="00CC010B">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CC010B">
        <w:rPr>
          <w:rFonts w:asciiTheme="minorHAnsi" w:hAnsiTheme="minorHAnsi" w:cstheme="minorHAnsi"/>
          <w:color w:val="FF0000"/>
          <w:sz w:val="22"/>
          <w:szCs w:val="22"/>
          <w:lang w:val="en-US"/>
        </w:rPr>
        <w:t xml:space="preserve">Statement of research question (+ definition of variables) </w:t>
      </w:r>
    </w:p>
    <w:p w14:paraId="25B0417E" w14:textId="77FC7AA2" w:rsidR="00075057" w:rsidRPr="00CC010B" w:rsidRDefault="00CC010B" w:rsidP="00CC010B">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CC010B">
        <w:rPr>
          <w:rFonts w:asciiTheme="minorHAnsi" w:hAnsiTheme="minorHAnsi" w:cstheme="minorHAnsi"/>
          <w:color w:val="FF0000"/>
          <w:sz w:val="22"/>
          <w:szCs w:val="22"/>
          <w:lang w:val="en-US"/>
        </w:rPr>
        <w:t>Research objectives</w:t>
      </w:r>
    </w:p>
    <w:p w14:paraId="3430B31A" w14:textId="77777777" w:rsidR="00CC010B" w:rsidRPr="00CC010B" w:rsidRDefault="00CC010B" w:rsidP="00CC010B">
      <w:pPr>
        <w:pStyle w:val="TitreSOP1"/>
        <w:spacing w:before="480"/>
        <w:rPr>
          <w:rFonts w:asciiTheme="minorHAnsi" w:hAnsiTheme="minorHAnsi" w:cstheme="minorHAnsi"/>
          <w:caps/>
          <w:smallCaps w:val="0"/>
        </w:rPr>
      </w:pPr>
      <w:bookmarkStart w:id="29" w:name="_Toc138431764"/>
      <w:bookmarkStart w:id="30" w:name="_Toc162453036"/>
      <w:bookmarkStart w:id="31" w:name="_Toc184650981"/>
      <w:bookmarkEnd w:id="24"/>
      <w:r w:rsidRPr="00CC010B">
        <w:rPr>
          <w:rFonts w:asciiTheme="minorHAnsi" w:hAnsiTheme="minorHAnsi" w:cstheme="minorHAnsi"/>
          <w:caps/>
          <w:smallCaps w:val="0"/>
        </w:rPr>
        <w:t>STUDY DESIGN AND METHODOLOGY APPLIED</w:t>
      </w:r>
      <w:bookmarkEnd w:id="29"/>
      <w:bookmarkEnd w:id="30"/>
      <w:bookmarkEnd w:id="31"/>
    </w:p>
    <w:p w14:paraId="4B53C157" w14:textId="77777777" w:rsidR="00CC010B" w:rsidRPr="00CC010B" w:rsidRDefault="00CC010B" w:rsidP="00CC010B">
      <w:pPr>
        <w:pStyle w:val="TitreSOP2"/>
        <w:spacing w:before="240" w:after="240"/>
        <w:ind w:left="792"/>
        <w:rPr>
          <w:lang w:val="en-US"/>
        </w:rPr>
      </w:pPr>
      <w:bookmarkStart w:id="32" w:name="_Toc138431765"/>
      <w:bookmarkStart w:id="33" w:name="_Toc162453037"/>
      <w:bookmarkStart w:id="34" w:name="_Toc184650982"/>
      <w:r w:rsidRPr="00CC010B">
        <w:rPr>
          <w:lang w:val="en-US"/>
        </w:rPr>
        <w:t>Design</w:t>
      </w:r>
      <w:bookmarkEnd w:id="32"/>
      <w:bookmarkEnd w:id="33"/>
      <w:bookmarkEnd w:id="34"/>
    </w:p>
    <w:p w14:paraId="672CF8BA" w14:textId="77777777" w:rsidR="00CC010B" w:rsidRPr="0023213B" w:rsidRDefault="00CC010B" w:rsidP="00CC010B">
      <w:pPr>
        <w:rPr>
          <w:rFonts w:cstheme="minorHAnsi"/>
          <w:color w:val="FF0000"/>
          <w:lang w:val="en-US"/>
        </w:rPr>
      </w:pPr>
      <w:r w:rsidRPr="0023213B">
        <w:rPr>
          <w:rFonts w:cstheme="minorHAnsi"/>
          <w:color w:val="FF0000"/>
          <w:lang w:val="en-US"/>
        </w:rPr>
        <w:t>Definition of the characteristics of the research by standard terms:</w:t>
      </w:r>
    </w:p>
    <w:p w14:paraId="5BCB4E1C" w14:textId="64F9319F" w:rsidR="00E1228B" w:rsidRDefault="00CC010B" w:rsidP="007E3BA6">
      <w:pPr>
        <w:pStyle w:val="Corpsdetexte"/>
        <w:numPr>
          <w:ilvl w:val="0"/>
          <w:numId w:val="8"/>
        </w:numPr>
        <w:spacing w:before="60"/>
        <w:ind w:left="567"/>
        <w:jc w:val="both"/>
        <w:rPr>
          <w:rFonts w:asciiTheme="minorHAnsi" w:hAnsiTheme="minorHAnsi" w:cstheme="minorHAnsi"/>
          <w:color w:val="FF0000"/>
          <w:sz w:val="22"/>
          <w:szCs w:val="22"/>
          <w:lang w:val="fr-BE"/>
        </w:rPr>
      </w:pPr>
      <w:proofErr w:type="spellStart"/>
      <w:r>
        <w:rPr>
          <w:rFonts w:asciiTheme="minorHAnsi" w:hAnsiTheme="minorHAnsi" w:cstheme="minorHAnsi"/>
          <w:color w:val="FF0000"/>
          <w:sz w:val="22"/>
          <w:szCs w:val="22"/>
          <w:lang w:val="fr-BE"/>
        </w:rPr>
        <w:t>Study</w:t>
      </w:r>
      <w:proofErr w:type="spellEnd"/>
      <w:r>
        <w:rPr>
          <w:rFonts w:asciiTheme="minorHAnsi" w:hAnsiTheme="minorHAnsi" w:cstheme="minorHAnsi"/>
          <w:color w:val="FF0000"/>
          <w:sz w:val="22"/>
          <w:szCs w:val="22"/>
          <w:lang w:val="fr-BE"/>
        </w:rPr>
        <w:t xml:space="preserve"> d</w:t>
      </w:r>
      <w:r w:rsidR="00F75B8C">
        <w:rPr>
          <w:rFonts w:asciiTheme="minorHAnsi" w:hAnsiTheme="minorHAnsi" w:cstheme="minorHAnsi"/>
          <w:color w:val="FF0000"/>
          <w:sz w:val="22"/>
          <w:szCs w:val="22"/>
          <w:lang w:val="fr-BE"/>
        </w:rPr>
        <w:t xml:space="preserve">esign </w:t>
      </w:r>
    </w:p>
    <w:p w14:paraId="46F1A011" w14:textId="3243B9F2" w:rsidR="00CC010B" w:rsidRPr="00CC010B" w:rsidRDefault="00CC010B" w:rsidP="007E3BA6">
      <w:pPr>
        <w:pStyle w:val="Corpsdetexte"/>
        <w:numPr>
          <w:ilvl w:val="0"/>
          <w:numId w:val="8"/>
        </w:numPr>
        <w:spacing w:before="60"/>
        <w:ind w:left="567"/>
        <w:jc w:val="both"/>
        <w:rPr>
          <w:rFonts w:asciiTheme="minorHAnsi" w:hAnsiTheme="minorHAnsi" w:cstheme="minorHAnsi"/>
          <w:color w:val="FF0000"/>
          <w:sz w:val="22"/>
          <w:szCs w:val="22"/>
          <w:lang w:val="en-US"/>
        </w:rPr>
      </w:pPr>
      <w:proofErr w:type="spellStart"/>
      <w:r w:rsidRPr="0023213B">
        <w:rPr>
          <w:rFonts w:asciiTheme="minorHAnsi" w:hAnsiTheme="minorHAnsi" w:cstheme="minorHAnsi"/>
          <w:color w:val="FF0000"/>
          <w:sz w:val="22"/>
          <w:szCs w:val="22"/>
          <w:lang w:val="en-US"/>
        </w:rPr>
        <w:t>Monocenter</w:t>
      </w:r>
      <w:proofErr w:type="spellEnd"/>
      <w:r w:rsidRPr="0023213B">
        <w:rPr>
          <w:rFonts w:asciiTheme="minorHAnsi" w:hAnsiTheme="minorHAnsi" w:cstheme="minorHAnsi"/>
          <w:color w:val="FF0000"/>
          <w:sz w:val="22"/>
          <w:szCs w:val="22"/>
          <w:lang w:val="en-US"/>
        </w:rPr>
        <w:t xml:space="preserve"> or multicenter (national or international) ; number of centers</w:t>
      </w:r>
    </w:p>
    <w:p w14:paraId="7BE6C7E3" w14:textId="602E06A3" w:rsidR="00E62685" w:rsidRPr="00E62685" w:rsidRDefault="00E62685" w:rsidP="00E62685">
      <w:pPr>
        <w:pStyle w:val="Corpsdetexte"/>
        <w:numPr>
          <w:ilvl w:val="0"/>
          <w:numId w:val="8"/>
        </w:numPr>
        <w:spacing w:before="60"/>
        <w:ind w:left="567"/>
        <w:jc w:val="both"/>
        <w:rPr>
          <w:rFonts w:asciiTheme="minorHAnsi" w:hAnsiTheme="minorHAnsi" w:cstheme="minorHAnsi"/>
          <w:color w:val="FF0000"/>
          <w:sz w:val="22"/>
          <w:szCs w:val="22"/>
          <w:lang w:val="en-US"/>
        </w:rPr>
      </w:pPr>
      <w:r w:rsidRPr="00E62685">
        <w:rPr>
          <w:rFonts w:asciiTheme="minorHAnsi" w:hAnsiTheme="minorHAnsi" w:cstheme="minorHAnsi"/>
          <w:color w:val="FF0000"/>
          <w:sz w:val="22"/>
          <w:szCs w:val="22"/>
          <w:lang w:val="en-US"/>
        </w:rPr>
        <w:t>Planned duration (Period during which data will be retrieved from the files and analyzed by the investigator)</w:t>
      </w:r>
    </w:p>
    <w:p w14:paraId="59A96BCE" w14:textId="226DC703" w:rsidR="008A2C3E" w:rsidRPr="00E62685" w:rsidRDefault="00E62685" w:rsidP="00E62685">
      <w:pPr>
        <w:pStyle w:val="Corpsdetexte"/>
        <w:numPr>
          <w:ilvl w:val="0"/>
          <w:numId w:val="8"/>
        </w:numPr>
        <w:spacing w:before="60"/>
        <w:ind w:left="567"/>
        <w:jc w:val="both"/>
        <w:rPr>
          <w:rFonts w:asciiTheme="minorHAnsi" w:hAnsiTheme="minorHAnsi" w:cstheme="minorHAnsi"/>
          <w:color w:val="FF0000"/>
          <w:sz w:val="22"/>
          <w:szCs w:val="22"/>
          <w:lang w:val="en-US"/>
        </w:rPr>
      </w:pPr>
      <w:r w:rsidRPr="00E62685">
        <w:rPr>
          <w:rFonts w:asciiTheme="minorHAnsi" w:hAnsiTheme="minorHAnsi" w:cstheme="minorHAnsi"/>
          <w:color w:val="FF0000"/>
          <w:sz w:val="22"/>
          <w:szCs w:val="22"/>
          <w:lang w:val="en-US"/>
        </w:rPr>
        <w:t>Data collection methods for assessing study objectives</w:t>
      </w:r>
    </w:p>
    <w:p w14:paraId="08D5E34B" w14:textId="77777777" w:rsidR="00E62685" w:rsidRPr="00902B64" w:rsidRDefault="00E62685" w:rsidP="00E62685">
      <w:pPr>
        <w:pStyle w:val="TitreSOP2"/>
        <w:spacing w:before="240" w:after="240"/>
        <w:ind w:left="567"/>
        <w:rPr>
          <w:lang w:val="en-US"/>
        </w:rPr>
      </w:pPr>
      <w:bookmarkStart w:id="35" w:name="_Toc138427663"/>
      <w:bookmarkStart w:id="36" w:name="_Toc138428387"/>
      <w:bookmarkStart w:id="37" w:name="_Toc138434732"/>
      <w:bookmarkStart w:id="38" w:name="_Toc184650983"/>
      <w:bookmarkStart w:id="39" w:name="_Toc107945516"/>
      <w:bookmarkStart w:id="40" w:name="_Toc138429357"/>
      <w:bookmarkStart w:id="41" w:name="_Toc138430592"/>
      <w:bookmarkStart w:id="42" w:name="_Toc341867651"/>
      <w:r w:rsidRPr="00902B64">
        <w:rPr>
          <w:lang w:val="en-US"/>
        </w:rPr>
        <w:t>Description of the population</w:t>
      </w:r>
      <w:bookmarkEnd w:id="35"/>
      <w:bookmarkEnd w:id="36"/>
      <w:bookmarkEnd w:id="37"/>
      <w:bookmarkEnd w:id="38"/>
    </w:p>
    <w:p w14:paraId="107D6926" w14:textId="77777777" w:rsidR="00E62685" w:rsidRPr="00902B64" w:rsidRDefault="00E62685" w:rsidP="00E62685">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Patient population to be studied. Characteristics of the subjects to be included: age, sex, weight, height, race, medical history, biological parameters, definition of pathology and listing of its characteristics.</w:t>
      </w:r>
    </w:p>
    <w:p w14:paraId="3637936C" w14:textId="77777777" w:rsidR="00E62685" w:rsidRDefault="00E62685" w:rsidP="00E62685">
      <w:pPr>
        <w:pStyle w:val="Corpsdetexte"/>
        <w:numPr>
          <w:ilvl w:val="0"/>
          <w:numId w:val="8"/>
        </w:numPr>
        <w:spacing w:before="60" w:after="0"/>
        <w:ind w:left="851" w:hanging="425"/>
        <w:jc w:val="both"/>
        <w:rPr>
          <w:rFonts w:asciiTheme="minorHAnsi" w:hAnsiTheme="minorHAnsi" w:cstheme="minorHAnsi"/>
          <w:color w:val="FF0000"/>
          <w:sz w:val="22"/>
          <w:szCs w:val="22"/>
          <w:lang w:val="en-US"/>
        </w:rPr>
      </w:pPr>
      <w:r w:rsidRPr="00902B64">
        <w:rPr>
          <w:rFonts w:asciiTheme="minorHAnsi" w:hAnsiTheme="minorHAnsi" w:cstheme="minorHAnsi"/>
          <w:color w:val="FF0000"/>
          <w:sz w:val="22"/>
          <w:szCs w:val="22"/>
          <w:lang w:val="en-US"/>
        </w:rPr>
        <w:t>Number of patients expected.</w:t>
      </w:r>
    </w:p>
    <w:p w14:paraId="0D1F6E0E" w14:textId="77777777" w:rsidR="00E62685" w:rsidRPr="0044391A" w:rsidRDefault="00E62685" w:rsidP="00E62685">
      <w:pPr>
        <w:pStyle w:val="TitreSOP2"/>
        <w:spacing w:before="240" w:after="240"/>
        <w:ind w:left="567"/>
        <w:rPr>
          <w:lang w:val="en-US"/>
        </w:rPr>
      </w:pPr>
      <w:bookmarkStart w:id="43" w:name="_Toc138427665"/>
      <w:bookmarkStart w:id="44" w:name="_Toc138428389"/>
      <w:bookmarkStart w:id="45" w:name="_Toc138434733"/>
      <w:bookmarkStart w:id="46" w:name="_Toc184650984"/>
      <w:r w:rsidRPr="0044391A">
        <w:rPr>
          <w:lang w:val="en-US"/>
        </w:rPr>
        <w:t>Inclusion criteria</w:t>
      </w:r>
      <w:bookmarkEnd w:id="43"/>
      <w:bookmarkEnd w:id="44"/>
      <w:bookmarkEnd w:id="45"/>
      <w:bookmarkEnd w:id="46"/>
    </w:p>
    <w:p w14:paraId="09CDBE12" w14:textId="77777777" w:rsidR="00E62685" w:rsidRPr="0044391A" w:rsidRDefault="00E62685" w:rsidP="00E62685">
      <w:pPr>
        <w:rPr>
          <w:color w:val="FF0000"/>
          <w:lang w:val="en-US" w:eastAsia="fr-FR"/>
        </w:rPr>
      </w:pPr>
      <w:r w:rsidRPr="0044391A">
        <w:rPr>
          <w:color w:val="FF0000"/>
          <w:lang w:val="en-US" w:eastAsia="fr-FR"/>
        </w:rPr>
        <w:t>Indicate that subjects must meet all inclusion criteria in order to participate in the study and list each criterion.</w:t>
      </w:r>
    </w:p>
    <w:p w14:paraId="350167BF" w14:textId="77777777" w:rsidR="00E62685" w:rsidRPr="0044391A" w:rsidRDefault="00E62685" w:rsidP="00E62685">
      <w:pPr>
        <w:pStyle w:val="TitreSOP2"/>
        <w:spacing w:before="240" w:after="240"/>
        <w:ind w:left="567"/>
        <w:rPr>
          <w:lang w:val="en-US"/>
        </w:rPr>
      </w:pPr>
      <w:bookmarkStart w:id="47" w:name="_Toc138427666"/>
      <w:bookmarkStart w:id="48" w:name="_Toc138428390"/>
      <w:bookmarkStart w:id="49" w:name="_Toc138434734"/>
      <w:bookmarkStart w:id="50" w:name="_Toc184650985"/>
      <w:r w:rsidRPr="0044391A">
        <w:rPr>
          <w:lang w:val="en-US"/>
        </w:rPr>
        <w:t>Exclusion criteria</w:t>
      </w:r>
      <w:bookmarkEnd w:id="47"/>
      <w:bookmarkEnd w:id="48"/>
      <w:bookmarkEnd w:id="49"/>
      <w:bookmarkEnd w:id="50"/>
    </w:p>
    <w:p w14:paraId="11F5CE80" w14:textId="63483238" w:rsidR="00E62685" w:rsidRDefault="00E62685" w:rsidP="00E62685">
      <w:pPr>
        <w:rPr>
          <w:color w:val="FF0000"/>
          <w:lang w:val="en-US" w:eastAsia="fr-FR"/>
        </w:rPr>
      </w:pPr>
      <w:r w:rsidRPr="0044391A">
        <w:rPr>
          <w:color w:val="FF0000"/>
          <w:lang w:val="en-US" w:eastAsia="fr-FR"/>
        </w:rPr>
        <w:t>Indicate that all subjects meeting any of the exclusion criteria at baseline will be excluded from participation in the study and list each criterion.</w:t>
      </w:r>
    </w:p>
    <w:p w14:paraId="63BB75AB" w14:textId="755DE5E5" w:rsidR="00874247" w:rsidRDefault="00874247" w:rsidP="00E62685">
      <w:pPr>
        <w:rPr>
          <w:color w:val="FF0000"/>
          <w:lang w:val="en-US" w:eastAsia="fr-FR"/>
        </w:rPr>
      </w:pPr>
    </w:p>
    <w:p w14:paraId="2E497EE0" w14:textId="0DCE82B3" w:rsidR="00874247" w:rsidRDefault="00874247" w:rsidP="00E62685">
      <w:pPr>
        <w:rPr>
          <w:color w:val="FF0000"/>
          <w:lang w:val="en-US" w:eastAsia="fr-FR"/>
        </w:rPr>
      </w:pPr>
    </w:p>
    <w:p w14:paraId="4678C91F" w14:textId="6D77077C" w:rsidR="00874247" w:rsidRDefault="00874247" w:rsidP="00E62685">
      <w:pPr>
        <w:rPr>
          <w:color w:val="FF0000"/>
          <w:lang w:val="en-US" w:eastAsia="fr-FR"/>
        </w:rPr>
      </w:pPr>
    </w:p>
    <w:p w14:paraId="0A67007C" w14:textId="0E751792" w:rsidR="00874247" w:rsidRDefault="00874247" w:rsidP="00E62685">
      <w:pPr>
        <w:rPr>
          <w:color w:val="FF0000"/>
          <w:lang w:val="en-US" w:eastAsia="fr-FR"/>
        </w:rPr>
      </w:pPr>
    </w:p>
    <w:p w14:paraId="3D15E52D" w14:textId="77777777" w:rsidR="00874247" w:rsidRPr="0044391A" w:rsidRDefault="00874247" w:rsidP="00E62685">
      <w:pPr>
        <w:rPr>
          <w:color w:val="FF0000"/>
          <w:lang w:val="en-US" w:eastAsia="fr-FR"/>
        </w:rPr>
      </w:pPr>
    </w:p>
    <w:p w14:paraId="4BFF68DF" w14:textId="77777777" w:rsidR="00E62685" w:rsidRPr="0023213B" w:rsidRDefault="00E62685" w:rsidP="00E62685">
      <w:pPr>
        <w:pStyle w:val="TitreSOP1"/>
        <w:spacing w:before="480"/>
        <w:rPr>
          <w:rFonts w:asciiTheme="minorHAnsi" w:hAnsiTheme="minorHAnsi" w:cstheme="minorHAnsi"/>
          <w:lang w:val="en-US"/>
        </w:rPr>
      </w:pPr>
      <w:bookmarkStart w:id="51" w:name="_Toc162444509"/>
      <w:bookmarkStart w:id="52" w:name="_Toc162453042"/>
      <w:bookmarkStart w:id="53" w:name="_Toc184650986"/>
      <w:bookmarkStart w:id="54" w:name="_Toc25932896"/>
      <w:bookmarkStart w:id="55" w:name="_Toc158051156"/>
      <w:bookmarkStart w:id="56" w:name="_Toc162441206"/>
      <w:bookmarkStart w:id="57" w:name="_Toc162947940"/>
      <w:bookmarkEnd w:id="39"/>
      <w:bookmarkEnd w:id="40"/>
      <w:bookmarkEnd w:id="41"/>
      <w:r w:rsidRPr="0023213B">
        <w:rPr>
          <w:rFonts w:asciiTheme="minorHAnsi" w:hAnsiTheme="minorHAnsi" w:cstheme="minorHAnsi"/>
          <w:lang w:val="en-US"/>
        </w:rPr>
        <w:lastRenderedPageBreak/>
        <w:t>Data management</w:t>
      </w:r>
      <w:bookmarkEnd w:id="51"/>
      <w:bookmarkEnd w:id="52"/>
      <w:bookmarkEnd w:id="53"/>
    </w:p>
    <w:p w14:paraId="2E16E557" w14:textId="77777777" w:rsidR="00E62685" w:rsidRPr="0023213B" w:rsidRDefault="00E62685" w:rsidP="00E62685">
      <w:pPr>
        <w:pStyle w:val="TitreSOP2"/>
        <w:spacing w:before="240" w:after="240"/>
        <w:ind w:left="709"/>
        <w:rPr>
          <w:rFonts w:asciiTheme="minorHAnsi" w:hAnsiTheme="minorHAnsi" w:cstheme="minorHAnsi"/>
        </w:rPr>
      </w:pPr>
      <w:bookmarkStart w:id="58" w:name="_Toc105574361"/>
      <w:bookmarkStart w:id="59" w:name="_Toc162444510"/>
      <w:bookmarkStart w:id="60" w:name="_Toc162453043"/>
      <w:bookmarkStart w:id="61" w:name="_Toc184650987"/>
      <w:bookmarkStart w:id="62" w:name="_Toc107943439"/>
      <w:bookmarkStart w:id="63" w:name="_Toc138431774"/>
      <w:r w:rsidRPr="0023213B">
        <w:rPr>
          <w:rFonts w:asciiTheme="minorHAnsi" w:hAnsiTheme="minorHAnsi" w:cstheme="minorHAnsi"/>
        </w:rPr>
        <w:t xml:space="preserve">Data </w:t>
      </w:r>
      <w:proofErr w:type="spellStart"/>
      <w:r w:rsidRPr="0023213B">
        <w:rPr>
          <w:rFonts w:asciiTheme="minorHAnsi" w:hAnsiTheme="minorHAnsi" w:cstheme="minorHAnsi"/>
        </w:rPr>
        <w:t>Quality</w:t>
      </w:r>
      <w:proofErr w:type="spellEnd"/>
      <w:r w:rsidRPr="0023213B">
        <w:rPr>
          <w:rFonts w:asciiTheme="minorHAnsi" w:hAnsiTheme="minorHAnsi" w:cstheme="minorHAnsi"/>
        </w:rPr>
        <w:t xml:space="preserve"> Assurance</w:t>
      </w:r>
      <w:bookmarkEnd w:id="58"/>
      <w:bookmarkEnd w:id="59"/>
      <w:bookmarkEnd w:id="60"/>
      <w:bookmarkEnd w:id="61"/>
    </w:p>
    <w:p w14:paraId="3F690B87" w14:textId="77777777" w:rsidR="00E62685" w:rsidRPr="0023213B" w:rsidRDefault="00E62685" w:rsidP="00E62685">
      <w:pPr>
        <w:rPr>
          <w:rFonts w:cstheme="minorHAnsi"/>
          <w:lang w:val="en-US"/>
        </w:rPr>
      </w:pPr>
      <w:r w:rsidRPr="0023213B">
        <w:rPr>
          <w:rFonts w:cstheme="minorHAnsi"/>
          <w:lang w:val="en-US"/>
        </w:rPr>
        <w:t>All study data will be handled in accordance with the law on General Data Protection Regulation (GDPR) and institutional rules [Belgian law dated on 20 July 2018 and 22 Aug. 2002].</w:t>
      </w:r>
    </w:p>
    <w:p w14:paraId="3BEC1A7A" w14:textId="77777777" w:rsidR="00E62685" w:rsidRPr="0023213B" w:rsidRDefault="00E62685" w:rsidP="00E62685">
      <w:pPr>
        <w:rPr>
          <w:rFonts w:cstheme="minorHAnsi"/>
          <w:lang w:val="en-US"/>
        </w:rPr>
      </w:pPr>
    </w:p>
    <w:p w14:paraId="6BC08B64" w14:textId="77777777" w:rsidR="00E62685" w:rsidRPr="0023213B" w:rsidRDefault="00E62685" w:rsidP="00E62685">
      <w:pPr>
        <w:rPr>
          <w:rFonts w:cstheme="minorHAnsi"/>
          <w:lang w:val="en-US"/>
        </w:rPr>
      </w:pPr>
      <w:r w:rsidRPr="0023213B">
        <w:rPr>
          <w:rFonts w:cstheme="minorHAnsi"/>
          <w:lang w:val="en-US"/>
        </w:rPr>
        <w:t>The collection and processing of personal data from subjects enrolled in this study will be limited to those data that are necessary to fulfil the objectives of the study. These data must be collected and processed with adequate precautions to ensure confidentiality and compliance with applicable data privacy protection laws and regulations.</w:t>
      </w:r>
    </w:p>
    <w:p w14:paraId="54B069B2" w14:textId="77777777" w:rsidR="00E62685" w:rsidRPr="0023213B" w:rsidRDefault="00E62685" w:rsidP="00E62685">
      <w:pPr>
        <w:rPr>
          <w:rFonts w:cstheme="minorHAnsi"/>
          <w:lang w:val="en-US"/>
        </w:rPr>
      </w:pPr>
      <w:r w:rsidRPr="0023213B">
        <w:rPr>
          <w:rFonts w:cstheme="minorHAnsi"/>
          <w:lang w:val="en-US"/>
        </w:rPr>
        <w:t xml:space="preserve"> </w:t>
      </w:r>
      <w:r w:rsidRPr="0023213B">
        <w:rPr>
          <w:rFonts w:cstheme="minorHAnsi"/>
          <w:lang w:val="en-US"/>
        </w:rPr>
        <w:br/>
        <w:t>Appropriate technical and organizational measures to protect the personal data against unauthorized disclosures or access, accidental or unlawful destruction, or accidental loss or alteration must be put in place. Sponsor and site personnel whose responsibilities require access to personal data agree to keep the identity of subjects confidential.</w:t>
      </w:r>
    </w:p>
    <w:p w14:paraId="0ED3C0F0" w14:textId="3A187A24" w:rsidR="00E62685" w:rsidRPr="0023213B" w:rsidRDefault="007B5F1B" w:rsidP="00E62685">
      <w:pPr>
        <w:rPr>
          <w:rFonts w:cstheme="minorHAnsi"/>
          <w:lang w:val="en-US"/>
        </w:rPr>
      </w:pPr>
      <w:r w:rsidRPr="007B5F1B">
        <w:rPr>
          <w:rFonts w:cstheme="minorHAnsi"/>
          <w:lang w:val="en-US"/>
        </w:rPr>
        <w:t xml:space="preserve">Patients who come to </w:t>
      </w:r>
      <w:proofErr w:type="spellStart"/>
      <w:r w:rsidRPr="007B5F1B">
        <w:rPr>
          <w:rFonts w:cstheme="minorHAnsi"/>
          <w:lang w:val="en-US"/>
        </w:rPr>
        <w:t>Cliniques</w:t>
      </w:r>
      <w:proofErr w:type="spellEnd"/>
      <w:r w:rsidRPr="007B5F1B">
        <w:rPr>
          <w:rFonts w:cstheme="minorHAnsi"/>
          <w:lang w:val="en-US"/>
        </w:rPr>
        <w:t xml:space="preserve"> </w:t>
      </w:r>
      <w:proofErr w:type="spellStart"/>
      <w:r w:rsidRPr="007B5F1B">
        <w:rPr>
          <w:rFonts w:cstheme="minorHAnsi"/>
          <w:lang w:val="en-US"/>
        </w:rPr>
        <w:t>Universitaires</w:t>
      </w:r>
      <w:proofErr w:type="spellEnd"/>
      <w:r w:rsidRPr="007B5F1B">
        <w:rPr>
          <w:rFonts w:cstheme="minorHAnsi"/>
          <w:lang w:val="en-US"/>
        </w:rPr>
        <w:t xml:space="preserve"> Saint-Luc for treatment, or their legal representatives, accept that their medical data may be analyzed retrospectively and confidentially for scientific research purposes. The exercise of rights in connection with the use of medical data for retrospective scientific research purposes must be explicitly expressed to the </w:t>
      </w:r>
      <w:proofErr w:type="spellStart"/>
      <w:r w:rsidRPr="007B5F1B">
        <w:rPr>
          <w:rFonts w:cstheme="minorHAnsi"/>
          <w:lang w:val="en-US"/>
        </w:rPr>
        <w:t>Cliniques</w:t>
      </w:r>
      <w:proofErr w:type="spellEnd"/>
      <w:r w:rsidRPr="007B5F1B">
        <w:rPr>
          <w:rFonts w:cstheme="minorHAnsi"/>
          <w:lang w:val="en-US"/>
        </w:rPr>
        <w:t xml:space="preserve"> </w:t>
      </w:r>
      <w:proofErr w:type="spellStart"/>
      <w:r w:rsidRPr="007B5F1B">
        <w:rPr>
          <w:rFonts w:cstheme="minorHAnsi"/>
          <w:lang w:val="en-US"/>
        </w:rPr>
        <w:t>universitaires</w:t>
      </w:r>
      <w:proofErr w:type="spellEnd"/>
      <w:r w:rsidRPr="007B5F1B">
        <w:rPr>
          <w:rFonts w:cstheme="minorHAnsi"/>
          <w:lang w:val="en-US"/>
        </w:rPr>
        <w:t xml:space="preserve"> Saint-Luc Data Protection Officer. The patient may object at any time and withdraw prior agreement without having to justify his or her objection or suffer any inconvenience in the course of treatment. Any objections will be noted in the patient's medical file. Patients can also withdraw their refusal at any time.</w:t>
      </w:r>
    </w:p>
    <w:p w14:paraId="6C9D608C" w14:textId="77777777" w:rsidR="00E62685" w:rsidRPr="0023213B" w:rsidRDefault="00E62685" w:rsidP="00E62685">
      <w:pPr>
        <w:rPr>
          <w:rFonts w:cstheme="minorHAnsi"/>
          <w:lang w:val="en-US"/>
        </w:rPr>
      </w:pPr>
    </w:p>
    <w:p w14:paraId="6C8DBEE3" w14:textId="77777777" w:rsidR="00E62685" w:rsidRPr="0023213B" w:rsidRDefault="00E62685" w:rsidP="00E62685">
      <w:pPr>
        <w:rPr>
          <w:rFonts w:cstheme="minorHAnsi"/>
          <w:lang w:val="en-US"/>
        </w:rPr>
      </w:pPr>
      <w:r w:rsidRPr="0023213B">
        <w:rPr>
          <w:rFonts w:cstheme="minorHAnsi"/>
          <w:lang w:val="en-US"/>
        </w:rPr>
        <w:t xml:space="preserve">Privacy and confidentiality of data generated in the future on stored samples will be protected by the same standards applicable to all other clinical data. The investigator will ensure that the confidentiality of subjects' data will be preserved. On CRFs or any other documents, the subjects will not be identified by their names, but by their study number. Documents that identify the names of participants against their study number will be maintained by the investigator in strict confidence. </w:t>
      </w:r>
    </w:p>
    <w:p w14:paraId="14E0F730" w14:textId="77777777" w:rsidR="00E62685" w:rsidRPr="0023213B" w:rsidRDefault="00E62685" w:rsidP="00E62685">
      <w:pPr>
        <w:rPr>
          <w:rFonts w:cstheme="minorHAnsi"/>
          <w:lang w:val="en-US"/>
        </w:rPr>
      </w:pPr>
    </w:p>
    <w:p w14:paraId="1577B57F" w14:textId="5ECDD7C9" w:rsidR="00E62685" w:rsidRPr="0023213B" w:rsidRDefault="00E62685" w:rsidP="00E62685">
      <w:pPr>
        <w:rPr>
          <w:rFonts w:cstheme="minorHAnsi"/>
          <w:lang w:val="en-US"/>
        </w:rPr>
      </w:pPr>
      <w:r w:rsidRPr="0023213B">
        <w:rPr>
          <w:rFonts w:cstheme="minorHAnsi"/>
          <w:lang w:val="en-US"/>
        </w:rPr>
        <w:t>In any presentations of the results of this study at meetings or in publications, the subjects’ identity will remain confidential.</w:t>
      </w:r>
    </w:p>
    <w:p w14:paraId="2C7A806F" w14:textId="77777777" w:rsidR="00E62685" w:rsidRPr="0023213B" w:rsidRDefault="00E62685" w:rsidP="00E62685">
      <w:pPr>
        <w:pStyle w:val="TitreSOP2"/>
        <w:spacing w:before="240" w:after="240"/>
        <w:ind w:left="567"/>
        <w:rPr>
          <w:rFonts w:asciiTheme="minorHAnsi" w:hAnsiTheme="minorHAnsi" w:cstheme="minorHAnsi"/>
          <w:lang w:val="en-US"/>
        </w:rPr>
      </w:pPr>
      <w:bookmarkStart w:id="64" w:name="_Toc162453044"/>
      <w:bookmarkStart w:id="65" w:name="_Toc184650988"/>
      <w:r w:rsidRPr="0023213B">
        <w:rPr>
          <w:rFonts w:asciiTheme="minorHAnsi" w:hAnsiTheme="minorHAnsi" w:cstheme="minorHAnsi"/>
          <w:lang w:val="en-US"/>
        </w:rPr>
        <w:t>Statistical Analysis</w:t>
      </w:r>
      <w:bookmarkEnd w:id="62"/>
      <w:bookmarkEnd w:id="63"/>
      <w:bookmarkEnd w:id="64"/>
      <w:bookmarkEnd w:id="65"/>
    </w:p>
    <w:p w14:paraId="729DFE1C" w14:textId="77777777" w:rsidR="00E62685" w:rsidRPr="0023213B" w:rsidRDefault="00E62685" w:rsidP="00E62685">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Reasons for the sample size selected, statistical power of the study, level of significance to be used</w:t>
      </w:r>
    </w:p>
    <w:p w14:paraId="322A6591" w14:textId="77777777" w:rsidR="00E62685" w:rsidRPr="0023213B" w:rsidRDefault="00E62685" w:rsidP="00E62685">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Describe planned analyses, comparisons and statistical tests</w:t>
      </w:r>
    </w:p>
    <w:p w14:paraId="1F874D03" w14:textId="77777777" w:rsidR="00E62685" w:rsidRPr="0023213B" w:rsidRDefault="00E62685" w:rsidP="00E62685">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Reasons for excluding subject from an analysis</w:t>
      </w:r>
    </w:p>
    <w:p w14:paraId="24A21DB2" w14:textId="77777777" w:rsidR="00E62685" w:rsidRPr="0023213B" w:rsidRDefault="00E62685" w:rsidP="00E62685">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Planned monitoring of the results</w:t>
      </w:r>
    </w:p>
    <w:p w14:paraId="7A59F294" w14:textId="77777777" w:rsidR="00E62685" w:rsidRPr="0023213B" w:rsidRDefault="00E62685" w:rsidP="00E62685">
      <w:pPr>
        <w:pStyle w:val="Corpsdetexte"/>
        <w:numPr>
          <w:ilvl w:val="0"/>
          <w:numId w:val="9"/>
        </w:numPr>
        <w:spacing w:before="120" w:line="276" w:lineRule="auto"/>
        <w:ind w:left="851"/>
        <w:jc w:val="both"/>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Frequency and nature of interim analyses</w:t>
      </w:r>
    </w:p>
    <w:p w14:paraId="67BC0B74" w14:textId="77777777" w:rsidR="00E62685" w:rsidRPr="0023213B" w:rsidRDefault="00E62685" w:rsidP="00E62685">
      <w:pPr>
        <w:pStyle w:val="Corpsdetexte"/>
        <w:spacing w:before="120" w:line="276" w:lineRule="auto"/>
        <w:rPr>
          <w:rFonts w:asciiTheme="minorHAnsi" w:hAnsiTheme="minorHAnsi" w:cstheme="minorHAnsi"/>
          <w:iCs/>
          <w:color w:val="FF0000"/>
          <w:sz w:val="22"/>
          <w:szCs w:val="22"/>
          <w:lang w:val="en-US"/>
        </w:rPr>
      </w:pPr>
    </w:p>
    <w:p w14:paraId="34104C5D" w14:textId="77777777" w:rsidR="00E62685" w:rsidRPr="0023213B" w:rsidRDefault="00E62685" w:rsidP="00E62685">
      <w:pPr>
        <w:pStyle w:val="TitreSOP2"/>
        <w:spacing w:before="240" w:after="240"/>
        <w:ind w:left="709"/>
        <w:rPr>
          <w:rFonts w:asciiTheme="minorHAnsi" w:hAnsiTheme="minorHAnsi" w:cstheme="minorHAnsi"/>
        </w:rPr>
      </w:pPr>
      <w:bookmarkStart w:id="66" w:name="_Toc158051155"/>
      <w:bookmarkStart w:id="67" w:name="_Toc162444512"/>
      <w:bookmarkStart w:id="68" w:name="_Toc162453045"/>
      <w:bookmarkStart w:id="69" w:name="_Toc184650989"/>
      <w:r w:rsidRPr="0023213B">
        <w:rPr>
          <w:rFonts w:asciiTheme="minorHAnsi" w:hAnsiTheme="minorHAnsi" w:cstheme="minorHAnsi"/>
        </w:rPr>
        <w:lastRenderedPageBreak/>
        <w:t xml:space="preserve">Data handling and record </w:t>
      </w:r>
      <w:proofErr w:type="spellStart"/>
      <w:r w:rsidRPr="0023213B">
        <w:rPr>
          <w:rFonts w:asciiTheme="minorHAnsi" w:hAnsiTheme="minorHAnsi" w:cstheme="minorHAnsi"/>
        </w:rPr>
        <w:t>keeping</w:t>
      </w:r>
      <w:bookmarkEnd w:id="66"/>
      <w:bookmarkEnd w:id="67"/>
      <w:bookmarkEnd w:id="68"/>
      <w:bookmarkEnd w:id="69"/>
      <w:proofErr w:type="spellEnd"/>
    </w:p>
    <w:p w14:paraId="704E62D9" w14:textId="258D7399"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3213B">
        <w:rPr>
          <w:rFonts w:asciiTheme="minorHAnsi" w:hAnsiTheme="minorHAnsi" w:cstheme="minorHAnsi"/>
          <w:sz w:val="22"/>
          <w:szCs w:val="22"/>
        </w:rPr>
        <w:t xml:space="preserve">Subjects who are included in the study will be assigned a unique study number. On all documents submitted to the sponsor, patients will only be identified by their study number. </w:t>
      </w:r>
    </w:p>
    <w:p w14:paraId="0A332196"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669C299E" w14:textId="5F4CD55E" w:rsidR="00E62685"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r w:rsidRPr="0023213B">
        <w:rPr>
          <w:rFonts w:asciiTheme="minorHAnsi" w:hAnsiTheme="minorHAnsi" w:cstheme="minorHAnsi"/>
          <w:sz w:val="22"/>
          <w:szCs w:val="22"/>
        </w:rPr>
        <w:t>An electronic case report form (</w:t>
      </w:r>
      <w:proofErr w:type="spellStart"/>
      <w:r w:rsidRPr="0023213B">
        <w:rPr>
          <w:rFonts w:asciiTheme="minorHAnsi" w:hAnsiTheme="minorHAnsi" w:cstheme="minorHAnsi"/>
          <w:sz w:val="22"/>
          <w:szCs w:val="22"/>
        </w:rPr>
        <w:t>eCRF</w:t>
      </w:r>
      <w:proofErr w:type="spellEnd"/>
      <w:r w:rsidRPr="0023213B">
        <w:rPr>
          <w:rFonts w:asciiTheme="minorHAnsi" w:hAnsiTheme="minorHAnsi" w:cstheme="minorHAnsi"/>
          <w:sz w:val="22"/>
          <w:szCs w:val="22"/>
        </w:rPr>
        <w:t xml:space="preserve">) will be used </w:t>
      </w:r>
      <w:r w:rsidRPr="0023213B">
        <w:rPr>
          <w:rFonts w:asciiTheme="minorHAnsi" w:hAnsiTheme="minorHAnsi" w:cstheme="minorHAnsi"/>
          <w:color w:val="00B050"/>
          <w:sz w:val="22"/>
          <w:szCs w:val="22"/>
        </w:rPr>
        <w:t xml:space="preserve">in </w:t>
      </w:r>
      <w:proofErr w:type="spellStart"/>
      <w:r w:rsidRPr="0023213B">
        <w:rPr>
          <w:rFonts w:asciiTheme="minorHAnsi" w:hAnsiTheme="minorHAnsi" w:cstheme="minorHAnsi"/>
          <w:color w:val="00B050"/>
          <w:sz w:val="22"/>
          <w:szCs w:val="22"/>
        </w:rPr>
        <w:t>REDCap</w:t>
      </w:r>
      <w:proofErr w:type="spellEnd"/>
      <w:r w:rsidRPr="0023213B">
        <w:rPr>
          <w:rFonts w:asciiTheme="minorHAnsi" w:hAnsiTheme="minorHAnsi" w:cstheme="minorHAnsi"/>
          <w:color w:val="00B050"/>
          <w:sz w:val="22"/>
          <w:szCs w:val="22"/>
        </w:rPr>
        <w:t xml:space="preserve"> software. This </w:t>
      </w:r>
      <w:proofErr w:type="spellStart"/>
      <w:r w:rsidRPr="0023213B">
        <w:rPr>
          <w:rFonts w:asciiTheme="minorHAnsi" w:hAnsiTheme="minorHAnsi" w:cstheme="minorHAnsi"/>
          <w:color w:val="00B050"/>
          <w:sz w:val="22"/>
          <w:szCs w:val="22"/>
        </w:rPr>
        <w:t>eCRF</w:t>
      </w:r>
      <w:proofErr w:type="spellEnd"/>
      <w:r w:rsidRPr="0023213B">
        <w:rPr>
          <w:rFonts w:asciiTheme="minorHAnsi" w:hAnsiTheme="minorHAnsi" w:cstheme="minorHAnsi"/>
          <w:color w:val="00B050"/>
          <w:sz w:val="22"/>
          <w:szCs w:val="22"/>
        </w:rPr>
        <w:t xml:space="preserve"> will include specific pages for inclusion and exclusion criteria, and for reporting each visit. The investigator will review, approve and validate each completed </w:t>
      </w:r>
      <w:proofErr w:type="spellStart"/>
      <w:r w:rsidRPr="0023213B">
        <w:rPr>
          <w:rFonts w:asciiTheme="minorHAnsi" w:hAnsiTheme="minorHAnsi" w:cstheme="minorHAnsi"/>
          <w:color w:val="00B050"/>
          <w:sz w:val="22"/>
          <w:szCs w:val="22"/>
        </w:rPr>
        <w:t>eCRF</w:t>
      </w:r>
      <w:proofErr w:type="spellEnd"/>
      <w:r w:rsidRPr="0023213B">
        <w:rPr>
          <w:rFonts w:asciiTheme="minorHAnsi" w:hAnsiTheme="minorHAnsi" w:cstheme="minorHAnsi"/>
          <w:color w:val="00B050"/>
          <w:sz w:val="22"/>
          <w:szCs w:val="22"/>
        </w:rPr>
        <w:t xml:space="preserve">; the investigator’s signature (validation) serving as attestation of the investigator’s responsibility for ensuring that all data entered on the </w:t>
      </w:r>
      <w:proofErr w:type="spellStart"/>
      <w:r w:rsidRPr="0023213B">
        <w:rPr>
          <w:rFonts w:asciiTheme="minorHAnsi" w:hAnsiTheme="minorHAnsi" w:cstheme="minorHAnsi"/>
          <w:color w:val="00B050"/>
          <w:sz w:val="22"/>
          <w:szCs w:val="22"/>
        </w:rPr>
        <w:t>eCRF</w:t>
      </w:r>
      <w:proofErr w:type="spellEnd"/>
      <w:r w:rsidRPr="0023213B">
        <w:rPr>
          <w:rFonts w:asciiTheme="minorHAnsi" w:hAnsiTheme="minorHAnsi" w:cstheme="minorHAnsi"/>
          <w:color w:val="00B050"/>
          <w:sz w:val="22"/>
          <w:szCs w:val="22"/>
        </w:rPr>
        <w:t xml:space="preserve"> are complete, accurate and authentic.</w:t>
      </w:r>
    </w:p>
    <w:p w14:paraId="00E53006" w14:textId="77777777" w:rsidR="00024F21" w:rsidRPr="00024F21" w:rsidRDefault="00024F21" w:rsidP="00024F21">
      <w:pPr>
        <w:pStyle w:val="Sansinterligne"/>
        <w:rPr>
          <w:rFonts w:asciiTheme="minorHAnsi" w:hAnsiTheme="minorHAnsi" w:cstheme="minorHAnsi"/>
          <w:color w:val="00B050"/>
          <w:sz w:val="22"/>
          <w:szCs w:val="22"/>
        </w:rPr>
      </w:pPr>
      <w:r w:rsidRPr="00024F21">
        <w:rPr>
          <w:rFonts w:asciiTheme="minorHAnsi" w:hAnsiTheme="minorHAnsi" w:cstheme="minorHAnsi"/>
          <w:color w:val="FF0000"/>
          <w:sz w:val="22"/>
          <w:szCs w:val="22"/>
        </w:rPr>
        <w:t xml:space="preserve">Choose the appropriate wording: </w:t>
      </w:r>
      <w:r w:rsidRPr="00024F21">
        <w:rPr>
          <w:rFonts w:asciiTheme="minorHAnsi" w:hAnsiTheme="minorHAnsi" w:cstheme="minorHAnsi"/>
          <w:color w:val="00B050"/>
          <w:sz w:val="22"/>
          <w:szCs w:val="22"/>
        </w:rPr>
        <w:t>The subject identification list will be retained by the site. The name and any other direct identification details will not be included in the study database.</w:t>
      </w:r>
    </w:p>
    <w:p w14:paraId="21A268BE" w14:textId="7AA110CA" w:rsidR="00024F21" w:rsidRPr="0023213B" w:rsidRDefault="00024F21" w:rsidP="00024F21">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r w:rsidRPr="00024F21">
        <w:rPr>
          <w:rFonts w:asciiTheme="minorHAnsi" w:hAnsiTheme="minorHAnsi" w:cstheme="minorHAnsi"/>
          <w:color w:val="FF0000"/>
          <w:sz w:val="22"/>
          <w:szCs w:val="22"/>
        </w:rPr>
        <w:t>Or</w:t>
      </w:r>
      <w:r w:rsidRPr="00024F21">
        <w:rPr>
          <w:rFonts w:asciiTheme="minorHAnsi" w:hAnsiTheme="minorHAnsi" w:cstheme="minorHAnsi"/>
          <w:color w:val="00B050"/>
          <w:sz w:val="22"/>
          <w:szCs w:val="22"/>
        </w:rPr>
        <w:t xml:space="preserve"> Subjects </w:t>
      </w:r>
      <w:r w:rsidR="00B04712">
        <w:rPr>
          <w:rFonts w:asciiTheme="minorHAnsi" w:hAnsiTheme="minorHAnsi" w:cstheme="minorHAnsi"/>
          <w:color w:val="00B050"/>
          <w:sz w:val="22"/>
          <w:szCs w:val="22"/>
        </w:rPr>
        <w:t>will be</w:t>
      </w:r>
      <w:r w:rsidRPr="00024F21">
        <w:rPr>
          <w:rFonts w:asciiTheme="minorHAnsi" w:hAnsiTheme="minorHAnsi" w:cstheme="minorHAnsi"/>
          <w:color w:val="00B050"/>
          <w:sz w:val="22"/>
          <w:szCs w:val="22"/>
        </w:rPr>
        <w:t xml:space="preserve"> </w:t>
      </w:r>
      <w:r w:rsidR="00B04712">
        <w:rPr>
          <w:rFonts w:asciiTheme="minorHAnsi" w:hAnsiTheme="minorHAnsi" w:cstheme="minorHAnsi"/>
          <w:color w:val="00B050"/>
          <w:sz w:val="22"/>
          <w:szCs w:val="22"/>
        </w:rPr>
        <w:t>recor</w:t>
      </w:r>
      <w:r w:rsidRPr="00024F21">
        <w:rPr>
          <w:rFonts w:asciiTheme="minorHAnsi" w:hAnsiTheme="minorHAnsi" w:cstheme="minorHAnsi"/>
          <w:color w:val="00B050"/>
          <w:sz w:val="22"/>
          <w:szCs w:val="22"/>
        </w:rPr>
        <w:t xml:space="preserve">ded in </w:t>
      </w:r>
      <w:proofErr w:type="spellStart"/>
      <w:r w:rsidRPr="00024F21">
        <w:rPr>
          <w:rFonts w:asciiTheme="minorHAnsi" w:hAnsiTheme="minorHAnsi" w:cstheme="minorHAnsi"/>
          <w:color w:val="00B050"/>
          <w:sz w:val="22"/>
          <w:szCs w:val="22"/>
        </w:rPr>
        <w:t>REDCap</w:t>
      </w:r>
      <w:proofErr w:type="spellEnd"/>
      <w:r w:rsidRPr="00024F21">
        <w:rPr>
          <w:rFonts w:asciiTheme="minorHAnsi" w:hAnsiTheme="minorHAnsi" w:cstheme="minorHAnsi"/>
          <w:color w:val="00B050"/>
          <w:sz w:val="22"/>
          <w:szCs w:val="22"/>
        </w:rPr>
        <w:t xml:space="preserve"> with their identification data and study number. Only participant numbers </w:t>
      </w:r>
      <w:r w:rsidR="00B04712">
        <w:rPr>
          <w:rFonts w:asciiTheme="minorHAnsi" w:hAnsiTheme="minorHAnsi" w:cstheme="minorHAnsi"/>
          <w:color w:val="00B050"/>
          <w:sz w:val="22"/>
          <w:szCs w:val="22"/>
        </w:rPr>
        <w:t xml:space="preserve">will </w:t>
      </w:r>
      <w:r w:rsidRPr="00024F21">
        <w:rPr>
          <w:rFonts w:asciiTheme="minorHAnsi" w:hAnsiTheme="minorHAnsi" w:cstheme="minorHAnsi"/>
          <w:color w:val="00B050"/>
          <w:sz w:val="22"/>
          <w:szCs w:val="22"/>
        </w:rPr>
        <w:t>appear in the extracted data at the end of the study.</w:t>
      </w:r>
    </w:p>
    <w:p w14:paraId="0FF58019"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p>
    <w:p w14:paraId="583FEF8F"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ind w:left="0"/>
        <w:rPr>
          <w:rFonts w:asciiTheme="minorHAnsi" w:hAnsiTheme="minorHAnsi" w:cstheme="minorHAnsi"/>
          <w:sz w:val="22"/>
          <w:szCs w:val="22"/>
        </w:rPr>
      </w:pPr>
    </w:p>
    <w:p w14:paraId="27D62ECC"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3213B">
        <w:rPr>
          <w:rFonts w:asciiTheme="minorHAnsi" w:hAnsiTheme="minorHAnsi" w:cstheme="minorHAnsi"/>
          <w:sz w:val="22"/>
          <w:szCs w:val="22"/>
        </w:rPr>
        <w:t>All data will be processed according to the principles that the European General Data Protection Regulation (GDPR) imposes, which is in force since 25 May 2018.</w:t>
      </w:r>
    </w:p>
    <w:p w14:paraId="5ECE0686" w14:textId="77777777" w:rsidR="00E62685" w:rsidRPr="0023213B" w:rsidRDefault="00E62685" w:rsidP="00E62685">
      <w:pPr>
        <w:pStyle w:val="Paragraphedeliste"/>
        <w:rPr>
          <w:rFonts w:eastAsia="Arial Unicode MS" w:cstheme="minorHAnsi"/>
          <w:bCs/>
          <w:bdr w:val="nil"/>
          <w:lang w:val="en-GB" w:bidi="en-US"/>
        </w:rPr>
      </w:pPr>
    </w:p>
    <w:p w14:paraId="20DD2849" w14:textId="77777777" w:rsidR="00E62685" w:rsidRPr="0023213B" w:rsidRDefault="00E62685" w:rsidP="00E62685">
      <w:pPr>
        <w:widowControl w:val="0"/>
        <w:autoSpaceDE w:val="0"/>
        <w:autoSpaceDN w:val="0"/>
        <w:adjustRightInd w:val="0"/>
        <w:ind w:left="709" w:hanging="425"/>
        <w:rPr>
          <w:rFonts w:cstheme="minorHAnsi"/>
          <w:lang w:val="en-GB" w:bidi="en-US"/>
        </w:rPr>
      </w:pPr>
      <w:r w:rsidRPr="0023213B">
        <w:rPr>
          <w:rFonts w:cstheme="minorHAnsi"/>
          <w:lang w:val="en-GB" w:bidi="en-US"/>
        </w:rPr>
        <w:t xml:space="preserve">1. Who will responsible for the processing of personal data? </w:t>
      </w:r>
    </w:p>
    <w:p w14:paraId="5F5F37AF" w14:textId="77777777" w:rsidR="00E62685" w:rsidRPr="0023213B" w:rsidRDefault="00E62685" w:rsidP="00E62685">
      <w:pPr>
        <w:pBdr>
          <w:between w:val="nil"/>
          <w:bar w:val="nil"/>
        </w:pBdr>
        <w:rPr>
          <w:rFonts w:cstheme="minorHAnsi"/>
          <w:color w:val="FF0000"/>
          <w:lang w:val="en-US"/>
        </w:rPr>
      </w:pPr>
      <w:r w:rsidRPr="0023213B">
        <w:rPr>
          <w:rFonts w:cstheme="minorHAnsi"/>
          <w:color w:val="FF0000"/>
          <w:lang w:val="en-US"/>
        </w:rPr>
        <w:t>Complete. In general, it is the investigator-sponsor</w:t>
      </w:r>
    </w:p>
    <w:p w14:paraId="62E81322" w14:textId="77777777" w:rsidR="00E62685" w:rsidRPr="0023213B" w:rsidRDefault="00E62685" w:rsidP="00E62685">
      <w:pPr>
        <w:pStyle w:val="Paragraphedeliste"/>
        <w:ind w:left="709"/>
        <w:rPr>
          <w:rFonts w:cstheme="minorHAnsi"/>
          <w:lang w:val="en-US"/>
        </w:rPr>
      </w:pPr>
    </w:p>
    <w:p w14:paraId="7C32E207" w14:textId="77777777" w:rsidR="00E62685" w:rsidRPr="0023213B" w:rsidRDefault="00E62685" w:rsidP="00E62685">
      <w:pPr>
        <w:widowControl w:val="0"/>
        <w:autoSpaceDE w:val="0"/>
        <w:autoSpaceDN w:val="0"/>
        <w:adjustRightInd w:val="0"/>
        <w:ind w:left="709" w:hanging="425"/>
        <w:rPr>
          <w:rFonts w:cstheme="minorHAnsi"/>
          <w:lang w:val="en-GB" w:bidi="en-US"/>
        </w:rPr>
      </w:pPr>
      <w:r w:rsidRPr="0023213B">
        <w:rPr>
          <w:rFonts w:cstheme="minorHAnsi"/>
          <w:lang w:val="en-GB" w:bidi="en-US"/>
        </w:rPr>
        <w:t xml:space="preserve">2. Who is Data Protection Officer for the processing? </w:t>
      </w:r>
    </w:p>
    <w:p w14:paraId="47162F36" w14:textId="29B0DBC0" w:rsidR="00E62685" w:rsidRPr="0023213B" w:rsidRDefault="00E62685" w:rsidP="00E62685">
      <w:pPr>
        <w:widowControl w:val="0"/>
        <w:autoSpaceDE w:val="0"/>
        <w:autoSpaceDN w:val="0"/>
        <w:adjustRightInd w:val="0"/>
        <w:ind w:left="709" w:hanging="425"/>
        <w:rPr>
          <w:rFonts w:cstheme="minorHAnsi"/>
          <w:lang w:val="en-GB" w:bidi="en-US"/>
        </w:rPr>
      </w:pPr>
      <w:r w:rsidRPr="0023213B">
        <w:rPr>
          <w:rFonts w:cstheme="minorHAnsi"/>
          <w:lang w:val="en-GB" w:bidi="en-US"/>
        </w:rPr>
        <w:t xml:space="preserve">The institutional DPO could be reached by this email address : </w:t>
      </w:r>
      <w:r w:rsidR="009F4743">
        <w:fldChar w:fldCharType="begin"/>
      </w:r>
      <w:r w:rsidR="009F4743" w:rsidRPr="009F4743">
        <w:rPr>
          <w:lang w:val="en-US"/>
        </w:rPr>
        <w:instrText xml:space="preserve"> HYPERLINK "mailto:rgpd@saintluc.uclouvain.be" </w:instrText>
      </w:r>
      <w:r w:rsidR="009F4743">
        <w:fldChar w:fldCharType="separate"/>
      </w:r>
      <w:r w:rsidR="00024F21" w:rsidRPr="006A347D">
        <w:rPr>
          <w:rStyle w:val="Lienhypertexte"/>
          <w:rFonts w:cstheme="minorHAnsi"/>
          <w:lang w:val="en-GB" w:bidi="en-US"/>
        </w:rPr>
        <w:t>rgpd@saintluc.uclouvain.be</w:t>
      </w:r>
      <w:r w:rsidR="009F4743">
        <w:rPr>
          <w:rStyle w:val="Lienhypertexte"/>
          <w:rFonts w:cstheme="minorHAnsi"/>
          <w:lang w:val="en-GB" w:bidi="en-US"/>
        </w:rPr>
        <w:fldChar w:fldCharType="end"/>
      </w:r>
      <w:r w:rsidR="00024F21">
        <w:rPr>
          <w:rFonts w:cstheme="minorHAnsi"/>
          <w:lang w:val="en-GB" w:bidi="en-US"/>
        </w:rPr>
        <w:t xml:space="preserve"> </w:t>
      </w:r>
    </w:p>
    <w:p w14:paraId="391E1072" w14:textId="77777777" w:rsidR="00E62685" w:rsidRPr="0023213B" w:rsidRDefault="00E62685" w:rsidP="00E62685">
      <w:pPr>
        <w:pStyle w:val="Paragraphedeliste"/>
        <w:ind w:left="709"/>
        <w:rPr>
          <w:rStyle w:val="Lienhypertexte"/>
          <w:rFonts w:eastAsiaTheme="majorEastAsia" w:cstheme="minorHAnsi"/>
          <w:lang w:val="en-US"/>
        </w:rPr>
      </w:pPr>
    </w:p>
    <w:p w14:paraId="5169B97C" w14:textId="77777777" w:rsidR="00E62685" w:rsidRPr="0023213B" w:rsidRDefault="00E62685" w:rsidP="00E62685">
      <w:pPr>
        <w:widowControl w:val="0"/>
        <w:autoSpaceDE w:val="0"/>
        <w:autoSpaceDN w:val="0"/>
        <w:adjustRightInd w:val="0"/>
        <w:spacing w:before="120"/>
        <w:ind w:left="709" w:hanging="425"/>
        <w:rPr>
          <w:rFonts w:cstheme="minorHAnsi"/>
          <w:lang w:val="en-GB" w:bidi="en-US"/>
        </w:rPr>
      </w:pPr>
      <w:r w:rsidRPr="0023213B">
        <w:rPr>
          <w:rFonts w:cstheme="minorHAnsi"/>
          <w:lang w:val="en-GB" w:bidi="en-US"/>
        </w:rPr>
        <w:t>3. The purpose of the processing:</w:t>
      </w:r>
    </w:p>
    <w:p w14:paraId="5FFD9C3E" w14:textId="77777777" w:rsidR="00E62685" w:rsidRPr="0023213B" w:rsidRDefault="00E62685" w:rsidP="00E62685">
      <w:pPr>
        <w:pBdr>
          <w:between w:val="nil"/>
          <w:bar w:val="nil"/>
        </w:pBdr>
        <w:ind w:left="284"/>
        <w:rPr>
          <w:rFonts w:cstheme="minorHAnsi"/>
          <w:lang w:val="en-US"/>
        </w:rPr>
      </w:pPr>
      <w:r w:rsidRPr="0023213B">
        <w:rPr>
          <w:rFonts w:cstheme="minorHAnsi"/>
          <w:lang w:val="en-US"/>
        </w:rPr>
        <w:t>Scientific research</w:t>
      </w:r>
    </w:p>
    <w:p w14:paraId="1F5FDA55" w14:textId="77777777" w:rsidR="00E62685" w:rsidRPr="0023213B" w:rsidRDefault="00E62685" w:rsidP="00E62685">
      <w:pPr>
        <w:pStyle w:val="Paragraphedeliste"/>
        <w:ind w:left="709" w:hanging="425"/>
        <w:rPr>
          <w:rFonts w:cstheme="minorHAnsi"/>
          <w:lang w:val="en-US"/>
        </w:rPr>
      </w:pPr>
    </w:p>
    <w:p w14:paraId="3B47A042" w14:textId="77777777" w:rsidR="00E62685" w:rsidRPr="0023213B" w:rsidRDefault="00E62685" w:rsidP="00E62685">
      <w:pPr>
        <w:pStyle w:val="Paragraphedeliste"/>
        <w:ind w:left="709" w:hanging="425"/>
        <w:rPr>
          <w:rFonts w:cstheme="minorHAnsi"/>
          <w:lang w:val="en-US"/>
        </w:rPr>
      </w:pPr>
      <w:r w:rsidRPr="0023213B">
        <w:rPr>
          <w:rFonts w:cstheme="minorHAnsi"/>
          <w:lang w:val="en-US"/>
        </w:rPr>
        <w:t>4. The legal basis of the processing:</w:t>
      </w:r>
    </w:p>
    <w:p w14:paraId="1D21A063" w14:textId="6500EC25" w:rsidR="00E62685" w:rsidRDefault="007B5F1B" w:rsidP="007B5F1B">
      <w:pPr>
        <w:pBdr>
          <w:between w:val="nil"/>
          <w:bar w:val="nil"/>
        </w:pBdr>
        <w:ind w:left="284"/>
        <w:rPr>
          <w:rFonts w:cstheme="minorHAnsi"/>
          <w:lang w:val="en-US"/>
        </w:rPr>
      </w:pPr>
      <w:r w:rsidRPr="007B5F1B">
        <w:rPr>
          <w:rFonts w:cstheme="minorHAnsi"/>
          <w:lang w:val="en-US"/>
        </w:rPr>
        <w:t>Legitimate interests pursued by the Institution</w:t>
      </w:r>
    </w:p>
    <w:p w14:paraId="6F703549" w14:textId="77777777" w:rsidR="00874247" w:rsidRPr="007B5F1B" w:rsidRDefault="00874247" w:rsidP="007B5F1B">
      <w:pPr>
        <w:pBdr>
          <w:between w:val="nil"/>
          <w:bar w:val="nil"/>
        </w:pBdr>
        <w:ind w:left="284"/>
        <w:rPr>
          <w:rFonts w:cstheme="minorHAnsi"/>
          <w:lang w:val="en-US"/>
        </w:rPr>
      </w:pPr>
    </w:p>
    <w:p w14:paraId="2E12B9B4" w14:textId="530D9A0C" w:rsidR="00E62685" w:rsidRPr="0023213B" w:rsidRDefault="007B5F1B" w:rsidP="00874247">
      <w:pPr>
        <w:widowControl w:val="0"/>
        <w:autoSpaceDE w:val="0"/>
        <w:autoSpaceDN w:val="0"/>
        <w:adjustRightInd w:val="0"/>
        <w:ind w:left="709" w:hanging="425"/>
        <w:rPr>
          <w:rFonts w:cstheme="minorHAnsi"/>
          <w:lang w:val="en-GB" w:bidi="en-US"/>
        </w:rPr>
      </w:pPr>
      <w:r>
        <w:rPr>
          <w:rFonts w:cstheme="minorHAnsi"/>
          <w:lang w:val="en-GB" w:bidi="en-US"/>
        </w:rPr>
        <w:t>5</w:t>
      </w:r>
      <w:r w:rsidR="00E62685" w:rsidRPr="0023213B">
        <w:rPr>
          <w:rFonts w:cstheme="minorHAnsi"/>
          <w:lang w:val="en-GB" w:bidi="en-US"/>
        </w:rPr>
        <w:t>. Who are potential recipients of the personal data?</w:t>
      </w:r>
    </w:p>
    <w:p w14:paraId="1F6AE9A9" w14:textId="567F7834" w:rsidR="00E62685" w:rsidRPr="0023213B" w:rsidRDefault="00E62685" w:rsidP="00E62685">
      <w:pPr>
        <w:pBdr>
          <w:between w:val="nil"/>
          <w:bar w:val="nil"/>
        </w:pBdr>
        <w:ind w:left="284"/>
        <w:rPr>
          <w:rFonts w:cstheme="minorHAnsi"/>
          <w:lang w:val="en-US"/>
        </w:rPr>
      </w:pPr>
      <w:r w:rsidRPr="0023213B">
        <w:rPr>
          <w:rFonts w:cstheme="minorHAnsi"/>
          <w:lang w:val="en-US"/>
        </w:rPr>
        <w:t xml:space="preserve">All researchers involved in this clinical study or in research projects that use materials original from this clinical study. Staff involved in monitoring and ethical evaluation and people from competent authorities. </w:t>
      </w:r>
    </w:p>
    <w:p w14:paraId="6392C5DE" w14:textId="77777777" w:rsidR="00E62685" w:rsidRPr="0023213B" w:rsidRDefault="00E62685" w:rsidP="00E62685">
      <w:pPr>
        <w:pStyle w:val="Paragraphedeliste"/>
        <w:ind w:left="709"/>
        <w:rPr>
          <w:rFonts w:cstheme="minorHAnsi"/>
          <w:lang w:val="en-US"/>
        </w:rPr>
      </w:pPr>
    </w:p>
    <w:p w14:paraId="10BDCED0" w14:textId="3DF5C5D5" w:rsidR="00E62685" w:rsidRDefault="007B5F1B" w:rsidP="00E62685">
      <w:pPr>
        <w:widowControl w:val="0"/>
        <w:autoSpaceDE w:val="0"/>
        <w:autoSpaceDN w:val="0"/>
        <w:adjustRightInd w:val="0"/>
        <w:spacing w:after="240"/>
        <w:ind w:left="284"/>
        <w:rPr>
          <w:rFonts w:cstheme="minorHAnsi"/>
          <w:lang w:val="en-GB" w:bidi="en-US"/>
        </w:rPr>
      </w:pPr>
      <w:r>
        <w:rPr>
          <w:rFonts w:cstheme="minorHAnsi"/>
          <w:lang w:val="en-GB" w:bidi="en-US"/>
        </w:rPr>
        <w:t>6</w:t>
      </w:r>
      <w:r w:rsidR="00E62685" w:rsidRPr="0023213B">
        <w:rPr>
          <w:rFonts w:cstheme="minorHAnsi"/>
          <w:lang w:val="en-GB" w:bidi="en-US"/>
        </w:rPr>
        <w:t>. It is possible that the personal data will be viewed by people who are in countries that do not use the same standards as the EU in terms of legal protection of data. In that case, we guarantee that the conditions of European and Belgian legislation on the protection of personal data will be respected.</w:t>
      </w:r>
    </w:p>
    <w:p w14:paraId="35CB8EC3" w14:textId="77777777" w:rsidR="00E62685" w:rsidRPr="0023213B" w:rsidRDefault="00E62685" w:rsidP="00E62685">
      <w:pPr>
        <w:widowControl w:val="0"/>
        <w:autoSpaceDE w:val="0"/>
        <w:autoSpaceDN w:val="0"/>
        <w:adjustRightInd w:val="0"/>
        <w:spacing w:after="240"/>
        <w:ind w:left="284"/>
        <w:rPr>
          <w:rFonts w:cstheme="minorHAnsi"/>
          <w:lang w:val="en-GB" w:bidi="en-US"/>
        </w:rPr>
      </w:pPr>
    </w:p>
    <w:p w14:paraId="6267F03D" w14:textId="77777777" w:rsidR="00E62685" w:rsidRPr="0023213B" w:rsidRDefault="00E62685" w:rsidP="00E62685">
      <w:pPr>
        <w:pStyle w:val="TitreSOP2"/>
        <w:spacing w:before="240" w:after="240"/>
        <w:ind w:left="709"/>
        <w:rPr>
          <w:rFonts w:asciiTheme="minorHAnsi" w:hAnsiTheme="minorHAnsi" w:cstheme="minorHAnsi"/>
        </w:rPr>
      </w:pPr>
      <w:bookmarkStart w:id="70" w:name="_Toc162444513"/>
      <w:bookmarkStart w:id="71" w:name="_Toc162453046"/>
      <w:bookmarkStart w:id="72" w:name="_Toc184650990"/>
      <w:bookmarkEnd w:id="54"/>
      <w:bookmarkEnd w:id="55"/>
      <w:bookmarkEnd w:id="56"/>
      <w:bookmarkEnd w:id="57"/>
      <w:r w:rsidRPr="0023213B">
        <w:rPr>
          <w:rFonts w:asciiTheme="minorHAnsi" w:hAnsiTheme="minorHAnsi" w:cstheme="minorHAnsi"/>
        </w:rPr>
        <w:t xml:space="preserve">Case Report </w:t>
      </w:r>
      <w:proofErr w:type="spellStart"/>
      <w:r w:rsidRPr="0023213B">
        <w:rPr>
          <w:rFonts w:asciiTheme="minorHAnsi" w:hAnsiTheme="minorHAnsi" w:cstheme="minorHAnsi"/>
        </w:rPr>
        <w:t>Form</w:t>
      </w:r>
      <w:bookmarkEnd w:id="70"/>
      <w:bookmarkEnd w:id="71"/>
      <w:bookmarkEnd w:id="72"/>
      <w:proofErr w:type="spellEnd"/>
    </w:p>
    <w:p w14:paraId="487837D1"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3213B">
        <w:rPr>
          <w:rFonts w:asciiTheme="minorHAnsi" w:hAnsiTheme="minorHAnsi" w:cstheme="minorHAnsi"/>
          <w:sz w:val="22"/>
          <w:szCs w:val="22"/>
        </w:rPr>
        <w:t xml:space="preserve">An electronic data capture (EDC) system, </w:t>
      </w:r>
      <w:r w:rsidRPr="0023213B">
        <w:rPr>
          <w:rFonts w:asciiTheme="minorHAnsi" w:hAnsiTheme="minorHAnsi" w:cstheme="minorHAnsi"/>
          <w:color w:val="00B050"/>
          <w:sz w:val="22"/>
          <w:szCs w:val="22"/>
        </w:rPr>
        <w:t xml:space="preserve">i.e. </w:t>
      </w:r>
      <w:proofErr w:type="spellStart"/>
      <w:r w:rsidRPr="0023213B">
        <w:rPr>
          <w:rFonts w:asciiTheme="minorHAnsi" w:hAnsiTheme="minorHAnsi" w:cstheme="minorHAnsi"/>
          <w:color w:val="00B050"/>
          <w:sz w:val="22"/>
          <w:szCs w:val="22"/>
        </w:rPr>
        <w:t>REDCap</w:t>
      </w:r>
      <w:proofErr w:type="spellEnd"/>
      <w:r w:rsidRPr="0023213B">
        <w:rPr>
          <w:rFonts w:asciiTheme="minorHAnsi" w:hAnsiTheme="minorHAnsi" w:cstheme="minorHAnsi"/>
          <w:color w:val="00B050"/>
          <w:sz w:val="22"/>
          <w:szCs w:val="22"/>
        </w:rPr>
        <w:t>,</w:t>
      </w:r>
      <w:r w:rsidRPr="0023213B">
        <w:rPr>
          <w:rFonts w:asciiTheme="minorHAnsi" w:hAnsiTheme="minorHAnsi" w:cstheme="minorHAnsi"/>
          <w:sz w:val="22"/>
          <w:szCs w:val="22"/>
        </w:rPr>
        <w:t xml:space="preserve"> will be used for data collection. Data reported on each </w:t>
      </w:r>
      <w:proofErr w:type="spellStart"/>
      <w:r w:rsidRPr="0023213B">
        <w:rPr>
          <w:rFonts w:asciiTheme="minorHAnsi" w:hAnsiTheme="minorHAnsi" w:cstheme="minorHAnsi"/>
          <w:sz w:val="22"/>
          <w:szCs w:val="22"/>
        </w:rPr>
        <w:t>eCRF</w:t>
      </w:r>
      <w:proofErr w:type="spellEnd"/>
      <w:r w:rsidRPr="0023213B">
        <w:rPr>
          <w:rFonts w:asciiTheme="minorHAnsi" w:hAnsiTheme="minorHAnsi" w:cstheme="minorHAnsi"/>
          <w:sz w:val="22"/>
          <w:szCs w:val="22"/>
        </w:rPr>
        <w:t xml:space="preserve"> should be consistent with the source data. If information is not known, this must be clearly indicated on the </w:t>
      </w:r>
      <w:proofErr w:type="spellStart"/>
      <w:r w:rsidRPr="0023213B">
        <w:rPr>
          <w:rFonts w:asciiTheme="minorHAnsi" w:hAnsiTheme="minorHAnsi" w:cstheme="minorHAnsi"/>
          <w:sz w:val="22"/>
          <w:szCs w:val="22"/>
        </w:rPr>
        <w:t>eCRF</w:t>
      </w:r>
      <w:proofErr w:type="spellEnd"/>
      <w:r w:rsidRPr="0023213B">
        <w:rPr>
          <w:rFonts w:asciiTheme="minorHAnsi" w:hAnsiTheme="minorHAnsi" w:cstheme="minorHAnsi"/>
          <w:sz w:val="22"/>
          <w:szCs w:val="22"/>
        </w:rPr>
        <w:t xml:space="preserve">. All missing and ambiguous data will be clarified. </w:t>
      </w:r>
    </w:p>
    <w:p w14:paraId="470216BB"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3213B">
        <w:rPr>
          <w:rFonts w:asciiTheme="minorHAnsi" w:hAnsiTheme="minorHAnsi" w:cstheme="minorHAnsi"/>
          <w:sz w:val="22"/>
          <w:szCs w:val="22"/>
          <w:lang w:eastAsia="en-GB"/>
        </w:rPr>
        <w:t xml:space="preserve">The </w:t>
      </w:r>
      <w:proofErr w:type="spellStart"/>
      <w:r w:rsidRPr="0023213B">
        <w:rPr>
          <w:rFonts w:asciiTheme="minorHAnsi" w:hAnsiTheme="minorHAnsi" w:cstheme="minorHAnsi"/>
          <w:sz w:val="22"/>
          <w:szCs w:val="22"/>
          <w:lang w:eastAsia="en-GB"/>
        </w:rPr>
        <w:t>eCRFs</w:t>
      </w:r>
      <w:proofErr w:type="spellEnd"/>
      <w:r w:rsidRPr="0023213B">
        <w:rPr>
          <w:rFonts w:asciiTheme="minorHAnsi" w:hAnsiTheme="minorHAnsi" w:cstheme="minorHAnsi"/>
          <w:sz w:val="22"/>
          <w:szCs w:val="22"/>
          <w:lang w:eastAsia="en-GB"/>
        </w:rPr>
        <w:t xml:space="preserve"> will be developed, based on the protocol. The final </w:t>
      </w:r>
      <w:proofErr w:type="spellStart"/>
      <w:r w:rsidRPr="0023213B">
        <w:rPr>
          <w:rFonts w:asciiTheme="minorHAnsi" w:hAnsiTheme="minorHAnsi" w:cstheme="minorHAnsi"/>
          <w:sz w:val="22"/>
          <w:szCs w:val="22"/>
          <w:lang w:eastAsia="en-GB"/>
        </w:rPr>
        <w:t>eCRF</w:t>
      </w:r>
      <w:proofErr w:type="spellEnd"/>
      <w:r w:rsidRPr="0023213B">
        <w:rPr>
          <w:rFonts w:asciiTheme="minorHAnsi" w:hAnsiTheme="minorHAnsi" w:cstheme="minorHAnsi"/>
          <w:sz w:val="22"/>
          <w:szCs w:val="22"/>
          <w:lang w:eastAsia="en-GB"/>
        </w:rPr>
        <w:t xml:space="preserve"> design will be approved by the Investigator-sponsor.</w:t>
      </w:r>
    </w:p>
    <w:p w14:paraId="362EDA8D"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3213B">
        <w:rPr>
          <w:rFonts w:asciiTheme="minorHAnsi" w:hAnsiTheme="minorHAnsi" w:cstheme="minorHAnsi"/>
          <w:sz w:val="22"/>
          <w:szCs w:val="22"/>
          <w:lang w:eastAsia="en-GB"/>
        </w:rPr>
        <w:lastRenderedPageBreak/>
        <w:t xml:space="preserve">All data entries and corrections will only be performed by study site staff, authorized by the principal investigator. Data will be checked and any errors or inconsistencies will be clarified. </w:t>
      </w:r>
      <w:r w:rsidRPr="0023213B">
        <w:rPr>
          <w:rFonts w:asciiTheme="minorHAnsi" w:hAnsiTheme="minorHAnsi" w:cstheme="minorHAnsi"/>
          <w:sz w:val="22"/>
          <w:szCs w:val="22"/>
        </w:rPr>
        <w:t xml:space="preserve">The principal investigator must verify that all data entries in the </w:t>
      </w:r>
      <w:proofErr w:type="spellStart"/>
      <w:r w:rsidRPr="0023213B">
        <w:rPr>
          <w:rFonts w:asciiTheme="minorHAnsi" w:hAnsiTheme="minorHAnsi" w:cstheme="minorHAnsi"/>
          <w:sz w:val="22"/>
          <w:szCs w:val="22"/>
        </w:rPr>
        <w:t>eCRF</w:t>
      </w:r>
      <w:proofErr w:type="spellEnd"/>
      <w:r w:rsidRPr="0023213B">
        <w:rPr>
          <w:rFonts w:asciiTheme="minorHAnsi" w:hAnsiTheme="minorHAnsi" w:cstheme="minorHAnsi"/>
          <w:sz w:val="22"/>
          <w:szCs w:val="22"/>
        </w:rPr>
        <w:t xml:space="preserve"> are accurate and correct.</w:t>
      </w:r>
    </w:p>
    <w:p w14:paraId="3E832C2A"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49421209"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spellStart"/>
      <w:r w:rsidRPr="0023213B">
        <w:rPr>
          <w:rFonts w:asciiTheme="minorHAnsi" w:hAnsiTheme="minorHAnsi" w:cstheme="minorHAnsi"/>
          <w:color w:val="00B050"/>
          <w:sz w:val="22"/>
          <w:szCs w:val="22"/>
          <w:lang w:eastAsia="en-GB"/>
        </w:rPr>
        <w:t>REDCap</w:t>
      </w:r>
      <w:proofErr w:type="spellEnd"/>
      <w:r w:rsidRPr="0023213B">
        <w:rPr>
          <w:rFonts w:asciiTheme="minorHAnsi" w:hAnsiTheme="minorHAnsi" w:cstheme="minorHAnsi"/>
          <w:color w:val="00B050"/>
          <w:sz w:val="22"/>
          <w:szCs w:val="22"/>
          <w:lang w:eastAsia="en-GB"/>
        </w:rPr>
        <w:t xml:space="preserve"> is provided and maintained by Vanderbilt University; a license for use was granted to the CUSL. </w:t>
      </w:r>
      <w:proofErr w:type="spellStart"/>
      <w:r w:rsidRPr="0023213B">
        <w:rPr>
          <w:rFonts w:asciiTheme="minorHAnsi" w:hAnsiTheme="minorHAnsi" w:cstheme="minorHAnsi"/>
          <w:color w:val="00B050"/>
          <w:sz w:val="22"/>
          <w:szCs w:val="22"/>
          <w:lang w:eastAsia="en-GB"/>
        </w:rPr>
        <w:t>REDCap</w:t>
      </w:r>
      <w:proofErr w:type="spellEnd"/>
      <w:r w:rsidRPr="0023213B">
        <w:rPr>
          <w:rFonts w:asciiTheme="minorHAnsi" w:hAnsiTheme="minorHAnsi" w:cstheme="minorHAnsi"/>
          <w:color w:val="00B050"/>
          <w:sz w:val="22"/>
          <w:szCs w:val="22"/>
          <w:lang w:eastAsia="en-GB"/>
        </w:rPr>
        <w:t xml:space="preserve"> is a web-based system.</w:t>
      </w:r>
      <w:r w:rsidRPr="0023213B">
        <w:rPr>
          <w:rFonts w:asciiTheme="minorHAnsi" w:hAnsiTheme="minorHAnsi" w:cstheme="minorHAnsi"/>
          <w:sz w:val="22"/>
          <w:szCs w:val="22"/>
          <w:lang w:eastAsia="en-GB"/>
        </w:rPr>
        <w:t xml:space="preserve"> </w:t>
      </w:r>
    </w:p>
    <w:p w14:paraId="06BAC7C1"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
    <w:p w14:paraId="468DDA7B" w14:textId="77777777" w:rsidR="00E62685" w:rsidRPr="0023213B" w:rsidRDefault="00E62685" w:rsidP="00E62685">
      <w:pPr>
        <w:pStyle w:val="TitreSOP2"/>
        <w:spacing w:before="240" w:after="240"/>
        <w:ind w:left="709"/>
        <w:rPr>
          <w:rFonts w:asciiTheme="minorHAnsi" w:hAnsiTheme="minorHAnsi" w:cstheme="minorHAnsi"/>
        </w:rPr>
      </w:pPr>
      <w:bookmarkStart w:id="73" w:name="_Toc43390124"/>
      <w:bookmarkStart w:id="74" w:name="_Toc43390125"/>
      <w:bookmarkStart w:id="75" w:name="_Toc25932898"/>
      <w:bookmarkStart w:id="76" w:name="_Toc104797220"/>
      <w:bookmarkStart w:id="77" w:name="_Toc158051157"/>
      <w:bookmarkStart w:id="78" w:name="_Toc162444514"/>
      <w:bookmarkStart w:id="79" w:name="_Toc162453047"/>
      <w:bookmarkStart w:id="80" w:name="_Toc184650991"/>
      <w:bookmarkEnd w:id="73"/>
      <w:bookmarkEnd w:id="74"/>
      <w:r w:rsidRPr="0023213B">
        <w:rPr>
          <w:rFonts w:asciiTheme="minorHAnsi" w:hAnsiTheme="minorHAnsi" w:cstheme="minorHAnsi"/>
        </w:rPr>
        <w:t xml:space="preserve">Data </w:t>
      </w:r>
      <w:proofErr w:type="spellStart"/>
      <w:r w:rsidRPr="0023213B">
        <w:rPr>
          <w:rFonts w:asciiTheme="minorHAnsi" w:hAnsiTheme="minorHAnsi" w:cstheme="minorHAnsi"/>
        </w:rPr>
        <w:t>storage</w:t>
      </w:r>
      <w:bookmarkEnd w:id="75"/>
      <w:bookmarkEnd w:id="76"/>
      <w:bookmarkEnd w:id="77"/>
      <w:bookmarkEnd w:id="78"/>
      <w:bookmarkEnd w:id="79"/>
      <w:bookmarkEnd w:id="80"/>
      <w:proofErr w:type="spellEnd"/>
    </w:p>
    <w:p w14:paraId="4B037055"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eastAsia="en-GB"/>
        </w:rPr>
      </w:pPr>
      <w:r w:rsidRPr="0023213B">
        <w:rPr>
          <w:rFonts w:asciiTheme="minorHAnsi" w:hAnsiTheme="minorHAnsi" w:cstheme="minorHAnsi"/>
          <w:color w:val="00B050"/>
          <w:sz w:val="22"/>
          <w:szCs w:val="22"/>
          <w:lang w:eastAsia="en-GB"/>
        </w:rPr>
        <w:t xml:space="preserve">The data is accessed through a web browser directly on the secure </w:t>
      </w:r>
      <w:proofErr w:type="spellStart"/>
      <w:r w:rsidRPr="0023213B">
        <w:rPr>
          <w:rFonts w:asciiTheme="minorHAnsi" w:hAnsiTheme="minorHAnsi" w:cstheme="minorHAnsi"/>
          <w:color w:val="00B050"/>
          <w:sz w:val="22"/>
          <w:szCs w:val="22"/>
          <w:lang w:eastAsia="en-GB"/>
        </w:rPr>
        <w:t>REDCap</w:t>
      </w:r>
      <w:proofErr w:type="spellEnd"/>
      <w:r w:rsidRPr="0023213B">
        <w:rPr>
          <w:rFonts w:asciiTheme="minorHAnsi" w:hAnsiTheme="minorHAnsi" w:cstheme="minorHAnsi"/>
          <w:color w:val="00B050"/>
          <w:sz w:val="22"/>
          <w:szCs w:val="22"/>
          <w:lang w:eastAsia="en-GB"/>
        </w:rPr>
        <w:t xml:space="preserve"> server. The server is hosted within the </w:t>
      </w:r>
      <w:proofErr w:type="spellStart"/>
      <w:r w:rsidRPr="0023213B">
        <w:rPr>
          <w:rFonts w:asciiTheme="minorHAnsi" w:hAnsiTheme="minorHAnsi" w:cstheme="minorHAnsi"/>
          <w:color w:val="00B050"/>
          <w:sz w:val="22"/>
          <w:szCs w:val="22"/>
          <w:lang w:eastAsia="en-GB"/>
        </w:rPr>
        <w:t>Cliniques</w:t>
      </w:r>
      <w:proofErr w:type="spellEnd"/>
      <w:r w:rsidRPr="0023213B">
        <w:rPr>
          <w:rFonts w:asciiTheme="minorHAnsi" w:hAnsiTheme="minorHAnsi" w:cstheme="minorHAnsi"/>
          <w:color w:val="00B050"/>
          <w:sz w:val="22"/>
          <w:szCs w:val="22"/>
          <w:lang w:eastAsia="en-GB"/>
        </w:rPr>
        <w:t xml:space="preserve"> </w:t>
      </w:r>
      <w:proofErr w:type="spellStart"/>
      <w:r w:rsidRPr="0023213B">
        <w:rPr>
          <w:rFonts w:asciiTheme="minorHAnsi" w:hAnsiTheme="minorHAnsi" w:cstheme="minorHAnsi"/>
          <w:color w:val="00B050"/>
          <w:sz w:val="22"/>
          <w:szCs w:val="22"/>
          <w:lang w:eastAsia="en-GB"/>
        </w:rPr>
        <w:t>universitaires</w:t>
      </w:r>
      <w:proofErr w:type="spellEnd"/>
      <w:r w:rsidRPr="0023213B">
        <w:rPr>
          <w:rFonts w:asciiTheme="minorHAnsi" w:hAnsiTheme="minorHAnsi" w:cstheme="minorHAnsi"/>
          <w:color w:val="00B050"/>
          <w:sz w:val="22"/>
          <w:szCs w:val="22"/>
          <w:lang w:eastAsia="en-GB"/>
        </w:rPr>
        <w:t xml:space="preserve"> Saint-Luc campus and meets hospital level security and back-up requirements. </w:t>
      </w:r>
    </w:p>
    <w:p w14:paraId="5DF949F0"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3F966CF4" w14:textId="77777777" w:rsidR="00E62685" w:rsidRPr="0023213B" w:rsidRDefault="00E62685" w:rsidP="00E62685">
      <w:pPr>
        <w:pStyle w:val="TitreSOP2"/>
        <w:spacing w:before="240" w:after="240"/>
        <w:ind w:left="709"/>
        <w:rPr>
          <w:rFonts w:asciiTheme="minorHAnsi" w:hAnsiTheme="minorHAnsi" w:cstheme="minorHAnsi"/>
        </w:rPr>
      </w:pPr>
      <w:bookmarkStart w:id="81" w:name="_Toc25932900"/>
      <w:bookmarkStart w:id="82" w:name="_Toc104797222"/>
      <w:bookmarkStart w:id="83" w:name="_Toc158051158"/>
      <w:bookmarkStart w:id="84" w:name="_Toc162444515"/>
      <w:bookmarkStart w:id="85" w:name="_Toc162453048"/>
      <w:bookmarkStart w:id="86" w:name="_Toc184650992"/>
      <w:r w:rsidRPr="0023213B">
        <w:rPr>
          <w:rFonts w:asciiTheme="minorHAnsi" w:hAnsiTheme="minorHAnsi" w:cstheme="minorHAnsi"/>
        </w:rPr>
        <w:t>Access to data</w:t>
      </w:r>
      <w:bookmarkEnd w:id="81"/>
      <w:bookmarkEnd w:id="82"/>
      <w:bookmarkEnd w:id="83"/>
      <w:bookmarkEnd w:id="84"/>
      <w:bookmarkEnd w:id="85"/>
      <w:bookmarkEnd w:id="86"/>
    </w:p>
    <w:p w14:paraId="08DEB4A5" w14:textId="77777777" w:rsidR="00E62685" w:rsidRPr="0023213B" w:rsidRDefault="00E62685" w:rsidP="00E62685">
      <w:pPr>
        <w:pStyle w:val="Sansinterligne"/>
        <w:pBdr>
          <w:top w:val="none" w:sz="0" w:space="0" w:color="auto"/>
          <w:left w:val="none" w:sz="0" w:space="0" w:color="auto"/>
          <w:bottom w:val="none" w:sz="0" w:space="0" w:color="auto"/>
          <w:right w:val="none" w:sz="0" w:space="0" w:color="auto"/>
        </w:pBdr>
        <w:rPr>
          <w:rFonts w:asciiTheme="minorHAnsi" w:eastAsia="Times New Roman" w:hAnsiTheme="minorHAnsi" w:cstheme="minorHAnsi"/>
          <w:sz w:val="22"/>
          <w:szCs w:val="22"/>
          <w:lang w:eastAsia="en-GB"/>
        </w:rPr>
      </w:pPr>
      <w:r w:rsidRPr="0023213B">
        <w:rPr>
          <w:rFonts w:asciiTheme="minorHAnsi" w:eastAsia="Times New Roman" w:hAnsiTheme="minorHAnsi" w:cstheme="minorHAnsi"/>
          <w:sz w:val="22"/>
          <w:szCs w:val="22"/>
          <w:lang w:eastAsia="en-GB"/>
        </w:rPr>
        <w:t xml:space="preserve">Login in CRF is password controlled. </w:t>
      </w:r>
      <w:r w:rsidRPr="0023213B">
        <w:rPr>
          <w:rFonts w:asciiTheme="minorHAnsi" w:eastAsia="Times New Roman" w:hAnsiTheme="minorHAnsi" w:cstheme="minorHAnsi"/>
          <w:color w:val="00B050"/>
          <w:sz w:val="22"/>
          <w:szCs w:val="22"/>
          <w:lang w:eastAsia="en-GB"/>
        </w:rPr>
        <w:t xml:space="preserve">Each user will receive a personal login name and password and will have a specific role which has predefined restrictions on what is allowed in </w:t>
      </w:r>
      <w:proofErr w:type="spellStart"/>
      <w:r w:rsidRPr="0023213B">
        <w:rPr>
          <w:rFonts w:asciiTheme="minorHAnsi" w:eastAsia="Times New Roman" w:hAnsiTheme="minorHAnsi" w:cstheme="minorHAnsi"/>
          <w:color w:val="00B050"/>
          <w:sz w:val="22"/>
          <w:szCs w:val="22"/>
          <w:lang w:eastAsia="en-GB"/>
        </w:rPr>
        <w:t>REDCap</w:t>
      </w:r>
      <w:proofErr w:type="spellEnd"/>
      <w:r w:rsidRPr="0023213B">
        <w:rPr>
          <w:rFonts w:asciiTheme="minorHAnsi" w:eastAsia="Times New Roman" w:hAnsiTheme="minorHAnsi" w:cstheme="minorHAnsi"/>
          <w:color w:val="00B050"/>
          <w:sz w:val="22"/>
          <w:szCs w:val="22"/>
          <w:lang w:eastAsia="en-GB"/>
        </w:rPr>
        <w:t>. Any activity in the software is traced and transparent via the audit trail and log files.</w:t>
      </w:r>
    </w:p>
    <w:p w14:paraId="4D99FDC7" w14:textId="77777777" w:rsidR="00E62685" w:rsidRDefault="00E62685" w:rsidP="00E62685">
      <w:pPr>
        <w:pStyle w:val="TitreSOP1"/>
        <w:spacing w:before="480"/>
        <w:rPr>
          <w:lang w:val="en-GB"/>
        </w:rPr>
      </w:pPr>
      <w:bookmarkStart w:id="87" w:name="_Toc107943442"/>
      <w:bookmarkStart w:id="88" w:name="_Toc138427674"/>
      <w:bookmarkStart w:id="89" w:name="_Toc138428398"/>
      <w:bookmarkStart w:id="90" w:name="_Toc138434739"/>
      <w:bookmarkStart w:id="91" w:name="_Toc184650993"/>
      <w:bookmarkStart w:id="92" w:name="_Toc162441216"/>
      <w:bookmarkStart w:id="93" w:name="_Toc162947948"/>
      <w:bookmarkStart w:id="94" w:name="_Toc105574373"/>
      <w:bookmarkStart w:id="95" w:name="_Toc341867677"/>
      <w:bookmarkEnd w:id="42"/>
      <w:r>
        <w:rPr>
          <w:lang w:val="en-GB"/>
        </w:rPr>
        <w:t>End of study</w:t>
      </w:r>
      <w:bookmarkEnd w:id="87"/>
      <w:bookmarkEnd w:id="88"/>
      <w:bookmarkEnd w:id="89"/>
      <w:bookmarkEnd w:id="90"/>
      <w:bookmarkEnd w:id="91"/>
    </w:p>
    <w:p w14:paraId="27A991D6" w14:textId="77777777" w:rsidR="00E62685" w:rsidRDefault="00E62685" w:rsidP="00E62685">
      <w:pPr>
        <w:pStyle w:val="Corpsdetexte"/>
        <w:spacing w:before="120" w:line="276" w:lineRule="auto"/>
        <w:ind w:left="131"/>
        <w:jc w:val="both"/>
        <w:rPr>
          <w:rFonts w:asciiTheme="minorHAnsi" w:hAnsiTheme="minorHAnsi" w:cstheme="minorHAnsi"/>
          <w:iCs/>
          <w:sz w:val="22"/>
          <w:szCs w:val="22"/>
          <w:lang w:val="en-US"/>
        </w:rPr>
      </w:pPr>
      <w:r w:rsidRPr="008179D8">
        <w:rPr>
          <w:rFonts w:asciiTheme="minorHAnsi" w:hAnsiTheme="minorHAnsi" w:cstheme="minorHAnsi"/>
          <w:iCs/>
          <w:sz w:val="22"/>
          <w:szCs w:val="22"/>
          <w:lang w:val="en-US"/>
        </w:rPr>
        <w:t>The study end date corresponds to the date on which analysis of the data collected is completed.</w:t>
      </w:r>
    </w:p>
    <w:p w14:paraId="2F4C90B7" w14:textId="77777777" w:rsidR="00E62685" w:rsidRPr="00510D32" w:rsidRDefault="00E62685" w:rsidP="00E62685">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E308D3">
        <w:rPr>
          <w:rFonts w:asciiTheme="minorHAnsi" w:hAnsiTheme="minorHAnsi" w:cstheme="minorHAnsi"/>
          <w:iCs/>
          <w:sz w:val="22"/>
          <w:szCs w:val="22"/>
          <w:lang w:val="en-US"/>
        </w:rPr>
        <w:t>This is intended</w:t>
      </w:r>
      <w:r w:rsidRPr="00E308D3">
        <w:rPr>
          <w:rFonts w:asciiTheme="minorHAnsi" w:hAnsiTheme="minorHAnsi" w:cstheme="minorHAnsi"/>
          <w:iCs/>
          <w:color w:val="FF0000"/>
          <w:sz w:val="22"/>
          <w:szCs w:val="22"/>
          <w:lang w:val="en-US"/>
        </w:rPr>
        <w:t xml:space="preserve"> </w:t>
      </w:r>
      <w:r w:rsidRPr="0043435C">
        <w:rPr>
          <w:rFonts w:asciiTheme="minorHAnsi" w:hAnsiTheme="minorHAnsi" w:cstheme="minorHAnsi"/>
          <w:i/>
          <w:iCs/>
          <w:color w:val="FF0000"/>
          <w:sz w:val="22"/>
          <w:szCs w:val="22"/>
          <w:lang w:val="en-US"/>
        </w:rPr>
        <w:t>to indicate the planned completion date</w:t>
      </w:r>
    </w:p>
    <w:p w14:paraId="27588B62" w14:textId="77777777" w:rsidR="00E62685" w:rsidRPr="00DC1839" w:rsidRDefault="00E62685" w:rsidP="00E62685">
      <w:pPr>
        <w:pStyle w:val="TitreSOP1"/>
        <w:spacing w:before="480"/>
        <w:rPr>
          <w:lang w:val="en-GB" w:eastAsia="fr-FR"/>
        </w:rPr>
      </w:pPr>
      <w:bookmarkStart w:id="96" w:name="_Toc107943444"/>
      <w:bookmarkStart w:id="97" w:name="_Toc138427676"/>
      <w:bookmarkStart w:id="98" w:name="_Toc138428400"/>
      <w:bookmarkStart w:id="99" w:name="_Toc138434740"/>
      <w:bookmarkStart w:id="100" w:name="_Toc184650994"/>
      <w:proofErr w:type="spellStart"/>
      <w:r w:rsidRPr="00CB0A22">
        <w:t>Archiving</w:t>
      </w:r>
      <w:bookmarkEnd w:id="96"/>
      <w:bookmarkEnd w:id="97"/>
      <w:bookmarkEnd w:id="98"/>
      <w:bookmarkEnd w:id="99"/>
      <w:bookmarkEnd w:id="100"/>
      <w:proofErr w:type="spellEnd"/>
    </w:p>
    <w:p w14:paraId="0AE7EC59" w14:textId="77777777" w:rsidR="00E62685" w:rsidRPr="003356C9" w:rsidRDefault="00E62685" w:rsidP="00E62685">
      <w:pPr>
        <w:pStyle w:val="Corpsdetexte"/>
        <w:spacing w:before="120" w:line="276" w:lineRule="auto"/>
        <w:ind w:left="131"/>
        <w:jc w:val="both"/>
        <w:rPr>
          <w:rFonts w:asciiTheme="minorHAnsi" w:hAnsiTheme="minorHAnsi" w:cstheme="minorHAnsi"/>
          <w:iCs/>
          <w:sz w:val="22"/>
          <w:szCs w:val="22"/>
          <w:lang w:val="en-US"/>
        </w:rPr>
      </w:pPr>
      <w:r w:rsidRPr="003356C9">
        <w:rPr>
          <w:rFonts w:asciiTheme="minorHAnsi" w:hAnsiTheme="minorHAnsi" w:cstheme="minorHAnsi"/>
          <w:iCs/>
          <w:sz w:val="22"/>
          <w:szCs w:val="22"/>
          <w:lang w:val="en-US"/>
        </w:rPr>
        <w:t>Personal data is kept for no longer than is necessary for the purposes for which it is recorded (Law of July 30, 2018, chap V Art 111).</w:t>
      </w:r>
    </w:p>
    <w:p w14:paraId="7E62B937" w14:textId="77777777" w:rsidR="00E62685" w:rsidRPr="003356C9" w:rsidRDefault="00E62685" w:rsidP="00E62685">
      <w:pPr>
        <w:pStyle w:val="Corpsdetexte"/>
        <w:spacing w:before="120" w:line="276" w:lineRule="auto"/>
        <w:ind w:left="131"/>
        <w:jc w:val="both"/>
        <w:rPr>
          <w:rFonts w:asciiTheme="minorHAnsi" w:hAnsiTheme="minorHAnsi" w:cstheme="minorHAnsi"/>
          <w:iCs/>
          <w:color w:val="FF0000"/>
          <w:sz w:val="22"/>
          <w:szCs w:val="22"/>
          <w:lang w:val="en-US"/>
        </w:rPr>
      </w:pPr>
      <w:r w:rsidRPr="003356C9">
        <w:rPr>
          <w:rFonts w:asciiTheme="minorHAnsi" w:hAnsiTheme="minorHAnsi" w:cstheme="minorHAnsi"/>
          <w:iCs/>
          <w:sz w:val="22"/>
          <w:szCs w:val="22"/>
          <w:lang w:val="en-US"/>
        </w:rPr>
        <w:t>For this study, data will be kept for</w:t>
      </w:r>
      <w:r w:rsidRPr="003356C9">
        <w:rPr>
          <w:rFonts w:asciiTheme="minorHAnsi" w:hAnsiTheme="minorHAnsi" w:cstheme="minorHAnsi"/>
          <w:iCs/>
          <w:color w:val="FF0000"/>
          <w:sz w:val="22"/>
          <w:szCs w:val="22"/>
          <w:lang w:val="en-US"/>
        </w:rPr>
        <w:t xml:space="preserve"> </w:t>
      </w:r>
      <w:r w:rsidRPr="0043435C">
        <w:rPr>
          <w:rFonts w:asciiTheme="minorHAnsi" w:hAnsiTheme="minorHAnsi" w:cstheme="minorHAnsi"/>
          <w:i/>
          <w:iCs/>
          <w:color w:val="FF0000"/>
          <w:sz w:val="22"/>
          <w:szCs w:val="22"/>
          <w:lang w:val="en-US"/>
        </w:rPr>
        <w:t>specify period in months/years.</w:t>
      </w:r>
    </w:p>
    <w:p w14:paraId="2C687D99" w14:textId="77777777" w:rsidR="00E62685" w:rsidRPr="008179D8" w:rsidRDefault="00E62685" w:rsidP="00E62685">
      <w:pPr>
        <w:pStyle w:val="Corpsdetexte"/>
        <w:spacing w:before="120" w:line="276" w:lineRule="auto"/>
        <w:ind w:left="131"/>
        <w:jc w:val="both"/>
        <w:rPr>
          <w:rFonts w:cstheme="minorHAnsi"/>
          <w:iCs/>
          <w:lang w:val="en-US"/>
        </w:rPr>
      </w:pPr>
      <w:r w:rsidRPr="003356C9">
        <w:rPr>
          <w:rFonts w:asciiTheme="minorHAnsi" w:hAnsiTheme="minorHAnsi" w:cstheme="minorHAnsi"/>
          <w:iCs/>
          <w:color w:val="FF0000"/>
          <w:sz w:val="22"/>
          <w:szCs w:val="22"/>
          <w:lang w:val="en-US"/>
        </w:rPr>
        <w:t>Specify where study documents and collected data are archived, as well as access conditions.</w:t>
      </w:r>
    </w:p>
    <w:p w14:paraId="27EFD5B8" w14:textId="77777777" w:rsidR="00E62685" w:rsidRPr="00E62685" w:rsidRDefault="00E62685" w:rsidP="00E62685">
      <w:pPr>
        <w:pStyle w:val="TitreSOP1"/>
        <w:spacing w:before="480"/>
      </w:pPr>
      <w:bookmarkStart w:id="101" w:name="_Toc162444523"/>
      <w:bookmarkStart w:id="102" w:name="_Toc162453054"/>
      <w:bookmarkStart w:id="103" w:name="_Toc184650995"/>
      <w:bookmarkEnd w:id="92"/>
      <w:bookmarkEnd w:id="93"/>
      <w:bookmarkEnd w:id="94"/>
      <w:bookmarkEnd w:id="95"/>
      <w:proofErr w:type="spellStart"/>
      <w:r w:rsidRPr="00E62685">
        <w:t>Litterature</w:t>
      </w:r>
      <w:proofErr w:type="spellEnd"/>
      <w:r w:rsidRPr="00E62685">
        <w:t xml:space="preserve"> </w:t>
      </w:r>
      <w:proofErr w:type="spellStart"/>
      <w:r w:rsidRPr="00E62685">
        <w:t>References</w:t>
      </w:r>
      <w:bookmarkEnd w:id="101"/>
      <w:bookmarkEnd w:id="102"/>
      <w:bookmarkEnd w:id="103"/>
      <w:proofErr w:type="spellEnd"/>
      <w:r w:rsidRPr="00E62685">
        <w:t xml:space="preserve"> </w:t>
      </w:r>
    </w:p>
    <w:p w14:paraId="36E6B901" w14:textId="77777777" w:rsidR="00E62685" w:rsidRPr="0023213B" w:rsidRDefault="00E62685" w:rsidP="00E62685">
      <w:pPr>
        <w:pStyle w:val="Corpsdetexte"/>
        <w:spacing w:before="120" w:line="276" w:lineRule="auto"/>
        <w:ind w:left="131"/>
        <w:rPr>
          <w:rFonts w:asciiTheme="minorHAnsi" w:hAnsiTheme="minorHAnsi" w:cstheme="minorHAnsi"/>
          <w:iCs/>
          <w:color w:val="FF0000"/>
          <w:sz w:val="22"/>
          <w:szCs w:val="22"/>
          <w:lang w:val="en-US"/>
        </w:rPr>
      </w:pPr>
      <w:r w:rsidRPr="0023213B">
        <w:rPr>
          <w:rFonts w:asciiTheme="minorHAnsi" w:hAnsiTheme="minorHAnsi" w:cstheme="minorHAnsi"/>
          <w:iCs/>
          <w:color w:val="FF0000"/>
          <w:sz w:val="22"/>
          <w:szCs w:val="22"/>
          <w:lang w:val="en-US"/>
        </w:rPr>
        <w:t>List of bibliographic references related to the clinical investigation</w:t>
      </w:r>
    </w:p>
    <w:p w14:paraId="1E32C254" w14:textId="77777777" w:rsidR="006B5BA1" w:rsidRPr="00E62685" w:rsidRDefault="006B5BA1" w:rsidP="00CE14F0">
      <w:pPr>
        <w:pStyle w:val="Corpsdetexte"/>
        <w:spacing w:before="60"/>
        <w:jc w:val="both"/>
        <w:rPr>
          <w:rFonts w:asciiTheme="minorHAnsi" w:hAnsiTheme="minorHAnsi" w:cstheme="minorHAnsi"/>
          <w:color w:val="FF0000"/>
          <w:sz w:val="22"/>
          <w:szCs w:val="22"/>
          <w:lang w:val="en-US"/>
        </w:rPr>
      </w:pPr>
    </w:p>
    <w:sectPr w:rsidR="006B5BA1" w:rsidRPr="00E62685" w:rsidSect="00CE14F0">
      <w:headerReference w:type="first" r:id="rId18"/>
      <w:footerReference w:type="first" r:id="rId1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1B86E" w14:textId="77777777" w:rsidR="00E6462C" w:rsidRDefault="00E6462C" w:rsidP="006343B3">
      <w:r>
        <w:separator/>
      </w:r>
    </w:p>
  </w:endnote>
  <w:endnote w:type="continuationSeparator" w:id="0">
    <w:p w14:paraId="3DB613E2" w14:textId="77777777" w:rsidR="00E6462C" w:rsidRDefault="00E6462C"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F5B8" w14:textId="1693ECB7" w:rsidR="007B323E" w:rsidRPr="00DA43E2" w:rsidRDefault="007B323E" w:rsidP="00AA1388">
    <w:pPr>
      <w:pStyle w:val="Pieddepage"/>
      <w:rPr>
        <w:sz w:val="20"/>
        <w:szCs w:val="20"/>
        <w:lang w:val="en-US"/>
      </w:rPr>
    </w:pPr>
    <w:r w:rsidRPr="00DA43E2">
      <w:rPr>
        <w:sz w:val="20"/>
        <w:szCs w:val="20"/>
        <w:lang w:val="en-US"/>
      </w:rPr>
      <w:t xml:space="preserve">Protocol v </w:t>
    </w:r>
    <w:proofErr w:type="spellStart"/>
    <w:r w:rsidRPr="00DA43E2">
      <w:rPr>
        <w:sz w:val="20"/>
        <w:szCs w:val="20"/>
        <w:lang w:val="en-US"/>
      </w:rPr>
      <w:t>x.x</w:t>
    </w:r>
    <w:proofErr w:type="spellEnd"/>
    <w:r w:rsidRPr="00DA43E2">
      <w:rPr>
        <w:sz w:val="20"/>
        <w:szCs w:val="20"/>
        <w:lang w:val="en-US"/>
      </w:rPr>
      <w:t xml:space="preserve"> – dat</w:t>
    </w:r>
    <w:r w:rsidR="00DA43E2" w:rsidRPr="00DA43E2">
      <w:rPr>
        <w:sz w:val="20"/>
        <w:szCs w:val="20"/>
        <w:lang w:val="en-US"/>
      </w:rPr>
      <w:t xml:space="preserve">ed on </w:t>
    </w:r>
    <w:proofErr w:type="spellStart"/>
    <w:r w:rsidR="00DA43E2">
      <w:rPr>
        <w:sz w:val="20"/>
        <w:szCs w:val="20"/>
        <w:lang w:val="en-US"/>
      </w:rPr>
      <w:t>yyyy</w:t>
    </w:r>
    <w:proofErr w:type="spellEnd"/>
    <w:r w:rsidR="00DA43E2">
      <w:rPr>
        <w:sz w:val="20"/>
        <w:szCs w:val="20"/>
        <w:lang w:val="en-US"/>
      </w:rPr>
      <w:t>/mm/</w:t>
    </w:r>
    <w:proofErr w:type="spellStart"/>
    <w:r w:rsidR="00DA43E2">
      <w:rPr>
        <w:sz w:val="20"/>
        <w:szCs w:val="20"/>
        <w:lang w:val="en-US"/>
      </w:rPr>
      <w:t>dd</w:t>
    </w:r>
    <w:proofErr w:type="spellEnd"/>
    <w:r w:rsidRPr="00DA43E2">
      <w:rPr>
        <w:sz w:val="20"/>
        <w:szCs w:val="20"/>
        <w:lang w:val="en-US"/>
      </w:rPr>
      <w:tab/>
    </w:r>
    <w:r w:rsidRPr="00DA43E2">
      <w:rPr>
        <w:sz w:val="20"/>
        <w:szCs w:val="20"/>
        <w:lang w:val="en-US"/>
      </w:rPr>
      <w:tab/>
    </w:r>
    <w:r w:rsidRPr="00DA43E2">
      <w:rPr>
        <w:rFonts w:eastAsiaTheme="majorEastAsia" w:cs="Calibri"/>
        <w:sz w:val="20"/>
        <w:szCs w:val="20"/>
        <w:lang w:val="en-US"/>
      </w:rPr>
      <w:t>Page</w:t>
    </w:r>
    <w:r w:rsidRPr="00DA43E2">
      <w:rPr>
        <w:rFonts w:eastAsiaTheme="majorEastAsia" w:cs="Calibri"/>
        <w:b/>
        <w:sz w:val="20"/>
        <w:szCs w:val="20"/>
        <w:lang w:val="en-US"/>
      </w:rPr>
      <w:t xml:space="preserve"> </w:t>
    </w:r>
    <w:r w:rsidRPr="00AB0C0F">
      <w:rPr>
        <w:rFonts w:eastAsiaTheme="majorEastAsia" w:cs="Calibri"/>
        <w:b/>
        <w:sz w:val="20"/>
        <w:szCs w:val="20"/>
      </w:rPr>
      <w:fldChar w:fldCharType="begin"/>
    </w:r>
    <w:r w:rsidRPr="00DA43E2">
      <w:rPr>
        <w:rFonts w:eastAsiaTheme="majorEastAsia" w:cs="Calibri"/>
        <w:b/>
        <w:sz w:val="20"/>
        <w:szCs w:val="20"/>
        <w:lang w:val="en-US"/>
      </w:rPr>
      <w:instrText xml:space="preserve"> PAGE  \* MERGEFORMAT </w:instrText>
    </w:r>
    <w:r w:rsidRPr="00AB0C0F">
      <w:rPr>
        <w:rFonts w:eastAsiaTheme="majorEastAsia" w:cs="Calibri"/>
        <w:b/>
        <w:sz w:val="20"/>
        <w:szCs w:val="20"/>
      </w:rPr>
      <w:fldChar w:fldCharType="separate"/>
    </w:r>
    <w:r w:rsidR="009F4743">
      <w:rPr>
        <w:rFonts w:eastAsiaTheme="majorEastAsia" w:cs="Calibri"/>
        <w:b/>
        <w:noProof/>
        <w:sz w:val="20"/>
        <w:szCs w:val="20"/>
        <w:lang w:val="en-US"/>
      </w:rPr>
      <w:t>11</w:t>
    </w:r>
    <w:r w:rsidRPr="00AB0C0F">
      <w:rPr>
        <w:rFonts w:eastAsiaTheme="majorEastAsia" w:cs="Calibri"/>
        <w:b/>
        <w:sz w:val="20"/>
        <w:szCs w:val="20"/>
      </w:rPr>
      <w:fldChar w:fldCharType="end"/>
    </w:r>
    <w:r w:rsidRPr="00DA43E2">
      <w:rPr>
        <w:rFonts w:eastAsiaTheme="majorEastAsia" w:cs="Calibri"/>
        <w:sz w:val="20"/>
        <w:szCs w:val="20"/>
        <w:lang w:val="en-US"/>
      </w:rPr>
      <w:t xml:space="preserve"> of </w:t>
    </w:r>
    <w:r w:rsidRPr="00AB0C0F">
      <w:rPr>
        <w:rFonts w:eastAsiaTheme="majorEastAsia" w:cs="Calibri"/>
        <w:b/>
        <w:sz w:val="20"/>
        <w:szCs w:val="20"/>
      </w:rPr>
      <w:fldChar w:fldCharType="begin"/>
    </w:r>
    <w:r w:rsidRPr="00DA43E2">
      <w:rPr>
        <w:rFonts w:eastAsiaTheme="majorEastAsia" w:cs="Calibri"/>
        <w:b/>
        <w:sz w:val="20"/>
        <w:szCs w:val="20"/>
        <w:lang w:val="en-US"/>
      </w:rPr>
      <w:instrText xml:space="preserve"> NUMPAGES  \* MERGEFORMAT </w:instrText>
    </w:r>
    <w:r w:rsidRPr="00AB0C0F">
      <w:rPr>
        <w:rFonts w:eastAsiaTheme="majorEastAsia" w:cs="Calibri"/>
        <w:b/>
        <w:sz w:val="20"/>
        <w:szCs w:val="20"/>
      </w:rPr>
      <w:fldChar w:fldCharType="separate"/>
    </w:r>
    <w:r w:rsidR="009F4743">
      <w:rPr>
        <w:rFonts w:eastAsiaTheme="majorEastAsia" w:cs="Calibri"/>
        <w:b/>
        <w:noProof/>
        <w:sz w:val="20"/>
        <w:szCs w:val="20"/>
        <w:lang w:val="en-US"/>
      </w:rPr>
      <w:t>11</w:t>
    </w:r>
    <w:r w:rsidRPr="00AB0C0F">
      <w:rPr>
        <w:rFonts w:eastAsiaTheme="majorEastAsia" w:cs="Calibri"/>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42EE" w14:textId="491F9F10" w:rsidR="007B323E" w:rsidRPr="00AB0C0F" w:rsidRDefault="009F4743" w:rsidP="00467679">
    <w:pPr>
      <w:pStyle w:val="Pieddepage"/>
      <w:rPr>
        <w:rFonts w:eastAsiaTheme="majorEastAsia" w:cs="Calibri"/>
        <w:b/>
        <w:sz w:val="18"/>
        <w:szCs w:val="18"/>
      </w:rPr>
    </w:pPr>
    <w:sdt>
      <w:sdtPr>
        <w:rPr>
          <w:sz w:val="18"/>
          <w:szCs w:val="18"/>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7B323E" w:rsidRPr="00AB0C0F">
          <w:rPr>
            <w:sz w:val="18"/>
            <w:szCs w:val="18"/>
          </w:rPr>
          <w:t>Cliniques Universitaires Saint-Luc</w:t>
        </w:r>
      </w:sdtContent>
    </w:sdt>
    <w:r w:rsidR="007B323E" w:rsidRPr="00AB0C0F">
      <w:rPr>
        <w:rFonts w:eastAsiaTheme="majorEastAsia" w:cs="Calibri"/>
        <w:b/>
        <w:sz w:val="18"/>
        <w:szCs w:val="18"/>
      </w:rPr>
      <w:t> </w:t>
    </w:r>
    <w:r w:rsidR="00024F21">
      <w:rPr>
        <w:sz w:val="18"/>
        <w:szCs w:val="18"/>
      </w:rPr>
      <w:tab/>
      <w:t xml:space="preserve">            </w:t>
    </w:r>
    <w:r w:rsidR="00024F21" w:rsidRPr="00DF08E3">
      <w:rPr>
        <w:b/>
        <w:sz w:val="18"/>
        <w:szCs w:val="18"/>
      </w:rPr>
      <w:t>Modèle de</w:t>
    </w:r>
    <w:r w:rsidR="00024F21">
      <w:rPr>
        <w:sz w:val="18"/>
        <w:szCs w:val="18"/>
      </w:rPr>
      <w:t xml:space="preserve"> </w:t>
    </w:r>
    <w:r w:rsidR="00024F21">
      <w:rPr>
        <w:b/>
        <w:sz w:val="16"/>
        <w:szCs w:val="16"/>
      </w:rPr>
      <w:t>DSQ</w:t>
    </w:r>
    <w:r w:rsidR="00024F21">
      <w:rPr>
        <w:sz w:val="16"/>
        <w:szCs w:val="16"/>
      </w:rPr>
      <w:t xml:space="preserve"> </w:t>
    </w:r>
    <w:r w:rsidR="00024F21">
      <w:rPr>
        <w:b/>
        <w:sz w:val="16"/>
        <w:szCs w:val="16"/>
      </w:rPr>
      <w:t>valide 2 ans à partir de la date d’application</w:t>
    </w:r>
    <w:r w:rsidR="007B323E" w:rsidRPr="00AB0C0F">
      <w:rPr>
        <w:rFonts w:eastAsiaTheme="majorEastAsia" w:cs="Calibri"/>
        <w:b/>
        <w:sz w:val="18"/>
        <w:szCs w:val="18"/>
      </w:rPr>
      <w:tab/>
    </w:r>
    <w:r w:rsidR="007B323E" w:rsidRPr="00AB0C0F">
      <w:rPr>
        <w:rFonts w:eastAsiaTheme="majorEastAsia" w:cs="Calibri"/>
        <w:sz w:val="18"/>
        <w:szCs w:val="18"/>
      </w:rPr>
      <w:t>Page</w:t>
    </w:r>
    <w:r w:rsidR="007B323E" w:rsidRPr="00AB0C0F">
      <w:rPr>
        <w:rFonts w:eastAsiaTheme="majorEastAsia" w:cs="Calibri"/>
        <w:b/>
        <w:sz w:val="18"/>
        <w:szCs w:val="18"/>
      </w:rPr>
      <w:t xml:space="preserve"> </w:t>
    </w:r>
    <w:r w:rsidR="007B323E" w:rsidRPr="00AB0C0F">
      <w:rPr>
        <w:rFonts w:eastAsiaTheme="majorEastAsia" w:cs="Calibri"/>
        <w:b/>
        <w:sz w:val="18"/>
        <w:szCs w:val="18"/>
      </w:rPr>
      <w:fldChar w:fldCharType="begin"/>
    </w:r>
    <w:r w:rsidR="007B323E" w:rsidRPr="00AB0C0F">
      <w:rPr>
        <w:rFonts w:eastAsiaTheme="majorEastAsia" w:cs="Calibri"/>
        <w:b/>
        <w:sz w:val="18"/>
        <w:szCs w:val="18"/>
      </w:rPr>
      <w:instrText xml:space="preserve"> PAGE  \* MERGEFORMAT </w:instrText>
    </w:r>
    <w:r w:rsidR="007B323E" w:rsidRPr="00AB0C0F">
      <w:rPr>
        <w:rFonts w:eastAsiaTheme="majorEastAsia" w:cs="Calibri"/>
        <w:b/>
        <w:sz w:val="18"/>
        <w:szCs w:val="18"/>
      </w:rPr>
      <w:fldChar w:fldCharType="separate"/>
    </w:r>
    <w:r>
      <w:rPr>
        <w:rFonts w:eastAsiaTheme="majorEastAsia" w:cs="Calibri"/>
        <w:b/>
        <w:noProof/>
        <w:sz w:val="18"/>
        <w:szCs w:val="18"/>
      </w:rPr>
      <w:t>1</w:t>
    </w:r>
    <w:r w:rsidR="007B323E" w:rsidRPr="00AB0C0F">
      <w:rPr>
        <w:rFonts w:eastAsiaTheme="majorEastAsia" w:cs="Calibri"/>
        <w:b/>
        <w:sz w:val="18"/>
        <w:szCs w:val="18"/>
      </w:rPr>
      <w:fldChar w:fldCharType="end"/>
    </w:r>
    <w:r w:rsidR="007B323E" w:rsidRPr="00AB0C0F">
      <w:rPr>
        <w:rFonts w:eastAsiaTheme="majorEastAsia" w:cs="Calibri"/>
        <w:sz w:val="18"/>
        <w:szCs w:val="18"/>
      </w:rPr>
      <w:t xml:space="preserve"> de </w:t>
    </w:r>
    <w:r w:rsidR="007B323E" w:rsidRPr="00AB0C0F">
      <w:rPr>
        <w:rFonts w:eastAsiaTheme="majorEastAsia" w:cs="Calibri"/>
        <w:b/>
        <w:sz w:val="18"/>
        <w:szCs w:val="18"/>
      </w:rPr>
      <w:fldChar w:fldCharType="begin"/>
    </w:r>
    <w:r w:rsidR="007B323E" w:rsidRPr="00AB0C0F">
      <w:rPr>
        <w:rFonts w:eastAsiaTheme="majorEastAsia" w:cs="Calibri"/>
        <w:b/>
        <w:sz w:val="18"/>
        <w:szCs w:val="18"/>
      </w:rPr>
      <w:instrText xml:space="preserve"> NUMPAGES  \* MERGEFORMAT </w:instrText>
    </w:r>
    <w:r w:rsidR="007B323E" w:rsidRPr="00AB0C0F">
      <w:rPr>
        <w:rFonts w:eastAsiaTheme="majorEastAsia" w:cs="Calibri"/>
        <w:b/>
        <w:sz w:val="18"/>
        <w:szCs w:val="18"/>
      </w:rPr>
      <w:fldChar w:fldCharType="separate"/>
    </w:r>
    <w:r>
      <w:rPr>
        <w:rFonts w:eastAsiaTheme="majorEastAsia" w:cs="Calibri"/>
        <w:b/>
        <w:noProof/>
        <w:sz w:val="18"/>
        <w:szCs w:val="18"/>
      </w:rPr>
      <w:t>11</w:t>
    </w:r>
    <w:r w:rsidR="007B323E" w:rsidRPr="00AB0C0F">
      <w:rPr>
        <w:rFonts w:eastAsiaTheme="majorEastAsia" w:cs="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7636" w14:textId="0D27B031" w:rsidR="00A66DFD" w:rsidRPr="00A66DFD" w:rsidRDefault="00A66DFD" w:rsidP="00A66D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DE57" w14:textId="77777777" w:rsidR="00E6462C" w:rsidRDefault="00E6462C" w:rsidP="006343B3">
      <w:r>
        <w:separator/>
      </w:r>
    </w:p>
  </w:footnote>
  <w:footnote w:type="continuationSeparator" w:id="0">
    <w:p w14:paraId="46D65934" w14:textId="77777777" w:rsidR="00E6462C" w:rsidRDefault="00E6462C" w:rsidP="006343B3">
      <w:r>
        <w:continuationSeparator/>
      </w:r>
    </w:p>
  </w:footnote>
  <w:footnote w:id="1">
    <w:p w14:paraId="62DD90F8" w14:textId="77777777" w:rsidR="007B323E" w:rsidRDefault="007B323E" w:rsidP="00AA1388">
      <w:pPr>
        <w:pStyle w:val="Notedefin"/>
      </w:pPr>
      <w:r>
        <w:rPr>
          <w:rStyle w:val="Appelnotedebasdep"/>
        </w:rPr>
        <w:footnoteRef/>
      </w:r>
      <w:r>
        <w:t xml:space="preserve"> </w:t>
      </w:r>
      <w:hyperlink r:id="rId1"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3FB4" w14:textId="4EAFA1AB" w:rsidR="007B323E" w:rsidRPr="00AB0C0F" w:rsidRDefault="00AB0C0F">
    <w:pPr>
      <w:pStyle w:val="En-tte"/>
      <w:rPr>
        <w:sz w:val="20"/>
        <w:szCs w:val="20"/>
      </w:rPr>
    </w:pPr>
    <w:proofErr w:type="spellStart"/>
    <w:r w:rsidRPr="00AB0C0F">
      <w:rPr>
        <w:sz w:val="20"/>
        <w:szCs w:val="20"/>
      </w:rPr>
      <w:t>Tit</w:t>
    </w:r>
    <w:r w:rsidR="00DA43E2">
      <w:rPr>
        <w:sz w:val="20"/>
        <w:szCs w:val="20"/>
      </w:rPr>
      <w:t>l</w:t>
    </w:r>
    <w:r w:rsidRPr="00AB0C0F">
      <w:rPr>
        <w:sz w:val="20"/>
        <w:szCs w:val="20"/>
      </w:rPr>
      <w:t>e</w:t>
    </w:r>
    <w:proofErr w:type="spellEnd"/>
    <w:r w:rsidR="007B323E" w:rsidRPr="00AB0C0F">
      <w:rPr>
        <w:sz w:val="20"/>
        <w:szCs w:val="20"/>
      </w:rPr>
      <w:t xml:space="preserve"> / </w:t>
    </w:r>
    <w:proofErr w:type="spellStart"/>
    <w:r w:rsidR="007B323E" w:rsidRPr="00AB0C0F">
      <w:rPr>
        <w:sz w:val="20"/>
        <w:szCs w:val="20"/>
      </w:rPr>
      <w:t>Acronym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16B6" w14:textId="77777777" w:rsidR="00A66DFD" w:rsidRDefault="00A66D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E86"/>
    <w:multiLevelType w:val="hybridMultilevel"/>
    <w:tmpl w:val="43B4D26C"/>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066C5"/>
    <w:multiLevelType w:val="hybridMultilevel"/>
    <w:tmpl w:val="CEAC1F9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1C621B"/>
    <w:multiLevelType w:val="hybridMultilevel"/>
    <w:tmpl w:val="010EB31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5"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7" w15:restartNumberingAfterBreak="0">
    <w:nsid w:val="306B3A04"/>
    <w:multiLevelType w:val="hybridMultilevel"/>
    <w:tmpl w:val="879A83F6"/>
    <w:lvl w:ilvl="0" w:tplc="B9A2F47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9" w15:restartNumberingAfterBreak="0">
    <w:nsid w:val="33590D2C"/>
    <w:multiLevelType w:val="hybridMultilevel"/>
    <w:tmpl w:val="6964AB8C"/>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0"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2" w15:restartNumberingAfterBreak="0">
    <w:nsid w:val="5210764B"/>
    <w:multiLevelType w:val="hybridMultilevel"/>
    <w:tmpl w:val="CF5457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4"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43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AD7ED1"/>
    <w:multiLevelType w:val="hybridMultilevel"/>
    <w:tmpl w:val="D27441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5"/>
  </w:num>
  <w:num w:numId="3">
    <w:abstractNumId w:val="16"/>
  </w:num>
  <w:num w:numId="4">
    <w:abstractNumId w:val="14"/>
  </w:num>
  <w:num w:numId="5">
    <w:abstractNumId w:val="13"/>
  </w:num>
  <w:num w:numId="6">
    <w:abstractNumId w:val="10"/>
  </w:num>
  <w:num w:numId="7">
    <w:abstractNumId w:val="0"/>
  </w:num>
  <w:num w:numId="8">
    <w:abstractNumId w:val="9"/>
  </w:num>
  <w:num w:numId="9">
    <w:abstractNumId w:val="8"/>
  </w:num>
  <w:num w:numId="10">
    <w:abstractNumId w:val="4"/>
  </w:num>
  <w:num w:numId="11">
    <w:abstractNumId w:val="11"/>
  </w:num>
  <w:num w:numId="12">
    <w:abstractNumId w:val="1"/>
  </w:num>
  <w:num w:numId="13">
    <w:abstractNumId w:val="15"/>
  </w:num>
  <w:num w:numId="14">
    <w:abstractNumId w:val="12"/>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4CC3"/>
    <w:rsid w:val="00024F21"/>
    <w:rsid w:val="00057AE7"/>
    <w:rsid w:val="0006058D"/>
    <w:rsid w:val="00063168"/>
    <w:rsid w:val="00067120"/>
    <w:rsid w:val="00070B72"/>
    <w:rsid w:val="00075057"/>
    <w:rsid w:val="0007533C"/>
    <w:rsid w:val="000873A0"/>
    <w:rsid w:val="000A4FA4"/>
    <w:rsid w:val="000C632C"/>
    <w:rsid w:val="000E747F"/>
    <w:rsid w:val="000F543C"/>
    <w:rsid w:val="000F69E6"/>
    <w:rsid w:val="00102434"/>
    <w:rsid w:val="001065DA"/>
    <w:rsid w:val="00106B34"/>
    <w:rsid w:val="001663E1"/>
    <w:rsid w:val="001A3CC7"/>
    <w:rsid w:val="001A4E47"/>
    <w:rsid w:val="001A6B7F"/>
    <w:rsid w:val="001B1E37"/>
    <w:rsid w:val="001E3F4A"/>
    <w:rsid w:val="001E4BDC"/>
    <w:rsid w:val="00223182"/>
    <w:rsid w:val="00261523"/>
    <w:rsid w:val="00267178"/>
    <w:rsid w:val="002872E3"/>
    <w:rsid w:val="002B56D8"/>
    <w:rsid w:val="002C1825"/>
    <w:rsid w:val="002C5DDB"/>
    <w:rsid w:val="002F48EC"/>
    <w:rsid w:val="0030269B"/>
    <w:rsid w:val="0039263B"/>
    <w:rsid w:val="003926F5"/>
    <w:rsid w:val="003C412A"/>
    <w:rsid w:val="003F0A1E"/>
    <w:rsid w:val="003F70C4"/>
    <w:rsid w:val="0044159E"/>
    <w:rsid w:val="0044391A"/>
    <w:rsid w:val="0045454A"/>
    <w:rsid w:val="0045499C"/>
    <w:rsid w:val="00467679"/>
    <w:rsid w:val="00467ED5"/>
    <w:rsid w:val="004728DB"/>
    <w:rsid w:val="00474D3A"/>
    <w:rsid w:val="00497E58"/>
    <w:rsid w:val="00507F4F"/>
    <w:rsid w:val="00560CDB"/>
    <w:rsid w:val="00574A59"/>
    <w:rsid w:val="00581E10"/>
    <w:rsid w:val="00583C19"/>
    <w:rsid w:val="005967C2"/>
    <w:rsid w:val="005B0F51"/>
    <w:rsid w:val="005B3BA4"/>
    <w:rsid w:val="005F0D45"/>
    <w:rsid w:val="005F54A8"/>
    <w:rsid w:val="00626CF1"/>
    <w:rsid w:val="006343B3"/>
    <w:rsid w:val="00667044"/>
    <w:rsid w:val="0067080F"/>
    <w:rsid w:val="006B1FAD"/>
    <w:rsid w:val="006B2CF8"/>
    <w:rsid w:val="006B5BA1"/>
    <w:rsid w:val="00713493"/>
    <w:rsid w:val="00730503"/>
    <w:rsid w:val="00732B91"/>
    <w:rsid w:val="007472BF"/>
    <w:rsid w:val="0075540B"/>
    <w:rsid w:val="007566C0"/>
    <w:rsid w:val="00760383"/>
    <w:rsid w:val="00764692"/>
    <w:rsid w:val="007B323E"/>
    <w:rsid w:val="007B4C46"/>
    <w:rsid w:val="007B5F1B"/>
    <w:rsid w:val="007C73B9"/>
    <w:rsid w:val="007E02B5"/>
    <w:rsid w:val="007E095B"/>
    <w:rsid w:val="007E3BA6"/>
    <w:rsid w:val="007F0E1E"/>
    <w:rsid w:val="008179D8"/>
    <w:rsid w:val="00871669"/>
    <w:rsid w:val="00874247"/>
    <w:rsid w:val="0088520E"/>
    <w:rsid w:val="00895569"/>
    <w:rsid w:val="008A2698"/>
    <w:rsid w:val="008A2C3E"/>
    <w:rsid w:val="008D020A"/>
    <w:rsid w:val="008E712E"/>
    <w:rsid w:val="008F20CF"/>
    <w:rsid w:val="00902B64"/>
    <w:rsid w:val="00907776"/>
    <w:rsid w:val="00927667"/>
    <w:rsid w:val="009362CA"/>
    <w:rsid w:val="00944768"/>
    <w:rsid w:val="00946422"/>
    <w:rsid w:val="0095242A"/>
    <w:rsid w:val="00965A05"/>
    <w:rsid w:val="009977E1"/>
    <w:rsid w:val="009B73C1"/>
    <w:rsid w:val="009C72B3"/>
    <w:rsid w:val="009F4743"/>
    <w:rsid w:val="00A320D4"/>
    <w:rsid w:val="00A57BCB"/>
    <w:rsid w:val="00A61579"/>
    <w:rsid w:val="00A66DFD"/>
    <w:rsid w:val="00A905A8"/>
    <w:rsid w:val="00A9379E"/>
    <w:rsid w:val="00AA1388"/>
    <w:rsid w:val="00AB0C0F"/>
    <w:rsid w:val="00AD0402"/>
    <w:rsid w:val="00B034BD"/>
    <w:rsid w:val="00B04712"/>
    <w:rsid w:val="00B0656C"/>
    <w:rsid w:val="00B34FDE"/>
    <w:rsid w:val="00B36E33"/>
    <w:rsid w:val="00B62664"/>
    <w:rsid w:val="00B95EA0"/>
    <w:rsid w:val="00BD3132"/>
    <w:rsid w:val="00BD4D63"/>
    <w:rsid w:val="00C247A7"/>
    <w:rsid w:val="00C46186"/>
    <w:rsid w:val="00C57F3D"/>
    <w:rsid w:val="00CA478A"/>
    <w:rsid w:val="00CC010B"/>
    <w:rsid w:val="00CE14F0"/>
    <w:rsid w:val="00D6575A"/>
    <w:rsid w:val="00D71AC3"/>
    <w:rsid w:val="00D905FC"/>
    <w:rsid w:val="00D952FD"/>
    <w:rsid w:val="00DA43E2"/>
    <w:rsid w:val="00DF09C6"/>
    <w:rsid w:val="00E038FF"/>
    <w:rsid w:val="00E041B9"/>
    <w:rsid w:val="00E1228B"/>
    <w:rsid w:val="00E1680D"/>
    <w:rsid w:val="00E33E7D"/>
    <w:rsid w:val="00E340BE"/>
    <w:rsid w:val="00E543B4"/>
    <w:rsid w:val="00E62685"/>
    <w:rsid w:val="00E6462C"/>
    <w:rsid w:val="00E96971"/>
    <w:rsid w:val="00EB270E"/>
    <w:rsid w:val="00EC0A14"/>
    <w:rsid w:val="00ED56A4"/>
    <w:rsid w:val="00EF2BB1"/>
    <w:rsid w:val="00EF6DD6"/>
    <w:rsid w:val="00F103D9"/>
    <w:rsid w:val="00F127EB"/>
    <w:rsid w:val="00F54936"/>
    <w:rsid w:val="00F565DF"/>
    <w:rsid w:val="00F71629"/>
    <w:rsid w:val="00F75B8C"/>
    <w:rsid w:val="00FA6ECA"/>
    <w:rsid w:val="00FC032E"/>
    <w:rsid w:val="00FC1AEE"/>
    <w:rsid w:val="00FC27E3"/>
    <w:rsid w:val="00FC33F8"/>
    <w:rsid w:val="00FD48CA"/>
    <w:rsid w:val="00FF43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E360B2"/>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EB270E"/>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EB270E"/>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 w:type="character" w:customStyle="1" w:styleId="ParagraphedelisteCar">
    <w:name w:val="Paragraphe de liste Car"/>
    <w:link w:val="Paragraphedeliste"/>
    <w:rsid w:val="00E340BE"/>
  </w:style>
  <w:style w:type="paragraph" w:styleId="Sansinterligne">
    <w:name w:val="No Spacing"/>
    <w:basedOn w:val="Normal"/>
    <w:uiPriority w:val="1"/>
    <w:qFormat/>
    <w:rsid w:val="00E340BE"/>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base.ich.org/sites/default/files/E6_R2_Addendum.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C8AE1AF9A04D96AACAB4945DAEA1AD"/>
        <w:category>
          <w:name w:val="Général"/>
          <w:gallery w:val="placeholder"/>
        </w:category>
        <w:types>
          <w:type w:val="bbPlcHdr"/>
        </w:types>
        <w:behaviors>
          <w:behavior w:val="content"/>
        </w:behaviors>
        <w:guid w:val="{164CE0C9-C0C0-420C-ABFA-2CE397651960}"/>
      </w:docPartPr>
      <w:docPartBody>
        <w:p w:rsidR="00E166B6" w:rsidRDefault="008D0A4C" w:rsidP="008D0A4C">
          <w:pPr>
            <w:pStyle w:val="C4C8AE1AF9A04D96AACAB4945DAEA1AD"/>
          </w:pPr>
          <w:r w:rsidRPr="00F23508">
            <w:rPr>
              <w:rStyle w:val="Textedelespacerserv"/>
            </w:rPr>
            <w:t>[Titre ]</w:t>
          </w:r>
        </w:p>
      </w:docPartBody>
    </w:docPart>
    <w:docPart>
      <w:docPartPr>
        <w:name w:val="5774661DB7954D638179FB805E43C725"/>
        <w:category>
          <w:name w:val="Général"/>
          <w:gallery w:val="placeholder"/>
        </w:category>
        <w:types>
          <w:type w:val="bbPlcHdr"/>
        </w:types>
        <w:behaviors>
          <w:behavior w:val="content"/>
        </w:behaviors>
        <w:guid w:val="{866B5DE1-5021-4BA6-8755-A00A1CE0285C}"/>
      </w:docPartPr>
      <w:docPartBody>
        <w:p w:rsidR="00E166B6" w:rsidRDefault="008D0A4C" w:rsidP="008D0A4C">
          <w:pPr>
            <w:pStyle w:val="5774661DB7954D638179FB805E43C725"/>
          </w:pPr>
          <w:r w:rsidRPr="00D627B9">
            <w:rPr>
              <w:rStyle w:val="Textedelespacerserv"/>
            </w:rPr>
            <w:t>[Dept]</w:t>
          </w:r>
        </w:p>
      </w:docPartBody>
    </w:docPart>
    <w:docPart>
      <w:docPartPr>
        <w:name w:val="E91A663BBC1E4012A795E84579FEB911"/>
        <w:category>
          <w:name w:val="Général"/>
          <w:gallery w:val="placeholder"/>
        </w:category>
        <w:types>
          <w:type w:val="bbPlcHdr"/>
        </w:types>
        <w:behaviors>
          <w:behavior w:val="content"/>
        </w:behaviors>
        <w:guid w:val="{C4F15A71-933C-4D8D-B7FF-5779E5080BB6}"/>
      </w:docPartPr>
      <w:docPartBody>
        <w:p w:rsidR="00E166B6" w:rsidRDefault="008D0A4C" w:rsidP="008D0A4C">
          <w:pPr>
            <w:pStyle w:val="E91A663BBC1E4012A795E84579FEB911"/>
          </w:pPr>
          <w:r w:rsidRPr="00035E2C">
            <w:rPr>
              <w:rStyle w:val="Textedelespacerserv"/>
            </w:rPr>
            <w:t>[N° de référence]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0060A6"/>
    <w:rsid w:val="002D26E0"/>
    <w:rsid w:val="0047727E"/>
    <w:rsid w:val="00785247"/>
    <w:rsid w:val="008A3D0A"/>
    <w:rsid w:val="008D0A4C"/>
    <w:rsid w:val="00A86D1F"/>
    <w:rsid w:val="00D938F4"/>
    <w:rsid w:val="00E166B6"/>
    <w:rsid w:val="00E96C87"/>
    <w:rsid w:val="00F905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0A4C"/>
    <w:rPr>
      <w:color w:val="808080"/>
    </w:rPr>
  </w:style>
  <w:style w:type="paragraph" w:customStyle="1" w:styleId="BAEE0AC17F7F46CA9654F584706060C5">
    <w:name w:val="BAEE0AC17F7F46CA9654F584706060C5"/>
    <w:rsid w:val="00F905BE"/>
  </w:style>
  <w:style w:type="paragraph" w:customStyle="1" w:styleId="CA72F6029A41409FAB8CFF679D8B63B0">
    <w:name w:val="CA72F6029A41409FAB8CFF679D8B63B0"/>
    <w:rsid w:val="00F905BE"/>
  </w:style>
  <w:style w:type="paragraph" w:customStyle="1" w:styleId="ABFA758DC3D3452EB7CD1190CA1C3EC7">
    <w:name w:val="ABFA758DC3D3452EB7CD1190CA1C3EC7"/>
    <w:rsid w:val="00F905BE"/>
  </w:style>
  <w:style w:type="paragraph" w:customStyle="1" w:styleId="EECDC57D309C4165889D20BEB9CCE8EB">
    <w:name w:val="EECDC57D309C4165889D20BEB9CCE8EB"/>
    <w:rsid w:val="00F905BE"/>
  </w:style>
  <w:style w:type="paragraph" w:customStyle="1" w:styleId="E3981605F0E14831AEE974E44E59EF18">
    <w:name w:val="E3981605F0E14831AEE974E44E59EF18"/>
    <w:rsid w:val="00785247"/>
  </w:style>
  <w:style w:type="paragraph" w:customStyle="1" w:styleId="830D74D590724609B1565C864AF7FF6A">
    <w:name w:val="830D74D590724609B1565C864AF7FF6A"/>
    <w:rsid w:val="00785247"/>
  </w:style>
  <w:style w:type="paragraph" w:customStyle="1" w:styleId="255547345E684345B21C5DAD7948CBCD">
    <w:name w:val="255547345E684345B21C5DAD7948CBCD"/>
    <w:rsid w:val="00785247"/>
  </w:style>
  <w:style w:type="paragraph" w:customStyle="1" w:styleId="E938E324D0A647B3AED46AE0564C5998">
    <w:name w:val="E938E324D0A647B3AED46AE0564C5998"/>
    <w:rsid w:val="00785247"/>
  </w:style>
  <w:style w:type="paragraph" w:customStyle="1" w:styleId="C9CBDFAE23D246638808E30001446F50">
    <w:name w:val="C9CBDFAE23D246638808E30001446F50"/>
    <w:rsid w:val="0047727E"/>
  </w:style>
  <w:style w:type="paragraph" w:customStyle="1" w:styleId="B23E1212C4724612A395E9A0C8444F1A">
    <w:name w:val="B23E1212C4724612A395E9A0C8444F1A"/>
    <w:rsid w:val="0047727E"/>
  </w:style>
  <w:style w:type="paragraph" w:customStyle="1" w:styleId="C4C8AE1AF9A04D96AACAB4945DAEA1AD">
    <w:name w:val="C4C8AE1AF9A04D96AACAB4945DAEA1AD"/>
    <w:rsid w:val="008D0A4C"/>
  </w:style>
  <w:style w:type="paragraph" w:customStyle="1" w:styleId="5774661DB7954D638179FB805E43C725">
    <w:name w:val="5774661DB7954D638179FB805E43C725"/>
    <w:rsid w:val="008D0A4C"/>
  </w:style>
  <w:style w:type="paragraph" w:customStyle="1" w:styleId="E91A663BBC1E4012A795E84579FEB911">
    <w:name w:val="E91A663BBC1E4012A795E84579FEB911"/>
    <w:rsid w:val="008D0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AAHRPP-DSQ-033_EN</DocRef>
    <HiddenVersion xmlns="913ae90a-235f-4f98-af62-f85eda0521a6" xsi:nil="true"/>
    <Date_x0020_de_x0020_revision xmlns="913ae90a-235f-4f98-af62-f85eda0521a6">2025-11-04T23:00:00+00:00</Date_x0020_de_x0020_revision>
    <Date_x0020_d_x0027_application xmlns="913ae90a-235f-4f98-af62-f85eda0521a6">2024-02-04T23:00:00+00:00</Date_x0020_d_x0027_application>
    <Authors xmlns="913ae90a-235f-4f98-af62-f85eda0521a6">
      <UserInfo>
        <DisplayName/>
        <AccountId xsi:nil="true"/>
        <AccountType/>
      </UserInfo>
    </Authors>
    <Date_x0020_d_x0027_expiration xmlns="913ae90a-235f-4f98-af62-f85eda0521a6">2026-02-04T23:00:00+00:00</Date_x0020_d_x0027_expiration>
    <TaxCatchAll xmlns="7dcd4de4-299d-46a9-99db-fd99dbf60aee">
      <Value>480</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3.0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Commentaires xmlns="913ae90a-235f-4f98-af62-f85eda0521a6" xsi:nil="true"/>
    <IconOverlay xmlns="http://schemas.microsoft.com/sharepoint/v4" xsi:nil="true"/>
    <NouveauNom xmlns="913ae90a-235f-4f98-af62-f85eda0521a6" xsi:nil="true"/>
    <_dlc_DocIdUrl xmlns="7dcd4de4-299d-46a9-99db-fd99dbf60aee">
      <Url>https://saintlucbe.sharepoint.com/sites/SyGeDoc/_layouts/15/DocIdRedir.aspx?ID=7YC36EMJS53J-241179720-27440</Url>
      <Description>7YC36EMJS53J-241179720-27440</Description>
    </_dlc_DocIdUrl>
    <Indexationpourpage xmlns="913ae90a-235f-4f98-af62-f85eda0521a6" xsi:nil="true"/>
    <_dlc_DocIdPersistId xmlns="7dcd4de4-299d-46a9-99db-fd99dbf60aee" xsi:nil="true"/>
    <Restricted xmlns="913ae90a-235f-4f98-af62-f85eda0521a6">false</Restricted>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7YC36EMJS53J-241179720-27440</_dlc_DocId>
  </documentManagement>
</p:properties>
</file>

<file path=customXml/item3.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51" ma:contentTypeDescription="" ma:contentTypeScope="" ma:versionID="0cf65262348a20d8cf0101bf6e715fca">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89eceef72a1b6d072520c76322694beb"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Commentaires" minOccurs="0"/>
                <xsd:element ref="ns2:Indexationpourpage"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Restricted" minOccurs="0"/>
                <xsd:element ref="ns2:SkipWorkflow"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aires" ma:index="7" nillable="true" ma:displayName="Commentaires" ma:format="Dropdown" ma:internalName="Commentaires" ma:readOnly="false">
      <xsd:simpleType>
        <xsd:restriction base="dms:Note">
          <xsd:maxLength value="255"/>
        </xsd:restriction>
      </xsd:simpleType>
    </xsd:element>
    <xsd:element name="Indexationpourpage" ma:index="8" nillable="true" ma:displayName="Indexation pour page" ma:decimals="0" ma:format="Dropdown" ma:indexed="true" ma:internalName="Indexationpourpage" ma:readOnly="false" ma:percentage="FALSE">
      <xsd:simpleType>
        <xsd:restriction base="dms:Number"/>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dexed="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Restricted" ma:index="40" nillable="true" ma:displayName="Restricted" ma:default="0" ma:hidden="true" ma:internalName="Restricted_bdbcb199_x002d_d600_x002d_4b1d_x002d_8ffb_x002d_85baa92a2378" ma:readOnly="false">
      <xsd:simpleType>
        <xsd:restriction base="dms:Boolean"/>
      </xsd:simpleType>
    </xsd:element>
    <xsd:element name="SkipWorkflow" ma:index="41"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purl.org/dc/terms/"/>
    <ds:schemaRef ds:uri="http://schemas.microsoft.com/office/2006/metadata/properties"/>
    <ds:schemaRef ds:uri="http://purl.org/dc/dcmitype/"/>
    <ds:schemaRef ds:uri="7dcd4de4-299d-46a9-99db-fd99dbf60aee"/>
    <ds:schemaRef ds:uri="http://schemas.microsoft.com/sharepoint/v3"/>
    <ds:schemaRef ds:uri="http://schemas.microsoft.com/sharepoint/v4"/>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913ae90a-235f-4f98-af62-f85eda0521a6"/>
    <ds:schemaRef ds:uri="http://www.w3.org/XML/1998/namespace"/>
  </ds:schemaRefs>
</ds:datastoreItem>
</file>

<file path=customXml/itemProps3.xml><?xml version="1.0" encoding="utf-8"?>
<ds:datastoreItem xmlns:ds="http://schemas.openxmlformats.org/officeDocument/2006/customXml" ds:itemID="{7A0E5D65-1ACB-45B8-9546-E7B4E8214418}">
  <ds:schemaRefs>
    <ds:schemaRef ds:uri="office.server.policy"/>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EAE936EB-55B2-4626-AC17-ED05F66F2863}">
  <ds:schemaRefs>
    <ds:schemaRef ds:uri="http://schemas.microsoft.com/sharepoint/events"/>
  </ds:schemaRefs>
</ds:datastoreItem>
</file>

<file path=customXml/itemProps6.xml><?xml version="1.0" encoding="utf-8"?>
<ds:datastoreItem xmlns:ds="http://schemas.openxmlformats.org/officeDocument/2006/customXml" ds:itemID="{766D7119-453D-4639-8A02-E29F9C461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ae90a-235f-4f98-af62-f85eda0521a6"/>
    <ds:schemaRef ds:uri="7dcd4de4-299d-46a9-99db-fd99dbf60a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5818C1-20A9-419E-BD56-2CF0EC94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2344</Words>
  <Characters>12895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Retrospective clinical study protocol (Template)</vt:lpstr>
    </vt:vector>
  </TitlesOfParts>
  <Company>Cliniques Universitaires Saint-Luc</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Retrospective clinical study protocol (Template)</dc:title>
  <dc:creator>RUBIN WINKLER Edith Maria</dc:creator>
  <cp:keywords/>
  <cp:lastModifiedBy>BEAUFAY Isabelle</cp:lastModifiedBy>
  <cp:revision>5</cp:revision>
  <cp:lastPrinted>2017-07-14T08:32:00Z</cp:lastPrinted>
  <dcterms:created xsi:type="dcterms:W3CDTF">2024-12-03T16:27:00Z</dcterms:created>
  <dcterms:modified xsi:type="dcterms:W3CDTF">2024-12-09T14:36:00Z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0x010100B299E66E0D5AB44694F6E2C16125DBF50056166A77A11A7447BE3D373E462F0C96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480;#Protocole|3a65bdbb-f34d-45eb-b919-2cca22e55698</vt:lpwstr>
  </property>
  <property fmtid="{D5CDD505-2E9C-101B-9397-08002B2CF9AE}" pid="6" name="MediaServiceImageTags">
    <vt:lpwstr/>
  </property>
  <property fmtid="{D5CDD505-2E9C-101B-9397-08002B2CF9AE}" pid="7" name="_dlc_DocIdItemGuid">
    <vt:lpwstr>2c4a4add-fb71-4590-9dd0-08fe10d342dd</vt:lpwstr>
  </property>
  <property fmtid="{D5CDD505-2E9C-101B-9397-08002B2CF9AE}" pid="8" name="lcf76f155ced4ddcb4097134ff3c332f">
    <vt:lpwstr/>
  </property>
</Properties>
</file>