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horzAnchor="margin" w:tblpY="533"/>
        <w:tblW w:w="9455" w:type="dxa"/>
        <w:tblBorders>
          <w:top w:val="single" w:sz="12" w:space="0" w:color="auto"/>
          <w:left w:val="single" w:sz="12" w:space="0" w:color="auto"/>
          <w:bottom w:val="single" w:sz="4"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2700"/>
        <w:gridCol w:w="1070"/>
        <w:gridCol w:w="5685"/>
      </w:tblGrid>
      <w:tr w:rsidR="007D5173" w:rsidRPr="0045487B" w14:paraId="05E88C43" w14:textId="77777777" w:rsidTr="003D3717">
        <w:trPr>
          <w:cantSplit/>
          <w:trHeight w:val="869"/>
        </w:trPr>
        <w:tc>
          <w:tcPr>
            <w:tcW w:w="2700" w:type="dxa"/>
          </w:tcPr>
          <w:p w14:paraId="1E470A2D" w14:textId="671AD94F" w:rsidR="007D5173" w:rsidRPr="00EC3420" w:rsidRDefault="0084151C" w:rsidP="0071413C">
            <w:pPr>
              <w:rPr>
                <w:lang w:val="fr-BE"/>
              </w:rPr>
            </w:pPr>
            <w:r>
              <w:rPr>
                <w:noProof/>
                <w:lang w:val="fr-BE" w:eastAsia="fr-BE"/>
              </w:rPr>
              <w:drawing>
                <wp:inline distT="0" distB="0" distL="0" distR="0" wp14:anchorId="05C48673" wp14:editId="6F212F27">
                  <wp:extent cx="1577340" cy="43434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7340" cy="434340"/>
                          </a:xfrm>
                          <a:prstGeom prst="rect">
                            <a:avLst/>
                          </a:prstGeom>
                          <a:noFill/>
                          <a:ln>
                            <a:noFill/>
                          </a:ln>
                        </pic:spPr>
                      </pic:pic>
                    </a:graphicData>
                  </a:graphic>
                </wp:inline>
              </w:drawing>
            </w:r>
          </w:p>
        </w:tc>
        <w:tc>
          <w:tcPr>
            <w:tcW w:w="6755" w:type="dxa"/>
            <w:gridSpan w:val="2"/>
            <w:vAlign w:val="center"/>
          </w:tcPr>
          <w:p w14:paraId="265E2CC7" w14:textId="250D22C0" w:rsidR="007D5173" w:rsidRPr="009A61F2" w:rsidRDefault="009A61F2" w:rsidP="003D3717">
            <w:pPr>
              <w:rPr>
                <w:noProof/>
                <w:lang w:val="en-US"/>
              </w:rPr>
            </w:pPr>
            <w:r w:rsidRPr="00A4327A">
              <w:rPr>
                <w:b/>
                <w:bCs/>
                <w:lang w:val="en-GB"/>
              </w:rPr>
              <w:t xml:space="preserve">Submission procedure of a clinical research project to CEHF </w:t>
            </w:r>
            <w:r w:rsidR="007D5173" w:rsidRPr="0017128C">
              <w:rPr>
                <w:b/>
                <w:bCs/>
              </w:rPr>
              <w:fldChar w:fldCharType="begin"/>
            </w:r>
            <w:r w:rsidR="007D5173" w:rsidRPr="009A61F2">
              <w:rPr>
                <w:b/>
                <w:bCs/>
                <w:lang w:val="en-US"/>
              </w:rPr>
              <w:instrText xml:space="preserve"> SUBJECT  \* MERGEFORMAT </w:instrText>
            </w:r>
            <w:r w:rsidR="007D5173" w:rsidRPr="0017128C">
              <w:rPr>
                <w:b/>
                <w:bCs/>
              </w:rPr>
              <w:fldChar w:fldCharType="end"/>
            </w:r>
          </w:p>
        </w:tc>
      </w:tr>
      <w:tr w:rsidR="007D5173" w14:paraId="183488D6" w14:textId="77777777" w:rsidTr="003D3717">
        <w:trPr>
          <w:cantSplit/>
          <w:trHeight w:val="400"/>
        </w:trPr>
        <w:tc>
          <w:tcPr>
            <w:tcW w:w="3770" w:type="dxa"/>
            <w:gridSpan w:val="2"/>
            <w:vAlign w:val="center"/>
          </w:tcPr>
          <w:p w14:paraId="469210FA" w14:textId="27B0A070" w:rsidR="0045487B" w:rsidRDefault="007D5173" w:rsidP="00BA1FD3">
            <w:pPr>
              <w:pStyle w:val="En-tte"/>
              <w:rPr>
                <w:lang w:val="en-GB"/>
              </w:rPr>
            </w:pPr>
            <w:r w:rsidRPr="004A3124">
              <w:rPr>
                <w:lang w:val="en-GB"/>
              </w:rPr>
              <w:t>N° :</w:t>
            </w:r>
            <w:bookmarkStart w:id="0" w:name="P_REF"/>
            <w:r w:rsidRPr="004A3124">
              <w:rPr>
                <w:lang w:val="en-GB"/>
              </w:rPr>
              <w:t xml:space="preserve"> </w:t>
            </w:r>
            <w:bookmarkEnd w:id="0"/>
            <w:r w:rsidR="00242376">
              <w:rPr>
                <w:lang w:val="en-GB"/>
              </w:rPr>
              <w:t>AAHRPP</w:t>
            </w:r>
            <w:r w:rsidR="0045487B">
              <w:rPr>
                <w:lang w:val="en-GB"/>
              </w:rPr>
              <w:t>-SOP-</w:t>
            </w:r>
            <w:r w:rsidR="00242376">
              <w:rPr>
                <w:lang w:val="en-GB"/>
              </w:rPr>
              <w:t>1</w:t>
            </w:r>
            <w:r w:rsidR="0045487B">
              <w:rPr>
                <w:lang w:val="en-GB"/>
              </w:rPr>
              <w:t xml:space="preserve">04 </w:t>
            </w:r>
            <w:r w:rsidR="009A61F2" w:rsidRPr="00A4327A">
              <w:rPr>
                <w:lang w:val="en-GB"/>
              </w:rPr>
              <w:t xml:space="preserve"> </w:t>
            </w:r>
          </w:p>
          <w:p w14:paraId="45AADAA0" w14:textId="259A64BD" w:rsidR="007D5173" w:rsidRDefault="0045487B" w:rsidP="00BA1FD3">
            <w:pPr>
              <w:pStyle w:val="En-tte"/>
              <w:rPr>
                <w:lang w:val="en-GB"/>
              </w:rPr>
            </w:pPr>
            <w:r>
              <w:rPr>
                <w:lang w:val="en-GB"/>
              </w:rPr>
              <w:t xml:space="preserve">Ennov: </w:t>
            </w:r>
            <w:r w:rsidR="00BA1FD3" w:rsidRPr="00A4327A">
              <w:rPr>
                <w:lang w:val="en-GB"/>
              </w:rPr>
              <w:t>REV0</w:t>
            </w:r>
            <w:r w:rsidR="00BA1FD3">
              <w:rPr>
                <w:lang w:val="en-GB"/>
              </w:rPr>
              <w:t>10</w:t>
            </w:r>
            <w:r>
              <w:rPr>
                <w:lang w:val="en-GB"/>
              </w:rPr>
              <w:t xml:space="preserve"> </w:t>
            </w:r>
          </w:p>
          <w:p w14:paraId="4559A222" w14:textId="4F2BA412" w:rsidR="0045487B" w:rsidRPr="004A3124" w:rsidRDefault="0045487B" w:rsidP="00BA1FD3">
            <w:pPr>
              <w:pStyle w:val="En-tte"/>
              <w:rPr>
                <w:lang w:val="en-GB"/>
              </w:rPr>
            </w:pPr>
            <w:r>
              <w:rPr>
                <w:lang w:val="en-GB"/>
              </w:rPr>
              <w:t>PaCo: Version 1.0</w:t>
            </w:r>
          </w:p>
        </w:tc>
        <w:tc>
          <w:tcPr>
            <w:tcW w:w="5685" w:type="dxa"/>
            <w:vAlign w:val="center"/>
          </w:tcPr>
          <w:p w14:paraId="1AADCA3F" w14:textId="330BEBB8" w:rsidR="007D5173" w:rsidRDefault="009A61F2" w:rsidP="0071413C">
            <w:pPr>
              <w:pStyle w:val="En-tte"/>
              <w:ind w:right="-430"/>
            </w:pPr>
            <w:r w:rsidRPr="00A4327A">
              <w:t>N° ENGLISH VERSION : 050</w:t>
            </w:r>
          </w:p>
        </w:tc>
      </w:tr>
    </w:tbl>
    <w:p w14:paraId="32724B31" w14:textId="77777777" w:rsidR="007D5173" w:rsidRDefault="007D5173" w:rsidP="004A3124"/>
    <w:p w14:paraId="65BB5B49" w14:textId="77777777" w:rsidR="007D5173" w:rsidRDefault="007D5173" w:rsidP="004A3124">
      <w:pPr>
        <w:rPr>
          <w:lang w:val="en-GB"/>
        </w:rPr>
      </w:pPr>
    </w:p>
    <w:p w14:paraId="5FA9DA1B" w14:textId="77777777" w:rsidR="007D5173" w:rsidRDefault="007D5173" w:rsidP="004A3124">
      <w:pPr>
        <w:rPr>
          <w:b/>
          <w:i/>
          <w:lang w:val="en-GB"/>
        </w:rPr>
      </w:pPr>
      <w:r w:rsidRPr="00B24421">
        <w:rPr>
          <w:b/>
          <w:i/>
          <w:lang w:val="en-GB"/>
        </w:rPr>
        <w:t xml:space="preserve">"Please do take into account that this is a translation of the original French version validated in the </w:t>
      </w:r>
      <w:r w:rsidRPr="00B24421">
        <w:rPr>
          <w:b/>
          <w:i/>
          <w:sz w:val="23"/>
          <w:szCs w:val="23"/>
          <w:lang w:val="en-GB"/>
        </w:rPr>
        <w:t xml:space="preserve">Quality Management System (QMS) of </w:t>
      </w:r>
      <w:r w:rsidRPr="00B24421">
        <w:rPr>
          <w:b/>
          <w:i/>
          <w:lang w:val="en-GB"/>
        </w:rPr>
        <w:t>Cliniques universitaires Saint-Luc through the software Ennov GED. Therefore in case of doubt, differences, inconsistency or discrepancy in this English version, the French version shall prevail"</w:t>
      </w:r>
    </w:p>
    <w:p w14:paraId="12212ECE" w14:textId="77777777" w:rsidR="007D5173" w:rsidRPr="00B24421" w:rsidRDefault="007D5173" w:rsidP="004A3124">
      <w:pPr>
        <w:rPr>
          <w:b/>
          <w:i/>
          <w:lang w:val="en-GB"/>
        </w:rPr>
      </w:pPr>
    </w:p>
    <w:p w14:paraId="1E0D4504" w14:textId="77777777" w:rsidR="007D5173" w:rsidRDefault="007D5173" w:rsidP="00353CFC">
      <w:pPr>
        <w:pStyle w:val="Titre1"/>
        <w:spacing w:line="360" w:lineRule="auto"/>
      </w:pPr>
      <w:bookmarkStart w:id="1" w:name="_Toc491436356"/>
      <w:r>
        <w:t>procedure’s object</w:t>
      </w:r>
      <w:bookmarkEnd w:id="1"/>
    </w:p>
    <w:p w14:paraId="38BC86E4" w14:textId="77777777" w:rsidR="009D12EF" w:rsidRPr="00A4327A" w:rsidRDefault="009D12EF" w:rsidP="009D12EF">
      <w:pPr>
        <w:spacing w:line="360" w:lineRule="auto"/>
        <w:rPr>
          <w:lang w:val="en-GB"/>
        </w:rPr>
      </w:pPr>
      <w:r w:rsidRPr="00A4327A">
        <w:rPr>
          <w:lang w:val="en-GB"/>
        </w:rPr>
        <w:t xml:space="preserve">This procedure describes how a permanent member of the Cliniques universitaires Saint-Luc can submit a </w:t>
      </w:r>
      <w:r w:rsidRPr="003C3F7A">
        <w:rPr>
          <w:b/>
          <w:lang w:val="en-GB"/>
        </w:rPr>
        <w:t>clinical</w:t>
      </w:r>
      <w:r w:rsidRPr="00A4327A">
        <w:rPr>
          <w:lang w:val="en-GB"/>
        </w:rPr>
        <w:t xml:space="preserve"> research project to CEHF. This procedure is applicable to experiments performed at the Cliniques universitaires Saint-Luc in </w:t>
      </w:r>
      <w:r>
        <w:rPr>
          <w:lang w:val="en-GB"/>
        </w:rPr>
        <w:t xml:space="preserve">one or more of </w:t>
      </w:r>
      <w:r w:rsidRPr="00A4327A">
        <w:rPr>
          <w:lang w:val="en-GB"/>
        </w:rPr>
        <w:t xml:space="preserve">the following categories: </w:t>
      </w:r>
      <w:bookmarkStart w:id="2" w:name="_GoBack"/>
      <w:bookmarkEnd w:id="2"/>
    </w:p>
    <w:p w14:paraId="338F9BE4" w14:textId="77777777" w:rsidR="009D12EF" w:rsidRPr="00A4327A" w:rsidRDefault="009D12EF" w:rsidP="009D12EF">
      <w:pPr>
        <w:numPr>
          <w:ilvl w:val="0"/>
          <w:numId w:val="26"/>
        </w:numPr>
        <w:spacing w:line="360" w:lineRule="auto"/>
        <w:rPr>
          <w:lang w:val="en-GB"/>
        </w:rPr>
      </w:pPr>
      <w:r w:rsidRPr="00A4327A">
        <w:rPr>
          <w:lang w:val="en-GB"/>
        </w:rPr>
        <w:t>Commercial experiment</w:t>
      </w:r>
    </w:p>
    <w:p w14:paraId="275C431C" w14:textId="77777777" w:rsidR="009D12EF" w:rsidRPr="00A4327A" w:rsidRDefault="009D12EF" w:rsidP="009D12EF">
      <w:pPr>
        <w:numPr>
          <w:ilvl w:val="0"/>
          <w:numId w:val="26"/>
        </w:numPr>
        <w:spacing w:line="360" w:lineRule="auto"/>
        <w:rPr>
          <w:lang w:val="en-GB"/>
        </w:rPr>
      </w:pPr>
      <w:r w:rsidRPr="00A4327A">
        <w:rPr>
          <w:lang w:val="en-GB"/>
        </w:rPr>
        <w:t>Non commercial experiment</w:t>
      </w:r>
    </w:p>
    <w:p w14:paraId="19875560" w14:textId="77777777" w:rsidR="009D12EF" w:rsidRPr="00A4327A" w:rsidRDefault="009D12EF" w:rsidP="009D12EF">
      <w:pPr>
        <w:numPr>
          <w:ilvl w:val="0"/>
          <w:numId w:val="26"/>
        </w:numPr>
        <w:spacing w:line="360" w:lineRule="auto"/>
        <w:rPr>
          <w:lang w:val="en-GB"/>
        </w:rPr>
      </w:pPr>
      <w:r w:rsidRPr="00A4327A">
        <w:rPr>
          <w:lang w:val="en-GB"/>
        </w:rPr>
        <w:t>Prospective interventional</w:t>
      </w:r>
    </w:p>
    <w:p w14:paraId="77E3134C" w14:textId="77777777" w:rsidR="009D12EF" w:rsidRPr="00A4327A" w:rsidRDefault="009D12EF" w:rsidP="009D12EF">
      <w:pPr>
        <w:numPr>
          <w:ilvl w:val="0"/>
          <w:numId w:val="26"/>
        </w:numPr>
        <w:spacing w:line="360" w:lineRule="auto"/>
        <w:rPr>
          <w:lang w:val="en-GB"/>
        </w:rPr>
      </w:pPr>
      <w:r w:rsidRPr="00A4327A">
        <w:rPr>
          <w:lang w:val="en-GB"/>
        </w:rPr>
        <w:t>Prospective non interventional</w:t>
      </w:r>
    </w:p>
    <w:p w14:paraId="5D683921" w14:textId="77777777" w:rsidR="009D12EF" w:rsidRDefault="009D12EF" w:rsidP="009D12EF">
      <w:pPr>
        <w:numPr>
          <w:ilvl w:val="0"/>
          <w:numId w:val="26"/>
        </w:numPr>
        <w:spacing w:line="360" w:lineRule="auto"/>
        <w:rPr>
          <w:lang w:val="en-GB"/>
        </w:rPr>
      </w:pPr>
      <w:r w:rsidRPr="00A4327A">
        <w:rPr>
          <w:lang w:val="en-GB"/>
        </w:rPr>
        <w:t>Retrospective</w:t>
      </w:r>
    </w:p>
    <w:p w14:paraId="02647DD6" w14:textId="71DBC64E" w:rsidR="009D12EF" w:rsidRPr="007B02C2" w:rsidRDefault="009D12EF" w:rsidP="009D12EF">
      <w:pPr>
        <w:numPr>
          <w:ilvl w:val="0"/>
          <w:numId w:val="26"/>
        </w:numPr>
        <w:spacing w:line="360" w:lineRule="auto"/>
        <w:rPr>
          <w:lang w:val="en-GB"/>
        </w:rPr>
      </w:pPr>
      <w:r>
        <w:rPr>
          <w:lang w:val="en-GB"/>
        </w:rPr>
        <w:t xml:space="preserve">Human Body Material </w:t>
      </w:r>
      <w:r w:rsidR="00BD6477">
        <w:rPr>
          <w:lang w:val="en-GB"/>
        </w:rPr>
        <w:t xml:space="preserve">(HBM) </w:t>
      </w:r>
      <w:r>
        <w:rPr>
          <w:lang w:val="en-GB"/>
        </w:rPr>
        <w:t>and Residual Human Body Material</w:t>
      </w:r>
      <w:r w:rsidR="00BD6477">
        <w:rPr>
          <w:lang w:val="en-GB"/>
        </w:rPr>
        <w:t xml:space="preserve"> (RHBM)</w:t>
      </w:r>
    </w:p>
    <w:p w14:paraId="643C1BDC" w14:textId="77777777" w:rsidR="009D12EF" w:rsidRPr="00A4327A" w:rsidRDefault="009D12EF" w:rsidP="009D12EF">
      <w:pPr>
        <w:numPr>
          <w:ilvl w:val="0"/>
          <w:numId w:val="26"/>
        </w:numPr>
        <w:spacing w:line="360" w:lineRule="auto"/>
        <w:rPr>
          <w:lang w:val="en-GB"/>
        </w:rPr>
      </w:pPr>
      <w:r w:rsidRPr="00A4327A">
        <w:rPr>
          <w:lang w:val="en-GB"/>
        </w:rPr>
        <w:t>Medical Need Program</w:t>
      </w:r>
    </w:p>
    <w:p w14:paraId="7105ABB3" w14:textId="77777777" w:rsidR="009D12EF" w:rsidRDefault="009D12EF" w:rsidP="009D12EF">
      <w:pPr>
        <w:numPr>
          <w:ilvl w:val="0"/>
          <w:numId w:val="26"/>
        </w:numPr>
        <w:spacing w:line="360" w:lineRule="auto"/>
        <w:rPr>
          <w:lang w:val="en-GB"/>
        </w:rPr>
      </w:pPr>
      <w:r w:rsidRPr="00A4327A">
        <w:rPr>
          <w:lang w:val="en-GB"/>
        </w:rPr>
        <w:t>Compassionate use</w:t>
      </w:r>
    </w:p>
    <w:p w14:paraId="0198EEA3" w14:textId="77777777" w:rsidR="009D12EF" w:rsidRDefault="009D12EF" w:rsidP="009D12EF">
      <w:pPr>
        <w:numPr>
          <w:ilvl w:val="0"/>
          <w:numId w:val="26"/>
        </w:numPr>
        <w:spacing w:line="360" w:lineRule="auto"/>
        <w:rPr>
          <w:lang w:val="en-GB"/>
        </w:rPr>
      </w:pPr>
      <w:r>
        <w:rPr>
          <w:lang w:val="en-GB"/>
        </w:rPr>
        <w:t>Innovating technique</w:t>
      </w:r>
    </w:p>
    <w:p w14:paraId="63079963" w14:textId="77777777" w:rsidR="009D12EF" w:rsidRDefault="009D12EF" w:rsidP="009D12EF">
      <w:pPr>
        <w:numPr>
          <w:ilvl w:val="0"/>
          <w:numId w:val="26"/>
        </w:numPr>
        <w:spacing w:line="360" w:lineRule="auto"/>
        <w:rPr>
          <w:lang w:val="en-GB"/>
        </w:rPr>
      </w:pPr>
      <w:r>
        <w:rPr>
          <w:lang w:val="en-GB"/>
        </w:rPr>
        <w:t>Transnational research</w:t>
      </w:r>
    </w:p>
    <w:p w14:paraId="35945152" w14:textId="77777777" w:rsidR="009D12EF" w:rsidRDefault="009D12EF" w:rsidP="009D12EF">
      <w:pPr>
        <w:spacing w:line="360" w:lineRule="auto"/>
        <w:rPr>
          <w:lang w:val="en-GB"/>
        </w:rPr>
      </w:pPr>
    </w:p>
    <w:p w14:paraId="16007A61" w14:textId="32CDC58C" w:rsidR="009D12EF" w:rsidRDefault="009D12EF" w:rsidP="009D12EF">
      <w:pPr>
        <w:spacing w:line="360" w:lineRule="auto"/>
        <w:rPr>
          <w:lang w:val="en-GB"/>
        </w:rPr>
      </w:pPr>
      <w:r>
        <w:rPr>
          <w:lang w:val="en-GB"/>
        </w:rPr>
        <w:t>This pro</w:t>
      </w:r>
      <w:r w:rsidR="00905783">
        <w:rPr>
          <w:lang w:val="en-GB"/>
        </w:rPr>
        <w:t>cedure is structured as follows</w:t>
      </w:r>
      <w:r>
        <w:rPr>
          <w:lang w:val="en-GB"/>
        </w:rPr>
        <w:t>:</w:t>
      </w:r>
    </w:p>
    <w:p w14:paraId="50159FA3" w14:textId="392E9412" w:rsidR="003C3F7A" w:rsidRDefault="003C3F7A" w:rsidP="009D12EF">
      <w:pPr>
        <w:spacing w:line="360" w:lineRule="auto"/>
        <w:rPr>
          <w:lang w:val="en-GB"/>
        </w:rPr>
      </w:pPr>
    </w:p>
    <w:p w14:paraId="517A4691" w14:textId="77777777" w:rsidR="008B2E00" w:rsidRDefault="008B2E00">
      <w:pPr>
        <w:jc w:val="left"/>
        <w:rPr>
          <w:rFonts w:asciiTheme="minorHAnsi" w:hAnsiTheme="minorHAnsi"/>
          <w:b/>
          <w:bCs/>
          <w:caps/>
          <w:sz w:val="20"/>
          <w:szCs w:val="20"/>
          <w:lang w:val="en-GB"/>
        </w:rPr>
      </w:pPr>
      <w:r>
        <w:rPr>
          <w:lang w:val="en-GB"/>
        </w:rPr>
        <w:br w:type="page"/>
      </w:r>
    </w:p>
    <w:p w14:paraId="38C84AD1" w14:textId="6F2CD12D" w:rsidR="008729D5" w:rsidRDefault="003C3F7A">
      <w:pPr>
        <w:pStyle w:val="TM1"/>
        <w:tabs>
          <w:tab w:val="left" w:pos="480"/>
          <w:tab w:val="right" w:leader="dot" w:pos="9060"/>
        </w:tabs>
        <w:rPr>
          <w:rFonts w:eastAsiaTheme="minorEastAsia" w:cstheme="minorBidi"/>
          <w:b w:val="0"/>
          <w:bCs w:val="0"/>
          <w:caps w:val="0"/>
          <w:noProof/>
          <w:sz w:val="22"/>
          <w:szCs w:val="22"/>
          <w:lang w:val="fr-BE" w:eastAsia="fr-BE"/>
        </w:rPr>
      </w:pPr>
      <w:r>
        <w:rPr>
          <w:lang w:val="en-GB"/>
        </w:rPr>
        <w:lastRenderedPageBreak/>
        <w:fldChar w:fldCharType="begin"/>
      </w:r>
      <w:r>
        <w:rPr>
          <w:lang w:val="en-GB"/>
        </w:rPr>
        <w:instrText xml:space="preserve"> TOC \o "1-4" \h \z \u </w:instrText>
      </w:r>
      <w:r>
        <w:rPr>
          <w:lang w:val="en-GB"/>
        </w:rPr>
        <w:fldChar w:fldCharType="separate"/>
      </w:r>
      <w:hyperlink w:anchor="_Toc491436356" w:history="1">
        <w:r w:rsidR="008729D5" w:rsidRPr="001A0124">
          <w:rPr>
            <w:rStyle w:val="Lienhypertexte"/>
            <w:noProof/>
          </w:rPr>
          <w:t>1</w:t>
        </w:r>
        <w:r w:rsidR="008729D5">
          <w:rPr>
            <w:rFonts w:eastAsiaTheme="minorEastAsia" w:cstheme="minorBidi"/>
            <w:b w:val="0"/>
            <w:bCs w:val="0"/>
            <w:caps w:val="0"/>
            <w:noProof/>
            <w:sz w:val="22"/>
            <w:szCs w:val="22"/>
            <w:lang w:val="fr-BE" w:eastAsia="fr-BE"/>
          </w:rPr>
          <w:tab/>
        </w:r>
        <w:r w:rsidR="008729D5" w:rsidRPr="001A0124">
          <w:rPr>
            <w:rStyle w:val="Lienhypertexte"/>
            <w:noProof/>
          </w:rPr>
          <w:t>procedure’s object</w:t>
        </w:r>
        <w:r w:rsidR="008729D5">
          <w:rPr>
            <w:noProof/>
            <w:webHidden/>
          </w:rPr>
          <w:tab/>
        </w:r>
        <w:r w:rsidR="008729D5">
          <w:rPr>
            <w:noProof/>
            <w:webHidden/>
          </w:rPr>
          <w:fldChar w:fldCharType="begin"/>
        </w:r>
        <w:r w:rsidR="008729D5">
          <w:rPr>
            <w:noProof/>
            <w:webHidden/>
          </w:rPr>
          <w:instrText xml:space="preserve"> PAGEREF _Toc491436356 \h </w:instrText>
        </w:r>
        <w:r w:rsidR="008729D5">
          <w:rPr>
            <w:noProof/>
            <w:webHidden/>
          </w:rPr>
        </w:r>
        <w:r w:rsidR="008729D5">
          <w:rPr>
            <w:noProof/>
            <w:webHidden/>
          </w:rPr>
          <w:fldChar w:fldCharType="separate"/>
        </w:r>
        <w:r w:rsidR="008729D5">
          <w:rPr>
            <w:noProof/>
            <w:webHidden/>
          </w:rPr>
          <w:t>1</w:t>
        </w:r>
        <w:r w:rsidR="008729D5">
          <w:rPr>
            <w:noProof/>
            <w:webHidden/>
          </w:rPr>
          <w:fldChar w:fldCharType="end"/>
        </w:r>
      </w:hyperlink>
    </w:p>
    <w:p w14:paraId="76EB08D1" w14:textId="2E1434DE" w:rsidR="008729D5" w:rsidRDefault="005729E6">
      <w:pPr>
        <w:pStyle w:val="TM1"/>
        <w:tabs>
          <w:tab w:val="left" w:pos="480"/>
          <w:tab w:val="right" w:leader="dot" w:pos="9060"/>
        </w:tabs>
        <w:rPr>
          <w:rFonts w:eastAsiaTheme="minorEastAsia" w:cstheme="minorBidi"/>
          <w:b w:val="0"/>
          <w:bCs w:val="0"/>
          <w:caps w:val="0"/>
          <w:noProof/>
          <w:sz w:val="22"/>
          <w:szCs w:val="22"/>
          <w:lang w:val="fr-BE" w:eastAsia="fr-BE"/>
        </w:rPr>
      </w:pPr>
      <w:hyperlink w:anchor="_Toc491436357" w:history="1">
        <w:r w:rsidR="008729D5" w:rsidRPr="001A0124">
          <w:rPr>
            <w:rStyle w:val="Lienhypertexte"/>
            <w:noProof/>
          </w:rPr>
          <w:t>2</w:t>
        </w:r>
        <w:r w:rsidR="008729D5">
          <w:rPr>
            <w:rFonts w:eastAsiaTheme="minorEastAsia" w:cstheme="minorBidi"/>
            <w:b w:val="0"/>
            <w:bCs w:val="0"/>
            <w:caps w:val="0"/>
            <w:noProof/>
            <w:sz w:val="22"/>
            <w:szCs w:val="22"/>
            <w:lang w:val="fr-BE" w:eastAsia="fr-BE"/>
          </w:rPr>
          <w:tab/>
        </w:r>
        <w:r w:rsidR="008729D5" w:rsidRPr="001A0124">
          <w:rPr>
            <w:rStyle w:val="Lienhypertexte"/>
            <w:noProof/>
          </w:rPr>
          <w:t>procedure’s scope</w:t>
        </w:r>
        <w:r w:rsidR="008729D5">
          <w:rPr>
            <w:noProof/>
            <w:webHidden/>
          </w:rPr>
          <w:tab/>
        </w:r>
        <w:r w:rsidR="008729D5">
          <w:rPr>
            <w:noProof/>
            <w:webHidden/>
          </w:rPr>
          <w:fldChar w:fldCharType="begin"/>
        </w:r>
        <w:r w:rsidR="008729D5">
          <w:rPr>
            <w:noProof/>
            <w:webHidden/>
          </w:rPr>
          <w:instrText xml:space="preserve"> PAGEREF _Toc491436357 \h </w:instrText>
        </w:r>
        <w:r w:rsidR="008729D5">
          <w:rPr>
            <w:noProof/>
            <w:webHidden/>
          </w:rPr>
        </w:r>
        <w:r w:rsidR="008729D5">
          <w:rPr>
            <w:noProof/>
            <w:webHidden/>
          </w:rPr>
          <w:fldChar w:fldCharType="separate"/>
        </w:r>
        <w:r w:rsidR="008729D5">
          <w:rPr>
            <w:noProof/>
            <w:webHidden/>
          </w:rPr>
          <w:t>2</w:t>
        </w:r>
        <w:r w:rsidR="008729D5">
          <w:rPr>
            <w:noProof/>
            <w:webHidden/>
          </w:rPr>
          <w:fldChar w:fldCharType="end"/>
        </w:r>
      </w:hyperlink>
    </w:p>
    <w:p w14:paraId="31BE3269" w14:textId="56DB6FE8" w:rsidR="008729D5" w:rsidRDefault="005729E6">
      <w:pPr>
        <w:pStyle w:val="TM1"/>
        <w:tabs>
          <w:tab w:val="left" w:pos="480"/>
          <w:tab w:val="right" w:leader="dot" w:pos="9060"/>
        </w:tabs>
        <w:rPr>
          <w:rFonts w:eastAsiaTheme="minorEastAsia" w:cstheme="minorBidi"/>
          <w:b w:val="0"/>
          <w:bCs w:val="0"/>
          <w:caps w:val="0"/>
          <w:noProof/>
          <w:sz w:val="22"/>
          <w:szCs w:val="22"/>
          <w:lang w:val="fr-BE" w:eastAsia="fr-BE"/>
        </w:rPr>
      </w:pPr>
      <w:hyperlink w:anchor="_Toc491436358" w:history="1">
        <w:r w:rsidR="008729D5" w:rsidRPr="001A0124">
          <w:rPr>
            <w:rStyle w:val="Lienhypertexte"/>
            <w:noProof/>
          </w:rPr>
          <w:t>3</w:t>
        </w:r>
        <w:r w:rsidR="008729D5">
          <w:rPr>
            <w:rFonts w:eastAsiaTheme="minorEastAsia" w:cstheme="minorBidi"/>
            <w:b w:val="0"/>
            <w:bCs w:val="0"/>
            <w:caps w:val="0"/>
            <w:noProof/>
            <w:sz w:val="22"/>
            <w:szCs w:val="22"/>
            <w:lang w:val="fr-BE" w:eastAsia="fr-BE"/>
          </w:rPr>
          <w:tab/>
        </w:r>
        <w:r w:rsidR="008729D5" w:rsidRPr="001A0124">
          <w:rPr>
            <w:rStyle w:val="Lienhypertexte"/>
            <w:noProof/>
          </w:rPr>
          <w:t>Responsibilities and authorities</w:t>
        </w:r>
        <w:r w:rsidR="008729D5">
          <w:rPr>
            <w:noProof/>
            <w:webHidden/>
          </w:rPr>
          <w:tab/>
        </w:r>
        <w:r w:rsidR="008729D5">
          <w:rPr>
            <w:noProof/>
            <w:webHidden/>
          </w:rPr>
          <w:fldChar w:fldCharType="begin"/>
        </w:r>
        <w:r w:rsidR="008729D5">
          <w:rPr>
            <w:noProof/>
            <w:webHidden/>
          </w:rPr>
          <w:instrText xml:space="preserve"> PAGEREF _Toc491436358 \h </w:instrText>
        </w:r>
        <w:r w:rsidR="008729D5">
          <w:rPr>
            <w:noProof/>
            <w:webHidden/>
          </w:rPr>
        </w:r>
        <w:r w:rsidR="008729D5">
          <w:rPr>
            <w:noProof/>
            <w:webHidden/>
          </w:rPr>
          <w:fldChar w:fldCharType="separate"/>
        </w:r>
        <w:r w:rsidR="008729D5">
          <w:rPr>
            <w:noProof/>
            <w:webHidden/>
          </w:rPr>
          <w:t>3</w:t>
        </w:r>
        <w:r w:rsidR="008729D5">
          <w:rPr>
            <w:noProof/>
            <w:webHidden/>
          </w:rPr>
          <w:fldChar w:fldCharType="end"/>
        </w:r>
      </w:hyperlink>
    </w:p>
    <w:p w14:paraId="68A0C2FB" w14:textId="22895080" w:rsidR="008729D5" w:rsidRDefault="005729E6">
      <w:pPr>
        <w:pStyle w:val="TM1"/>
        <w:tabs>
          <w:tab w:val="left" w:pos="480"/>
          <w:tab w:val="right" w:leader="dot" w:pos="9060"/>
        </w:tabs>
        <w:rPr>
          <w:rFonts w:eastAsiaTheme="minorEastAsia" w:cstheme="minorBidi"/>
          <w:b w:val="0"/>
          <w:bCs w:val="0"/>
          <w:caps w:val="0"/>
          <w:noProof/>
          <w:sz w:val="22"/>
          <w:szCs w:val="22"/>
          <w:lang w:val="fr-BE" w:eastAsia="fr-BE"/>
        </w:rPr>
      </w:pPr>
      <w:hyperlink w:anchor="_Toc491436359" w:history="1">
        <w:r w:rsidR="008729D5" w:rsidRPr="001A0124">
          <w:rPr>
            <w:rStyle w:val="Lienhypertexte"/>
            <w:noProof/>
          </w:rPr>
          <w:t>4</w:t>
        </w:r>
        <w:r w:rsidR="008729D5">
          <w:rPr>
            <w:rFonts w:eastAsiaTheme="minorEastAsia" w:cstheme="minorBidi"/>
            <w:b w:val="0"/>
            <w:bCs w:val="0"/>
            <w:caps w:val="0"/>
            <w:noProof/>
            <w:sz w:val="22"/>
            <w:szCs w:val="22"/>
            <w:lang w:val="fr-BE" w:eastAsia="fr-BE"/>
          </w:rPr>
          <w:tab/>
        </w:r>
        <w:r w:rsidR="008729D5" w:rsidRPr="001A0124">
          <w:rPr>
            <w:rStyle w:val="Lienhypertexte"/>
            <w:noProof/>
          </w:rPr>
          <w:t>procedure’s revision</w:t>
        </w:r>
        <w:r w:rsidR="008729D5">
          <w:rPr>
            <w:noProof/>
            <w:webHidden/>
          </w:rPr>
          <w:tab/>
        </w:r>
        <w:r w:rsidR="008729D5">
          <w:rPr>
            <w:noProof/>
            <w:webHidden/>
          </w:rPr>
          <w:fldChar w:fldCharType="begin"/>
        </w:r>
        <w:r w:rsidR="008729D5">
          <w:rPr>
            <w:noProof/>
            <w:webHidden/>
          </w:rPr>
          <w:instrText xml:space="preserve"> PAGEREF _Toc491436359 \h </w:instrText>
        </w:r>
        <w:r w:rsidR="008729D5">
          <w:rPr>
            <w:noProof/>
            <w:webHidden/>
          </w:rPr>
        </w:r>
        <w:r w:rsidR="008729D5">
          <w:rPr>
            <w:noProof/>
            <w:webHidden/>
          </w:rPr>
          <w:fldChar w:fldCharType="separate"/>
        </w:r>
        <w:r w:rsidR="008729D5">
          <w:rPr>
            <w:noProof/>
            <w:webHidden/>
          </w:rPr>
          <w:t>3</w:t>
        </w:r>
        <w:r w:rsidR="008729D5">
          <w:rPr>
            <w:noProof/>
            <w:webHidden/>
          </w:rPr>
          <w:fldChar w:fldCharType="end"/>
        </w:r>
      </w:hyperlink>
    </w:p>
    <w:p w14:paraId="7A64F30B" w14:textId="4AD3BFD0" w:rsidR="008729D5" w:rsidRDefault="005729E6">
      <w:pPr>
        <w:pStyle w:val="TM1"/>
        <w:tabs>
          <w:tab w:val="left" w:pos="480"/>
          <w:tab w:val="right" w:leader="dot" w:pos="9060"/>
        </w:tabs>
        <w:rPr>
          <w:rFonts w:eastAsiaTheme="minorEastAsia" w:cstheme="minorBidi"/>
          <w:b w:val="0"/>
          <w:bCs w:val="0"/>
          <w:caps w:val="0"/>
          <w:noProof/>
          <w:sz w:val="22"/>
          <w:szCs w:val="22"/>
          <w:lang w:val="fr-BE" w:eastAsia="fr-BE"/>
        </w:rPr>
      </w:pPr>
      <w:hyperlink w:anchor="_Toc491436360" w:history="1">
        <w:r w:rsidR="008729D5" w:rsidRPr="001A0124">
          <w:rPr>
            <w:rStyle w:val="Lienhypertexte"/>
            <w:noProof/>
          </w:rPr>
          <w:t>5</w:t>
        </w:r>
        <w:r w:rsidR="008729D5">
          <w:rPr>
            <w:rFonts w:eastAsiaTheme="minorEastAsia" w:cstheme="minorBidi"/>
            <w:b w:val="0"/>
            <w:bCs w:val="0"/>
            <w:caps w:val="0"/>
            <w:noProof/>
            <w:sz w:val="22"/>
            <w:szCs w:val="22"/>
            <w:lang w:val="fr-BE" w:eastAsia="fr-BE"/>
          </w:rPr>
          <w:tab/>
        </w:r>
        <w:r w:rsidR="008729D5" w:rsidRPr="001A0124">
          <w:rPr>
            <w:rStyle w:val="Lienhypertexte"/>
            <w:noProof/>
          </w:rPr>
          <w:t>procedure’s description</w:t>
        </w:r>
        <w:r w:rsidR="008729D5">
          <w:rPr>
            <w:noProof/>
            <w:webHidden/>
          </w:rPr>
          <w:tab/>
        </w:r>
        <w:r w:rsidR="008729D5">
          <w:rPr>
            <w:noProof/>
            <w:webHidden/>
          </w:rPr>
          <w:fldChar w:fldCharType="begin"/>
        </w:r>
        <w:r w:rsidR="008729D5">
          <w:rPr>
            <w:noProof/>
            <w:webHidden/>
          </w:rPr>
          <w:instrText xml:space="preserve"> PAGEREF _Toc491436360 \h </w:instrText>
        </w:r>
        <w:r w:rsidR="008729D5">
          <w:rPr>
            <w:noProof/>
            <w:webHidden/>
          </w:rPr>
        </w:r>
        <w:r w:rsidR="008729D5">
          <w:rPr>
            <w:noProof/>
            <w:webHidden/>
          </w:rPr>
          <w:fldChar w:fldCharType="separate"/>
        </w:r>
        <w:r w:rsidR="008729D5">
          <w:rPr>
            <w:noProof/>
            <w:webHidden/>
          </w:rPr>
          <w:t>4</w:t>
        </w:r>
        <w:r w:rsidR="008729D5">
          <w:rPr>
            <w:noProof/>
            <w:webHidden/>
          </w:rPr>
          <w:fldChar w:fldCharType="end"/>
        </w:r>
      </w:hyperlink>
    </w:p>
    <w:p w14:paraId="0DCCE15D" w14:textId="123A75AF" w:rsidR="008729D5" w:rsidRDefault="005729E6">
      <w:pPr>
        <w:pStyle w:val="TM2"/>
        <w:tabs>
          <w:tab w:val="left" w:pos="720"/>
          <w:tab w:val="right" w:leader="dot" w:pos="9060"/>
        </w:tabs>
        <w:rPr>
          <w:rFonts w:eastAsiaTheme="minorEastAsia" w:cstheme="minorBidi"/>
          <w:smallCaps w:val="0"/>
          <w:noProof/>
          <w:sz w:val="22"/>
          <w:szCs w:val="22"/>
          <w:lang w:val="fr-BE" w:eastAsia="fr-BE"/>
        </w:rPr>
      </w:pPr>
      <w:hyperlink w:anchor="_Toc491436361" w:history="1">
        <w:r w:rsidR="008729D5" w:rsidRPr="001A0124">
          <w:rPr>
            <w:rStyle w:val="Lienhypertexte"/>
            <w:noProof/>
            <w:lang w:val="en-US"/>
          </w:rPr>
          <w:t>5.1</w:t>
        </w:r>
        <w:r w:rsidR="008729D5">
          <w:rPr>
            <w:rFonts w:eastAsiaTheme="minorEastAsia" w:cstheme="minorBidi"/>
            <w:smallCaps w:val="0"/>
            <w:noProof/>
            <w:sz w:val="22"/>
            <w:szCs w:val="22"/>
            <w:lang w:val="fr-BE" w:eastAsia="fr-BE"/>
          </w:rPr>
          <w:tab/>
        </w:r>
        <w:r w:rsidR="008729D5" w:rsidRPr="001A0124">
          <w:rPr>
            <w:rStyle w:val="Lienhypertexte"/>
            <w:noProof/>
            <w:lang w:val="en-US"/>
          </w:rPr>
          <w:t>To know BEFORE submitting documents to the CEHF</w:t>
        </w:r>
        <w:r w:rsidR="008729D5">
          <w:rPr>
            <w:noProof/>
            <w:webHidden/>
          </w:rPr>
          <w:tab/>
        </w:r>
        <w:r w:rsidR="008729D5">
          <w:rPr>
            <w:noProof/>
            <w:webHidden/>
          </w:rPr>
          <w:fldChar w:fldCharType="begin"/>
        </w:r>
        <w:r w:rsidR="008729D5">
          <w:rPr>
            <w:noProof/>
            <w:webHidden/>
          </w:rPr>
          <w:instrText xml:space="preserve"> PAGEREF _Toc491436361 \h </w:instrText>
        </w:r>
        <w:r w:rsidR="008729D5">
          <w:rPr>
            <w:noProof/>
            <w:webHidden/>
          </w:rPr>
        </w:r>
        <w:r w:rsidR="008729D5">
          <w:rPr>
            <w:noProof/>
            <w:webHidden/>
          </w:rPr>
          <w:fldChar w:fldCharType="separate"/>
        </w:r>
        <w:r w:rsidR="008729D5">
          <w:rPr>
            <w:noProof/>
            <w:webHidden/>
          </w:rPr>
          <w:t>4</w:t>
        </w:r>
        <w:r w:rsidR="008729D5">
          <w:rPr>
            <w:noProof/>
            <w:webHidden/>
          </w:rPr>
          <w:fldChar w:fldCharType="end"/>
        </w:r>
      </w:hyperlink>
    </w:p>
    <w:p w14:paraId="07EE63B6" w14:textId="7912118A" w:rsidR="008729D5" w:rsidRDefault="005729E6">
      <w:pPr>
        <w:pStyle w:val="TM2"/>
        <w:tabs>
          <w:tab w:val="left" w:pos="720"/>
          <w:tab w:val="right" w:leader="dot" w:pos="9060"/>
        </w:tabs>
        <w:rPr>
          <w:rFonts w:eastAsiaTheme="minorEastAsia" w:cstheme="minorBidi"/>
          <w:smallCaps w:val="0"/>
          <w:noProof/>
          <w:sz w:val="22"/>
          <w:szCs w:val="22"/>
          <w:lang w:val="fr-BE" w:eastAsia="fr-BE"/>
        </w:rPr>
      </w:pPr>
      <w:hyperlink w:anchor="_Toc491436362" w:history="1">
        <w:r w:rsidR="008729D5" w:rsidRPr="001A0124">
          <w:rPr>
            <w:rStyle w:val="Lienhypertexte"/>
            <w:noProof/>
            <w:lang w:val="en-GB"/>
          </w:rPr>
          <w:t>5.2</w:t>
        </w:r>
        <w:r w:rsidR="008729D5">
          <w:rPr>
            <w:rFonts w:eastAsiaTheme="minorEastAsia" w:cstheme="minorBidi"/>
            <w:smallCaps w:val="0"/>
            <w:noProof/>
            <w:sz w:val="22"/>
            <w:szCs w:val="22"/>
            <w:lang w:val="fr-BE" w:eastAsia="fr-BE"/>
          </w:rPr>
          <w:tab/>
        </w:r>
        <w:r w:rsidR="008729D5" w:rsidRPr="001A0124">
          <w:rPr>
            <w:rStyle w:val="Lienhypertexte"/>
            <w:noProof/>
            <w:lang w:val="en-GB"/>
          </w:rPr>
          <w:t>List of documents to submit</w:t>
        </w:r>
        <w:r w:rsidR="008729D5">
          <w:rPr>
            <w:noProof/>
            <w:webHidden/>
          </w:rPr>
          <w:tab/>
        </w:r>
        <w:r w:rsidR="008729D5">
          <w:rPr>
            <w:noProof/>
            <w:webHidden/>
          </w:rPr>
          <w:fldChar w:fldCharType="begin"/>
        </w:r>
        <w:r w:rsidR="008729D5">
          <w:rPr>
            <w:noProof/>
            <w:webHidden/>
          </w:rPr>
          <w:instrText xml:space="preserve"> PAGEREF _Toc491436362 \h </w:instrText>
        </w:r>
        <w:r w:rsidR="008729D5">
          <w:rPr>
            <w:noProof/>
            <w:webHidden/>
          </w:rPr>
        </w:r>
        <w:r w:rsidR="008729D5">
          <w:rPr>
            <w:noProof/>
            <w:webHidden/>
          </w:rPr>
          <w:fldChar w:fldCharType="separate"/>
        </w:r>
        <w:r w:rsidR="008729D5">
          <w:rPr>
            <w:noProof/>
            <w:webHidden/>
          </w:rPr>
          <w:t>4</w:t>
        </w:r>
        <w:r w:rsidR="008729D5">
          <w:rPr>
            <w:noProof/>
            <w:webHidden/>
          </w:rPr>
          <w:fldChar w:fldCharType="end"/>
        </w:r>
      </w:hyperlink>
    </w:p>
    <w:p w14:paraId="5F73F610" w14:textId="520B2D72" w:rsidR="008729D5" w:rsidRDefault="005729E6">
      <w:pPr>
        <w:pStyle w:val="TM3"/>
        <w:tabs>
          <w:tab w:val="left" w:pos="1200"/>
          <w:tab w:val="right" w:leader="dot" w:pos="9060"/>
        </w:tabs>
        <w:rPr>
          <w:rFonts w:eastAsiaTheme="minorEastAsia" w:cstheme="minorBidi"/>
          <w:i w:val="0"/>
          <w:iCs w:val="0"/>
          <w:noProof/>
          <w:sz w:val="22"/>
          <w:szCs w:val="22"/>
          <w:lang w:val="fr-BE" w:eastAsia="fr-BE"/>
        </w:rPr>
      </w:pPr>
      <w:hyperlink w:anchor="_Toc491436363" w:history="1">
        <w:r w:rsidR="008729D5" w:rsidRPr="001A0124">
          <w:rPr>
            <w:rStyle w:val="Lienhypertexte"/>
            <w:noProof/>
            <w:lang w:val="en-GB"/>
          </w:rPr>
          <w:t>5.2.1</w:t>
        </w:r>
        <w:r w:rsidR="008729D5">
          <w:rPr>
            <w:rFonts w:eastAsiaTheme="minorEastAsia" w:cstheme="minorBidi"/>
            <w:i w:val="0"/>
            <w:iCs w:val="0"/>
            <w:noProof/>
            <w:sz w:val="22"/>
            <w:szCs w:val="22"/>
            <w:lang w:val="fr-BE" w:eastAsia="fr-BE"/>
          </w:rPr>
          <w:tab/>
        </w:r>
        <w:r w:rsidR="008729D5" w:rsidRPr="001A0124">
          <w:rPr>
            <w:rStyle w:val="Lienhypertexte"/>
            <w:noProof/>
            <w:lang w:val="en-GB"/>
          </w:rPr>
          <w:t>Prospective studies (interventional and non-interventional)</w:t>
        </w:r>
        <w:r w:rsidR="008729D5">
          <w:rPr>
            <w:noProof/>
            <w:webHidden/>
          </w:rPr>
          <w:tab/>
        </w:r>
        <w:r w:rsidR="008729D5">
          <w:rPr>
            <w:noProof/>
            <w:webHidden/>
          </w:rPr>
          <w:fldChar w:fldCharType="begin"/>
        </w:r>
        <w:r w:rsidR="008729D5">
          <w:rPr>
            <w:noProof/>
            <w:webHidden/>
          </w:rPr>
          <w:instrText xml:space="preserve"> PAGEREF _Toc491436363 \h </w:instrText>
        </w:r>
        <w:r w:rsidR="008729D5">
          <w:rPr>
            <w:noProof/>
            <w:webHidden/>
          </w:rPr>
        </w:r>
        <w:r w:rsidR="008729D5">
          <w:rPr>
            <w:noProof/>
            <w:webHidden/>
          </w:rPr>
          <w:fldChar w:fldCharType="separate"/>
        </w:r>
        <w:r w:rsidR="008729D5">
          <w:rPr>
            <w:noProof/>
            <w:webHidden/>
          </w:rPr>
          <w:t>4</w:t>
        </w:r>
        <w:r w:rsidR="008729D5">
          <w:rPr>
            <w:noProof/>
            <w:webHidden/>
          </w:rPr>
          <w:fldChar w:fldCharType="end"/>
        </w:r>
      </w:hyperlink>
    </w:p>
    <w:p w14:paraId="7EB39F72" w14:textId="7819A8D7" w:rsidR="008729D5" w:rsidRDefault="005729E6">
      <w:pPr>
        <w:pStyle w:val="TM4"/>
        <w:tabs>
          <w:tab w:val="left" w:pos="1680"/>
          <w:tab w:val="right" w:leader="dot" w:pos="9060"/>
        </w:tabs>
        <w:rPr>
          <w:rFonts w:eastAsiaTheme="minorEastAsia" w:cstheme="minorBidi"/>
          <w:noProof/>
          <w:sz w:val="22"/>
          <w:szCs w:val="22"/>
          <w:lang w:val="fr-BE" w:eastAsia="fr-BE"/>
        </w:rPr>
      </w:pPr>
      <w:hyperlink w:anchor="_Toc491436364" w:history="1">
        <w:r w:rsidR="008729D5" w:rsidRPr="001A0124">
          <w:rPr>
            <w:rStyle w:val="Lienhypertexte"/>
            <w:noProof/>
            <w:lang w:val="en-GB"/>
          </w:rPr>
          <w:t>5.2.1.1</w:t>
        </w:r>
        <w:r w:rsidR="008729D5">
          <w:rPr>
            <w:rFonts w:eastAsiaTheme="minorEastAsia" w:cstheme="minorBidi"/>
            <w:noProof/>
            <w:sz w:val="22"/>
            <w:szCs w:val="22"/>
            <w:lang w:val="fr-BE" w:eastAsia="fr-BE"/>
          </w:rPr>
          <w:tab/>
        </w:r>
        <w:r w:rsidR="008729D5" w:rsidRPr="001A0124">
          <w:rPr>
            <w:rStyle w:val="Lienhypertexte"/>
            <w:noProof/>
            <w:lang w:val="en-GB"/>
          </w:rPr>
          <w:t>Non commercial</w:t>
        </w:r>
        <w:r w:rsidR="008729D5">
          <w:rPr>
            <w:noProof/>
            <w:webHidden/>
          </w:rPr>
          <w:tab/>
        </w:r>
        <w:r w:rsidR="008729D5">
          <w:rPr>
            <w:noProof/>
            <w:webHidden/>
          </w:rPr>
          <w:fldChar w:fldCharType="begin"/>
        </w:r>
        <w:r w:rsidR="008729D5">
          <w:rPr>
            <w:noProof/>
            <w:webHidden/>
          </w:rPr>
          <w:instrText xml:space="preserve"> PAGEREF _Toc491436364 \h </w:instrText>
        </w:r>
        <w:r w:rsidR="008729D5">
          <w:rPr>
            <w:noProof/>
            <w:webHidden/>
          </w:rPr>
        </w:r>
        <w:r w:rsidR="008729D5">
          <w:rPr>
            <w:noProof/>
            <w:webHidden/>
          </w:rPr>
          <w:fldChar w:fldCharType="separate"/>
        </w:r>
        <w:r w:rsidR="008729D5">
          <w:rPr>
            <w:noProof/>
            <w:webHidden/>
          </w:rPr>
          <w:t>4</w:t>
        </w:r>
        <w:r w:rsidR="008729D5">
          <w:rPr>
            <w:noProof/>
            <w:webHidden/>
          </w:rPr>
          <w:fldChar w:fldCharType="end"/>
        </w:r>
      </w:hyperlink>
    </w:p>
    <w:p w14:paraId="4BF8DE3C" w14:textId="36FA6CF4" w:rsidR="008729D5" w:rsidRDefault="005729E6">
      <w:pPr>
        <w:pStyle w:val="TM4"/>
        <w:tabs>
          <w:tab w:val="left" w:pos="1680"/>
          <w:tab w:val="right" w:leader="dot" w:pos="9060"/>
        </w:tabs>
        <w:rPr>
          <w:rFonts w:eastAsiaTheme="minorEastAsia" w:cstheme="minorBidi"/>
          <w:noProof/>
          <w:sz w:val="22"/>
          <w:szCs w:val="22"/>
          <w:lang w:val="fr-BE" w:eastAsia="fr-BE"/>
        </w:rPr>
      </w:pPr>
      <w:hyperlink w:anchor="_Toc491436365" w:history="1">
        <w:r w:rsidR="008729D5" w:rsidRPr="001A0124">
          <w:rPr>
            <w:rStyle w:val="Lienhypertexte"/>
            <w:noProof/>
            <w:lang w:val="en-GB"/>
          </w:rPr>
          <w:t>5.2.1.2</w:t>
        </w:r>
        <w:r w:rsidR="008729D5">
          <w:rPr>
            <w:rFonts w:eastAsiaTheme="minorEastAsia" w:cstheme="minorBidi"/>
            <w:noProof/>
            <w:sz w:val="22"/>
            <w:szCs w:val="22"/>
            <w:lang w:val="fr-BE" w:eastAsia="fr-BE"/>
          </w:rPr>
          <w:tab/>
        </w:r>
        <w:r w:rsidR="008729D5" w:rsidRPr="001A0124">
          <w:rPr>
            <w:rStyle w:val="Lienhypertexte"/>
            <w:noProof/>
            <w:lang w:val="en-GB"/>
          </w:rPr>
          <w:t>Commercial</w:t>
        </w:r>
        <w:r w:rsidR="008729D5">
          <w:rPr>
            <w:noProof/>
            <w:webHidden/>
          </w:rPr>
          <w:tab/>
        </w:r>
        <w:r w:rsidR="008729D5">
          <w:rPr>
            <w:noProof/>
            <w:webHidden/>
          </w:rPr>
          <w:fldChar w:fldCharType="begin"/>
        </w:r>
        <w:r w:rsidR="008729D5">
          <w:rPr>
            <w:noProof/>
            <w:webHidden/>
          </w:rPr>
          <w:instrText xml:space="preserve"> PAGEREF _Toc491436365 \h </w:instrText>
        </w:r>
        <w:r w:rsidR="008729D5">
          <w:rPr>
            <w:noProof/>
            <w:webHidden/>
          </w:rPr>
        </w:r>
        <w:r w:rsidR="008729D5">
          <w:rPr>
            <w:noProof/>
            <w:webHidden/>
          </w:rPr>
          <w:fldChar w:fldCharType="separate"/>
        </w:r>
        <w:r w:rsidR="008729D5">
          <w:rPr>
            <w:noProof/>
            <w:webHidden/>
          </w:rPr>
          <w:t>7</w:t>
        </w:r>
        <w:r w:rsidR="008729D5">
          <w:rPr>
            <w:noProof/>
            <w:webHidden/>
          </w:rPr>
          <w:fldChar w:fldCharType="end"/>
        </w:r>
      </w:hyperlink>
    </w:p>
    <w:p w14:paraId="25728D86" w14:textId="251DA932" w:rsidR="008729D5" w:rsidRDefault="005729E6">
      <w:pPr>
        <w:pStyle w:val="TM3"/>
        <w:tabs>
          <w:tab w:val="left" w:pos="1200"/>
          <w:tab w:val="right" w:leader="dot" w:pos="9060"/>
        </w:tabs>
        <w:rPr>
          <w:rFonts w:eastAsiaTheme="minorEastAsia" w:cstheme="minorBidi"/>
          <w:i w:val="0"/>
          <w:iCs w:val="0"/>
          <w:noProof/>
          <w:sz w:val="22"/>
          <w:szCs w:val="22"/>
          <w:lang w:val="fr-BE" w:eastAsia="fr-BE"/>
        </w:rPr>
      </w:pPr>
      <w:hyperlink w:anchor="_Toc491436366" w:history="1">
        <w:r w:rsidR="008729D5" w:rsidRPr="001A0124">
          <w:rPr>
            <w:rStyle w:val="Lienhypertexte"/>
            <w:noProof/>
            <w:lang w:val="en-GB"/>
          </w:rPr>
          <w:t>5.2.2</w:t>
        </w:r>
        <w:r w:rsidR="008729D5">
          <w:rPr>
            <w:rFonts w:eastAsiaTheme="minorEastAsia" w:cstheme="minorBidi"/>
            <w:i w:val="0"/>
            <w:iCs w:val="0"/>
            <w:noProof/>
            <w:sz w:val="22"/>
            <w:szCs w:val="22"/>
            <w:lang w:val="fr-BE" w:eastAsia="fr-BE"/>
          </w:rPr>
          <w:tab/>
        </w:r>
        <w:r w:rsidR="008729D5" w:rsidRPr="001A0124">
          <w:rPr>
            <w:rStyle w:val="Lienhypertexte"/>
            <w:noProof/>
            <w:lang w:val="en-GB"/>
          </w:rPr>
          <w:t>Retrospective studies</w:t>
        </w:r>
        <w:r w:rsidR="008729D5">
          <w:rPr>
            <w:noProof/>
            <w:webHidden/>
          </w:rPr>
          <w:tab/>
        </w:r>
        <w:r w:rsidR="008729D5">
          <w:rPr>
            <w:noProof/>
            <w:webHidden/>
          </w:rPr>
          <w:fldChar w:fldCharType="begin"/>
        </w:r>
        <w:r w:rsidR="008729D5">
          <w:rPr>
            <w:noProof/>
            <w:webHidden/>
          </w:rPr>
          <w:instrText xml:space="preserve"> PAGEREF _Toc491436366 \h </w:instrText>
        </w:r>
        <w:r w:rsidR="008729D5">
          <w:rPr>
            <w:noProof/>
            <w:webHidden/>
          </w:rPr>
        </w:r>
        <w:r w:rsidR="008729D5">
          <w:rPr>
            <w:noProof/>
            <w:webHidden/>
          </w:rPr>
          <w:fldChar w:fldCharType="separate"/>
        </w:r>
        <w:r w:rsidR="008729D5">
          <w:rPr>
            <w:noProof/>
            <w:webHidden/>
          </w:rPr>
          <w:t>9</w:t>
        </w:r>
        <w:r w:rsidR="008729D5">
          <w:rPr>
            <w:noProof/>
            <w:webHidden/>
          </w:rPr>
          <w:fldChar w:fldCharType="end"/>
        </w:r>
      </w:hyperlink>
    </w:p>
    <w:p w14:paraId="36AC0C78" w14:textId="100663CF" w:rsidR="008729D5" w:rsidRDefault="005729E6">
      <w:pPr>
        <w:pStyle w:val="TM4"/>
        <w:tabs>
          <w:tab w:val="left" w:pos="1680"/>
          <w:tab w:val="right" w:leader="dot" w:pos="9060"/>
        </w:tabs>
        <w:rPr>
          <w:rFonts w:eastAsiaTheme="minorEastAsia" w:cstheme="minorBidi"/>
          <w:noProof/>
          <w:sz w:val="22"/>
          <w:szCs w:val="22"/>
          <w:lang w:val="fr-BE" w:eastAsia="fr-BE"/>
        </w:rPr>
      </w:pPr>
      <w:hyperlink w:anchor="_Toc491436367" w:history="1">
        <w:r w:rsidR="008729D5" w:rsidRPr="001A0124">
          <w:rPr>
            <w:rStyle w:val="Lienhypertexte"/>
            <w:noProof/>
            <w:lang w:val="en-GB"/>
          </w:rPr>
          <w:t>5.2.2.1</w:t>
        </w:r>
        <w:r w:rsidR="008729D5">
          <w:rPr>
            <w:rFonts w:eastAsiaTheme="minorEastAsia" w:cstheme="minorBidi"/>
            <w:noProof/>
            <w:sz w:val="22"/>
            <w:szCs w:val="22"/>
            <w:lang w:val="fr-BE" w:eastAsia="fr-BE"/>
          </w:rPr>
          <w:tab/>
        </w:r>
        <w:r w:rsidR="008729D5" w:rsidRPr="001A0124">
          <w:rPr>
            <w:rStyle w:val="Lienhypertexte"/>
            <w:noProof/>
            <w:lang w:val="en-GB"/>
          </w:rPr>
          <w:t>Non commercial</w:t>
        </w:r>
        <w:r w:rsidR="008729D5">
          <w:rPr>
            <w:noProof/>
            <w:webHidden/>
          </w:rPr>
          <w:tab/>
        </w:r>
        <w:r w:rsidR="008729D5">
          <w:rPr>
            <w:noProof/>
            <w:webHidden/>
          </w:rPr>
          <w:fldChar w:fldCharType="begin"/>
        </w:r>
        <w:r w:rsidR="008729D5">
          <w:rPr>
            <w:noProof/>
            <w:webHidden/>
          </w:rPr>
          <w:instrText xml:space="preserve"> PAGEREF _Toc491436367 \h </w:instrText>
        </w:r>
        <w:r w:rsidR="008729D5">
          <w:rPr>
            <w:noProof/>
            <w:webHidden/>
          </w:rPr>
        </w:r>
        <w:r w:rsidR="008729D5">
          <w:rPr>
            <w:noProof/>
            <w:webHidden/>
          </w:rPr>
          <w:fldChar w:fldCharType="separate"/>
        </w:r>
        <w:r w:rsidR="008729D5">
          <w:rPr>
            <w:noProof/>
            <w:webHidden/>
          </w:rPr>
          <w:t>9</w:t>
        </w:r>
        <w:r w:rsidR="008729D5">
          <w:rPr>
            <w:noProof/>
            <w:webHidden/>
          </w:rPr>
          <w:fldChar w:fldCharType="end"/>
        </w:r>
      </w:hyperlink>
    </w:p>
    <w:p w14:paraId="016739AE" w14:textId="2FE9E387" w:rsidR="008729D5" w:rsidRDefault="005729E6">
      <w:pPr>
        <w:pStyle w:val="TM4"/>
        <w:tabs>
          <w:tab w:val="left" w:pos="1680"/>
          <w:tab w:val="right" w:leader="dot" w:pos="9060"/>
        </w:tabs>
        <w:rPr>
          <w:rFonts w:eastAsiaTheme="minorEastAsia" w:cstheme="minorBidi"/>
          <w:noProof/>
          <w:sz w:val="22"/>
          <w:szCs w:val="22"/>
          <w:lang w:val="fr-BE" w:eastAsia="fr-BE"/>
        </w:rPr>
      </w:pPr>
      <w:hyperlink w:anchor="_Toc491436368" w:history="1">
        <w:r w:rsidR="008729D5" w:rsidRPr="001A0124">
          <w:rPr>
            <w:rStyle w:val="Lienhypertexte"/>
            <w:noProof/>
            <w:lang w:val="en-GB"/>
          </w:rPr>
          <w:t>5.2.2.2</w:t>
        </w:r>
        <w:r w:rsidR="008729D5">
          <w:rPr>
            <w:rFonts w:eastAsiaTheme="minorEastAsia" w:cstheme="minorBidi"/>
            <w:noProof/>
            <w:sz w:val="22"/>
            <w:szCs w:val="22"/>
            <w:lang w:val="fr-BE" w:eastAsia="fr-BE"/>
          </w:rPr>
          <w:tab/>
        </w:r>
        <w:r w:rsidR="008729D5" w:rsidRPr="001A0124">
          <w:rPr>
            <w:rStyle w:val="Lienhypertexte"/>
            <w:noProof/>
            <w:lang w:val="en-GB"/>
          </w:rPr>
          <w:t>Commercial</w:t>
        </w:r>
        <w:r w:rsidR="008729D5">
          <w:rPr>
            <w:noProof/>
            <w:webHidden/>
          </w:rPr>
          <w:tab/>
        </w:r>
        <w:r w:rsidR="008729D5">
          <w:rPr>
            <w:noProof/>
            <w:webHidden/>
          </w:rPr>
          <w:fldChar w:fldCharType="begin"/>
        </w:r>
        <w:r w:rsidR="008729D5">
          <w:rPr>
            <w:noProof/>
            <w:webHidden/>
          </w:rPr>
          <w:instrText xml:space="preserve"> PAGEREF _Toc491436368 \h </w:instrText>
        </w:r>
        <w:r w:rsidR="008729D5">
          <w:rPr>
            <w:noProof/>
            <w:webHidden/>
          </w:rPr>
        </w:r>
        <w:r w:rsidR="008729D5">
          <w:rPr>
            <w:noProof/>
            <w:webHidden/>
          </w:rPr>
          <w:fldChar w:fldCharType="separate"/>
        </w:r>
        <w:r w:rsidR="008729D5">
          <w:rPr>
            <w:noProof/>
            <w:webHidden/>
          </w:rPr>
          <w:t>10</w:t>
        </w:r>
        <w:r w:rsidR="008729D5">
          <w:rPr>
            <w:noProof/>
            <w:webHidden/>
          </w:rPr>
          <w:fldChar w:fldCharType="end"/>
        </w:r>
      </w:hyperlink>
    </w:p>
    <w:p w14:paraId="701C72C5" w14:textId="3BA93B9C" w:rsidR="008729D5" w:rsidRDefault="005729E6">
      <w:pPr>
        <w:pStyle w:val="TM3"/>
        <w:tabs>
          <w:tab w:val="left" w:pos="1200"/>
          <w:tab w:val="right" w:leader="dot" w:pos="9060"/>
        </w:tabs>
        <w:rPr>
          <w:rFonts w:eastAsiaTheme="minorEastAsia" w:cstheme="minorBidi"/>
          <w:i w:val="0"/>
          <w:iCs w:val="0"/>
          <w:noProof/>
          <w:sz w:val="22"/>
          <w:szCs w:val="22"/>
          <w:lang w:val="fr-BE" w:eastAsia="fr-BE"/>
        </w:rPr>
      </w:pPr>
      <w:hyperlink w:anchor="_Toc491436369" w:history="1">
        <w:r w:rsidR="008729D5" w:rsidRPr="001A0124">
          <w:rPr>
            <w:rStyle w:val="Lienhypertexte"/>
            <w:noProof/>
            <w:lang w:val="en-US"/>
          </w:rPr>
          <w:t>5.2.3</w:t>
        </w:r>
        <w:r w:rsidR="008729D5">
          <w:rPr>
            <w:rFonts w:eastAsiaTheme="minorEastAsia" w:cstheme="minorBidi"/>
            <w:i w:val="0"/>
            <w:iCs w:val="0"/>
            <w:noProof/>
            <w:sz w:val="22"/>
            <w:szCs w:val="22"/>
            <w:lang w:val="fr-BE" w:eastAsia="fr-BE"/>
          </w:rPr>
          <w:tab/>
        </w:r>
        <w:r w:rsidR="008729D5" w:rsidRPr="001A0124">
          <w:rPr>
            <w:rStyle w:val="Lienhypertexte"/>
            <w:noProof/>
            <w:lang w:val="en-US"/>
          </w:rPr>
          <w:t>Experimentations involving (Residual) Human Body Material ((R)HBM), including blood, but not intended for transfusion</w:t>
        </w:r>
        <w:r w:rsidR="008729D5">
          <w:rPr>
            <w:noProof/>
            <w:webHidden/>
          </w:rPr>
          <w:tab/>
        </w:r>
        <w:r w:rsidR="008729D5">
          <w:rPr>
            <w:noProof/>
            <w:webHidden/>
          </w:rPr>
          <w:fldChar w:fldCharType="begin"/>
        </w:r>
        <w:r w:rsidR="008729D5">
          <w:rPr>
            <w:noProof/>
            <w:webHidden/>
          </w:rPr>
          <w:instrText xml:space="preserve"> PAGEREF _Toc491436369 \h </w:instrText>
        </w:r>
        <w:r w:rsidR="008729D5">
          <w:rPr>
            <w:noProof/>
            <w:webHidden/>
          </w:rPr>
        </w:r>
        <w:r w:rsidR="008729D5">
          <w:rPr>
            <w:noProof/>
            <w:webHidden/>
          </w:rPr>
          <w:fldChar w:fldCharType="separate"/>
        </w:r>
        <w:r w:rsidR="008729D5">
          <w:rPr>
            <w:noProof/>
            <w:webHidden/>
          </w:rPr>
          <w:t>10</w:t>
        </w:r>
        <w:r w:rsidR="008729D5">
          <w:rPr>
            <w:noProof/>
            <w:webHidden/>
          </w:rPr>
          <w:fldChar w:fldCharType="end"/>
        </w:r>
      </w:hyperlink>
    </w:p>
    <w:p w14:paraId="0E6BD001" w14:textId="0415259B" w:rsidR="008729D5" w:rsidRDefault="005729E6">
      <w:pPr>
        <w:pStyle w:val="TM4"/>
        <w:tabs>
          <w:tab w:val="left" w:pos="1680"/>
          <w:tab w:val="right" w:leader="dot" w:pos="9060"/>
        </w:tabs>
        <w:rPr>
          <w:rFonts w:eastAsiaTheme="minorEastAsia" w:cstheme="minorBidi"/>
          <w:noProof/>
          <w:sz w:val="22"/>
          <w:szCs w:val="22"/>
          <w:lang w:val="fr-BE" w:eastAsia="fr-BE"/>
        </w:rPr>
      </w:pPr>
      <w:hyperlink w:anchor="_Toc491436370" w:history="1">
        <w:r w:rsidR="008729D5" w:rsidRPr="001A0124">
          <w:rPr>
            <w:rStyle w:val="Lienhypertexte"/>
            <w:noProof/>
            <w:lang w:val="en-US"/>
          </w:rPr>
          <w:t>5.2.3.1</w:t>
        </w:r>
        <w:r w:rsidR="008729D5">
          <w:rPr>
            <w:rFonts w:eastAsiaTheme="minorEastAsia" w:cstheme="minorBidi"/>
            <w:noProof/>
            <w:sz w:val="22"/>
            <w:szCs w:val="22"/>
            <w:lang w:val="fr-BE" w:eastAsia="fr-BE"/>
          </w:rPr>
          <w:tab/>
        </w:r>
        <w:r w:rsidR="008729D5" w:rsidRPr="001A0124">
          <w:rPr>
            <w:rStyle w:val="Lienhypertexte"/>
            <w:noProof/>
            <w:lang w:val="en-US"/>
          </w:rPr>
          <w:t>Non commercial</w:t>
        </w:r>
        <w:r w:rsidR="008729D5">
          <w:rPr>
            <w:noProof/>
            <w:webHidden/>
          </w:rPr>
          <w:tab/>
        </w:r>
        <w:r w:rsidR="008729D5">
          <w:rPr>
            <w:noProof/>
            <w:webHidden/>
          </w:rPr>
          <w:fldChar w:fldCharType="begin"/>
        </w:r>
        <w:r w:rsidR="008729D5">
          <w:rPr>
            <w:noProof/>
            <w:webHidden/>
          </w:rPr>
          <w:instrText xml:space="preserve"> PAGEREF _Toc491436370 \h </w:instrText>
        </w:r>
        <w:r w:rsidR="008729D5">
          <w:rPr>
            <w:noProof/>
            <w:webHidden/>
          </w:rPr>
        </w:r>
        <w:r w:rsidR="008729D5">
          <w:rPr>
            <w:noProof/>
            <w:webHidden/>
          </w:rPr>
          <w:fldChar w:fldCharType="separate"/>
        </w:r>
        <w:r w:rsidR="008729D5">
          <w:rPr>
            <w:noProof/>
            <w:webHidden/>
          </w:rPr>
          <w:t>10</w:t>
        </w:r>
        <w:r w:rsidR="008729D5">
          <w:rPr>
            <w:noProof/>
            <w:webHidden/>
          </w:rPr>
          <w:fldChar w:fldCharType="end"/>
        </w:r>
      </w:hyperlink>
    </w:p>
    <w:p w14:paraId="59176CAF" w14:textId="4F08D09B" w:rsidR="008729D5" w:rsidRDefault="005729E6">
      <w:pPr>
        <w:pStyle w:val="TM4"/>
        <w:tabs>
          <w:tab w:val="left" w:pos="1680"/>
          <w:tab w:val="right" w:leader="dot" w:pos="9060"/>
        </w:tabs>
        <w:rPr>
          <w:rFonts w:eastAsiaTheme="minorEastAsia" w:cstheme="minorBidi"/>
          <w:noProof/>
          <w:sz w:val="22"/>
          <w:szCs w:val="22"/>
          <w:lang w:val="fr-BE" w:eastAsia="fr-BE"/>
        </w:rPr>
      </w:pPr>
      <w:hyperlink w:anchor="_Toc491436371" w:history="1">
        <w:r w:rsidR="008729D5" w:rsidRPr="001A0124">
          <w:rPr>
            <w:rStyle w:val="Lienhypertexte"/>
            <w:noProof/>
            <w:lang w:val="en-GB"/>
          </w:rPr>
          <w:t>5.2.3.2</w:t>
        </w:r>
        <w:r w:rsidR="008729D5">
          <w:rPr>
            <w:rFonts w:eastAsiaTheme="minorEastAsia" w:cstheme="minorBidi"/>
            <w:noProof/>
            <w:sz w:val="22"/>
            <w:szCs w:val="22"/>
            <w:lang w:val="fr-BE" w:eastAsia="fr-BE"/>
          </w:rPr>
          <w:tab/>
        </w:r>
        <w:r w:rsidR="008729D5" w:rsidRPr="001A0124">
          <w:rPr>
            <w:rStyle w:val="Lienhypertexte"/>
            <w:noProof/>
            <w:lang w:val="en-GB"/>
          </w:rPr>
          <w:t>Commercial</w:t>
        </w:r>
        <w:r w:rsidR="008729D5">
          <w:rPr>
            <w:noProof/>
            <w:webHidden/>
          </w:rPr>
          <w:tab/>
        </w:r>
        <w:r w:rsidR="008729D5">
          <w:rPr>
            <w:noProof/>
            <w:webHidden/>
          </w:rPr>
          <w:fldChar w:fldCharType="begin"/>
        </w:r>
        <w:r w:rsidR="008729D5">
          <w:rPr>
            <w:noProof/>
            <w:webHidden/>
          </w:rPr>
          <w:instrText xml:space="preserve"> PAGEREF _Toc491436371 \h </w:instrText>
        </w:r>
        <w:r w:rsidR="008729D5">
          <w:rPr>
            <w:noProof/>
            <w:webHidden/>
          </w:rPr>
        </w:r>
        <w:r w:rsidR="008729D5">
          <w:rPr>
            <w:noProof/>
            <w:webHidden/>
          </w:rPr>
          <w:fldChar w:fldCharType="separate"/>
        </w:r>
        <w:r w:rsidR="008729D5">
          <w:rPr>
            <w:noProof/>
            <w:webHidden/>
          </w:rPr>
          <w:t>12</w:t>
        </w:r>
        <w:r w:rsidR="008729D5">
          <w:rPr>
            <w:noProof/>
            <w:webHidden/>
          </w:rPr>
          <w:fldChar w:fldCharType="end"/>
        </w:r>
      </w:hyperlink>
    </w:p>
    <w:p w14:paraId="72B169DC" w14:textId="01616C1A" w:rsidR="008729D5" w:rsidRDefault="005729E6">
      <w:pPr>
        <w:pStyle w:val="TM3"/>
        <w:tabs>
          <w:tab w:val="left" w:pos="1200"/>
          <w:tab w:val="right" w:leader="dot" w:pos="9060"/>
        </w:tabs>
        <w:rPr>
          <w:rFonts w:eastAsiaTheme="minorEastAsia" w:cstheme="minorBidi"/>
          <w:i w:val="0"/>
          <w:iCs w:val="0"/>
          <w:noProof/>
          <w:sz w:val="22"/>
          <w:szCs w:val="22"/>
          <w:lang w:val="fr-BE" w:eastAsia="fr-BE"/>
        </w:rPr>
      </w:pPr>
      <w:hyperlink w:anchor="_Toc491436372" w:history="1">
        <w:r w:rsidR="008729D5" w:rsidRPr="001A0124">
          <w:rPr>
            <w:rStyle w:val="Lienhypertexte"/>
            <w:noProof/>
            <w:lang w:val="en-GB"/>
          </w:rPr>
          <w:t>5.2.4</w:t>
        </w:r>
        <w:r w:rsidR="008729D5">
          <w:rPr>
            <w:rFonts w:eastAsiaTheme="minorEastAsia" w:cstheme="minorBidi"/>
            <w:i w:val="0"/>
            <w:iCs w:val="0"/>
            <w:noProof/>
            <w:sz w:val="22"/>
            <w:szCs w:val="22"/>
            <w:lang w:val="fr-BE" w:eastAsia="fr-BE"/>
          </w:rPr>
          <w:tab/>
        </w:r>
        <w:r w:rsidR="008729D5" w:rsidRPr="001A0124">
          <w:rPr>
            <w:rStyle w:val="Lienhypertexte"/>
            <w:noProof/>
            <w:lang w:val="en-GB"/>
          </w:rPr>
          <w:t>Compassionate use and medical need programs</w:t>
        </w:r>
        <w:r w:rsidR="008729D5">
          <w:rPr>
            <w:noProof/>
            <w:webHidden/>
          </w:rPr>
          <w:tab/>
        </w:r>
        <w:r w:rsidR="008729D5">
          <w:rPr>
            <w:noProof/>
            <w:webHidden/>
          </w:rPr>
          <w:fldChar w:fldCharType="begin"/>
        </w:r>
        <w:r w:rsidR="008729D5">
          <w:rPr>
            <w:noProof/>
            <w:webHidden/>
          </w:rPr>
          <w:instrText xml:space="preserve"> PAGEREF _Toc491436372 \h </w:instrText>
        </w:r>
        <w:r w:rsidR="008729D5">
          <w:rPr>
            <w:noProof/>
            <w:webHidden/>
          </w:rPr>
        </w:r>
        <w:r w:rsidR="008729D5">
          <w:rPr>
            <w:noProof/>
            <w:webHidden/>
          </w:rPr>
          <w:fldChar w:fldCharType="separate"/>
        </w:r>
        <w:r w:rsidR="008729D5">
          <w:rPr>
            <w:noProof/>
            <w:webHidden/>
          </w:rPr>
          <w:t>12</w:t>
        </w:r>
        <w:r w:rsidR="008729D5">
          <w:rPr>
            <w:noProof/>
            <w:webHidden/>
          </w:rPr>
          <w:fldChar w:fldCharType="end"/>
        </w:r>
      </w:hyperlink>
    </w:p>
    <w:p w14:paraId="1B371988" w14:textId="74F84798" w:rsidR="008729D5" w:rsidRDefault="005729E6">
      <w:pPr>
        <w:pStyle w:val="TM3"/>
        <w:tabs>
          <w:tab w:val="left" w:pos="1200"/>
          <w:tab w:val="right" w:leader="dot" w:pos="9060"/>
        </w:tabs>
        <w:rPr>
          <w:rFonts w:eastAsiaTheme="minorEastAsia" w:cstheme="minorBidi"/>
          <w:i w:val="0"/>
          <w:iCs w:val="0"/>
          <w:noProof/>
          <w:sz w:val="22"/>
          <w:szCs w:val="22"/>
          <w:lang w:val="fr-BE" w:eastAsia="fr-BE"/>
        </w:rPr>
      </w:pPr>
      <w:hyperlink w:anchor="_Toc491436373" w:history="1">
        <w:r w:rsidR="008729D5" w:rsidRPr="001A0124">
          <w:rPr>
            <w:rStyle w:val="Lienhypertexte"/>
            <w:noProof/>
            <w:lang w:val="en-US"/>
          </w:rPr>
          <w:t>5.2.5</w:t>
        </w:r>
        <w:r w:rsidR="008729D5">
          <w:rPr>
            <w:rFonts w:eastAsiaTheme="minorEastAsia" w:cstheme="minorBidi"/>
            <w:i w:val="0"/>
            <w:iCs w:val="0"/>
            <w:noProof/>
            <w:sz w:val="22"/>
            <w:szCs w:val="22"/>
            <w:lang w:val="fr-BE" w:eastAsia="fr-BE"/>
          </w:rPr>
          <w:tab/>
        </w:r>
        <w:r w:rsidR="008729D5" w:rsidRPr="001A0124">
          <w:rPr>
            <w:rStyle w:val="Lienhypertexte"/>
            <w:noProof/>
            <w:lang w:val="en-US"/>
          </w:rPr>
          <w:t>Innovating techniques</w:t>
        </w:r>
        <w:r w:rsidR="008729D5">
          <w:rPr>
            <w:noProof/>
            <w:webHidden/>
          </w:rPr>
          <w:tab/>
        </w:r>
        <w:r w:rsidR="008729D5">
          <w:rPr>
            <w:noProof/>
            <w:webHidden/>
          </w:rPr>
          <w:fldChar w:fldCharType="begin"/>
        </w:r>
        <w:r w:rsidR="008729D5">
          <w:rPr>
            <w:noProof/>
            <w:webHidden/>
          </w:rPr>
          <w:instrText xml:space="preserve"> PAGEREF _Toc491436373 \h </w:instrText>
        </w:r>
        <w:r w:rsidR="008729D5">
          <w:rPr>
            <w:noProof/>
            <w:webHidden/>
          </w:rPr>
        </w:r>
        <w:r w:rsidR="008729D5">
          <w:rPr>
            <w:noProof/>
            <w:webHidden/>
          </w:rPr>
          <w:fldChar w:fldCharType="separate"/>
        </w:r>
        <w:r w:rsidR="008729D5">
          <w:rPr>
            <w:noProof/>
            <w:webHidden/>
          </w:rPr>
          <w:t>12</w:t>
        </w:r>
        <w:r w:rsidR="008729D5">
          <w:rPr>
            <w:noProof/>
            <w:webHidden/>
          </w:rPr>
          <w:fldChar w:fldCharType="end"/>
        </w:r>
      </w:hyperlink>
    </w:p>
    <w:p w14:paraId="2BDB2C95" w14:textId="76574EB2" w:rsidR="008729D5" w:rsidRDefault="005729E6">
      <w:pPr>
        <w:pStyle w:val="TM3"/>
        <w:tabs>
          <w:tab w:val="left" w:pos="1200"/>
          <w:tab w:val="right" w:leader="dot" w:pos="9060"/>
        </w:tabs>
        <w:rPr>
          <w:rFonts w:eastAsiaTheme="minorEastAsia" w:cstheme="minorBidi"/>
          <w:i w:val="0"/>
          <w:iCs w:val="0"/>
          <w:noProof/>
          <w:sz w:val="22"/>
          <w:szCs w:val="22"/>
          <w:lang w:val="fr-BE" w:eastAsia="fr-BE"/>
        </w:rPr>
      </w:pPr>
      <w:hyperlink w:anchor="_Toc491436374" w:history="1">
        <w:r w:rsidR="008729D5" w:rsidRPr="001A0124">
          <w:rPr>
            <w:rStyle w:val="Lienhypertexte"/>
            <w:noProof/>
            <w:lang w:val="en-US"/>
          </w:rPr>
          <w:t>5.2.6</w:t>
        </w:r>
        <w:r w:rsidR="008729D5">
          <w:rPr>
            <w:rFonts w:eastAsiaTheme="minorEastAsia" w:cstheme="minorBidi"/>
            <w:i w:val="0"/>
            <w:iCs w:val="0"/>
            <w:noProof/>
            <w:sz w:val="22"/>
            <w:szCs w:val="22"/>
            <w:lang w:val="fr-BE" w:eastAsia="fr-BE"/>
          </w:rPr>
          <w:tab/>
        </w:r>
        <w:r w:rsidR="008729D5" w:rsidRPr="001A0124">
          <w:rPr>
            <w:rStyle w:val="Lienhypertexte"/>
            <w:noProof/>
            <w:lang w:val="en-US"/>
          </w:rPr>
          <w:t>Transnational research</w:t>
        </w:r>
        <w:r w:rsidR="008729D5">
          <w:rPr>
            <w:noProof/>
            <w:webHidden/>
          </w:rPr>
          <w:tab/>
        </w:r>
        <w:r w:rsidR="008729D5">
          <w:rPr>
            <w:noProof/>
            <w:webHidden/>
          </w:rPr>
          <w:fldChar w:fldCharType="begin"/>
        </w:r>
        <w:r w:rsidR="008729D5">
          <w:rPr>
            <w:noProof/>
            <w:webHidden/>
          </w:rPr>
          <w:instrText xml:space="preserve"> PAGEREF _Toc491436374 \h </w:instrText>
        </w:r>
        <w:r w:rsidR="008729D5">
          <w:rPr>
            <w:noProof/>
            <w:webHidden/>
          </w:rPr>
        </w:r>
        <w:r w:rsidR="008729D5">
          <w:rPr>
            <w:noProof/>
            <w:webHidden/>
          </w:rPr>
          <w:fldChar w:fldCharType="separate"/>
        </w:r>
        <w:r w:rsidR="008729D5">
          <w:rPr>
            <w:noProof/>
            <w:webHidden/>
          </w:rPr>
          <w:t>13</w:t>
        </w:r>
        <w:r w:rsidR="008729D5">
          <w:rPr>
            <w:noProof/>
            <w:webHidden/>
          </w:rPr>
          <w:fldChar w:fldCharType="end"/>
        </w:r>
      </w:hyperlink>
    </w:p>
    <w:p w14:paraId="124A101F" w14:textId="11EFF0C4" w:rsidR="008729D5" w:rsidRDefault="005729E6">
      <w:pPr>
        <w:pStyle w:val="TM2"/>
        <w:tabs>
          <w:tab w:val="left" w:pos="720"/>
          <w:tab w:val="right" w:leader="dot" w:pos="9060"/>
        </w:tabs>
        <w:rPr>
          <w:rFonts w:eastAsiaTheme="minorEastAsia" w:cstheme="minorBidi"/>
          <w:smallCaps w:val="0"/>
          <w:noProof/>
          <w:sz w:val="22"/>
          <w:szCs w:val="22"/>
          <w:lang w:val="fr-BE" w:eastAsia="fr-BE"/>
        </w:rPr>
      </w:pPr>
      <w:hyperlink w:anchor="_Toc491436375" w:history="1">
        <w:r w:rsidR="008729D5" w:rsidRPr="001A0124">
          <w:rPr>
            <w:rStyle w:val="Lienhypertexte"/>
            <w:noProof/>
            <w:lang w:val="en-US"/>
          </w:rPr>
          <w:t>5.3</w:t>
        </w:r>
        <w:r w:rsidR="008729D5">
          <w:rPr>
            <w:rFonts w:eastAsiaTheme="minorEastAsia" w:cstheme="minorBidi"/>
            <w:smallCaps w:val="0"/>
            <w:noProof/>
            <w:sz w:val="22"/>
            <w:szCs w:val="22"/>
            <w:lang w:val="fr-BE" w:eastAsia="fr-BE"/>
          </w:rPr>
          <w:tab/>
        </w:r>
        <w:r w:rsidR="008729D5" w:rsidRPr="001A0124">
          <w:rPr>
            <w:rStyle w:val="Lienhypertexte"/>
            <w:noProof/>
            <w:lang w:val="en-US"/>
          </w:rPr>
          <w:t>Electronic submission via the database CLAIRE</w:t>
        </w:r>
        <w:r w:rsidR="008729D5">
          <w:rPr>
            <w:noProof/>
            <w:webHidden/>
          </w:rPr>
          <w:tab/>
        </w:r>
        <w:r w:rsidR="008729D5">
          <w:rPr>
            <w:noProof/>
            <w:webHidden/>
          </w:rPr>
          <w:fldChar w:fldCharType="begin"/>
        </w:r>
        <w:r w:rsidR="008729D5">
          <w:rPr>
            <w:noProof/>
            <w:webHidden/>
          </w:rPr>
          <w:instrText xml:space="preserve"> PAGEREF _Toc491436375 \h </w:instrText>
        </w:r>
        <w:r w:rsidR="008729D5">
          <w:rPr>
            <w:noProof/>
            <w:webHidden/>
          </w:rPr>
        </w:r>
        <w:r w:rsidR="008729D5">
          <w:rPr>
            <w:noProof/>
            <w:webHidden/>
          </w:rPr>
          <w:fldChar w:fldCharType="separate"/>
        </w:r>
        <w:r w:rsidR="008729D5">
          <w:rPr>
            <w:noProof/>
            <w:webHidden/>
          </w:rPr>
          <w:t>13</w:t>
        </w:r>
        <w:r w:rsidR="008729D5">
          <w:rPr>
            <w:noProof/>
            <w:webHidden/>
          </w:rPr>
          <w:fldChar w:fldCharType="end"/>
        </w:r>
      </w:hyperlink>
    </w:p>
    <w:p w14:paraId="3E592D62" w14:textId="0D4045C2" w:rsidR="008729D5" w:rsidRDefault="005729E6">
      <w:pPr>
        <w:pStyle w:val="TM3"/>
        <w:tabs>
          <w:tab w:val="left" w:pos="1200"/>
          <w:tab w:val="right" w:leader="dot" w:pos="9060"/>
        </w:tabs>
        <w:rPr>
          <w:rFonts w:eastAsiaTheme="minorEastAsia" w:cstheme="minorBidi"/>
          <w:i w:val="0"/>
          <w:iCs w:val="0"/>
          <w:noProof/>
          <w:sz w:val="22"/>
          <w:szCs w:val="22"/>
          <w:lang w:val="fr-BE" w:eastAsia="fr-BE"/>
        </w:rPr>
      </w:pPr>
      <w:hyperlink w:anchor="_Toc491436376" w:history="1">
        <w:r w:rsidR="008729D5" w:rsidRPr="001A0124">
          <w:rPr>
            <w:rStyle w:val="Lienhypertexte"/>
            <w:noProof/>
            <w:lang w:val="en-GB"/>
          </w:rPr>
          <w:t>5.3.1</w:t>
        </w:r>
        <w:r w:rsidR="008729D5">
          <w:rPr>
            <w:rFonts w:eastAsiaTheme="minorEastAsia" w:cstheme="minorBidi"/>
            <w:i w:val="0"/>
            <w:iCs w:val="0"/>
            <w:noProof/>
            <w:sz w:val="22"/>
            <w:szCs w:val="22"/>
            <w:lang w:val="fr-BE" w:eastAsia="fr-BE"/>
          </w:rPr>
          <w:tab/>
        </w:r>
        <w:r w:rsidR="008729D5" w:rsidRPr="001A0124">
          <w:rPr>
            <w:rStyle w:val="Lienhypertexte"/>
            <w:noProof/>
            <w:lang w:val="en-GB"/>
          </w:rPr>
          <w:t>Non-commercial studies</w:t>
        </w:r>
        <w:r w:rsidR="008729D5">
          <w:rPr>
            <w:noProof/>
            <w:webHidden/>
          </w:rPr>
          <w:tab/>
        </w:r>
        <w:r w:rsidR="008729D5">
          <w:rPr>
            <w:noProof/>
            <w:webHidden/>
          </w:rPr>
          <w:fldChar w:fldCharType="begin"/>
        </w:r>
        <w:r w:rsidR="008729D5">
          <w:rPr>
            <w:noProof/>
            <w:webHidden/>
          </w:rPr>
          <w:instrText xml:space="preserve"> PAGEREF _Toc491436376 \h </w:instrText>
        </w:r>
        <w:r w:rsidR="008729D5">
          <w:rPr>
            <w:noProof/>
            <w:webHidden/>
          </w:rPr>
        </w:r>
        <w:r w:rsidR="008729D5">
          <w:rPr>
            <w:noProof/>
            <w:webHidden/>
          </w:rPr>
          <w:fldChar w:fldCharType="separate"/>
        </w:r>
        <w:r w:rsidR="008729D5">
          <w:rPr>
            <w:noProof/>
            <w:webHidden/>
          </w:rPr>
          <w:t>13</w:t>
        </w:r>
        <w:r w:rsidR="008729D5">
          <w:rPr>
            <w:noProof/>
            <w:webHidden/>
          </w:rPr>
          <w:fldChar w:fldCharType="end"/>
        </w:r>
      </w:hyperlink>
    </w:p>
    <w:p w14:paraId="7E2EE44F" w14:textId="30A03E62" w:rsidR="008729D5" w:rsidRDefault="005729E6">
      <w:pPr>
        <w:pStyle w:val="TM3"/>
        <w:tabs>
          <w:tab w:val="left" w:pos="1200"/>
          <w:tab w:val="right" w:leader="dot" w:pos="9060"/>
        </w:tabs>
        <w:rPr>
          <w:rFonts w:eastAsiaTheme="minorEastAsia" w:cstheme="minorBidi"/>
          <w:i w:val="0"/>
          <w:iCs w:val="0"/>
          <w:noProof/>
          <w:sz w:val="22"/>
          <w:szCs w:val="22"/>
          <w:lang w:val="fr-BE" w:eastAsia="fr-BE"/>
        </w:rPr>
      </w:pPr>
      <w:hyperlink w:anchor="_Toc491436377" w:history="1">
        <w:r w:rsidR="008729D5" w:rsidRPr="001A0124">
          <w:rPr>
            <w:rStyle w:val="Lienhypertexte"/>
            <w:noProof/>
            <w:lang w:val="en-GB"/>
          </w:rPr>
          <w:t>5.3.2</w:t>
        </w:r>
        <w:r w:rsidR="008729D5">
          <w:rPr>
            <w:rFonts w:eastAsiaTheme="minorEastAsia" w:cstheme="minorBidi"/>
            <w:i w:val="0"/>
            <w:iCs w:val="0"/>
            <w:noProof/>
            <w:sz w:val="22"/>
            <w:szCs w:val="22"/>
            <w:lang w:val="fr-BE" w:eastAsia="fr-BE"/>
          </w:rPr>
          <w:tab/>
        </w:r>
        <w:r w:rsidR="008729D5" w:rsidRPr="001A0124">
          <w:rPr>
            <w:rStyle w:val="Lienhypertexte"/>
            <w:noProof/>
            <w:lang w:val="en-GB"/>
          </w:rPr>
          <w:t>Commercial studies</w:t>
        </w:r>
        <w:r w:rsidR="008729D5">
          <w:rPr>
            <w:noProof/>
            <w:webHidden/>
          </w:rPr>
          <w:tab/>
        </w:r>
        <w:r w:rsidR="008729D5">
          <w:rPr>
            <w:noProof/>
            <w:webHidden/>
          </w:rPr>
          <w:fldChar w:fldCharType="begin"/>
        </w:r>
        <w:r w:rsidR="008729D5">
          <w:rPr>
            <w:noProof/>
            <w:webHidden/>
          </w:rPr>
          <w:instrText xml:space="preserve"> PAGEREF _Toc491436377 \h </w:instrText>
        </w:r>
        <w:r w:rsidR="008729D5">
          <w:rPr>
            <w:noProof/>
            <w:webHidden/>
          </w:rPr>
        </w:r>
        <w:r w:rsidR="008729D5">
          <w:rPr>
            <w:noProof/>
            <w:webHidden/>
          </w:rPr>
          <w:fldChar w:fldCharType="separate"/>
        </w:r>
        <w:r w:rsidR="008729D5">
          <w:rPr>
            <w:noProof/>
            <w:webHidden/>
          </w:rPr>
          <w:t>13</w:t>
        </w:r>
        <w:r w:rsidR="008729D5">
          <w:rPr>
            <w:noProof/>
            <w:webHidden/>
          </w:rPr>
          <w:fldChar w:fldCharType="end"/>
        </w:r>
      </w:hyperlink>
    </w:p>
    <w:p w14:paraId="67F9B77D" w14:textId="59741003" w:rsidR="008729D5" w:rsidRDefault="005729E6">
      <w:pPr>
        <w:pStyle w:val="TM4"/>
        <w:tabs>
          <w:tab w:val="left" w:pos="1680"/>
          <w:tab w:val="right" w:leader="dot" w:pos="9060"/>
        </w:tabs>
        <w:rPr>
          <w:rFonts w:eastAsiaTheme="minorEastAsia" w:cstheme="minorBidi"/>
          <w:noProof/>
          <w:sz w:val="22"/>
          <w:szCs w:val="22"/>
          <w:lang w:val="fr-BE" w:eastAsia="fr-BE"/>
        </w:rPr>
      </w:pPr>
      <w:hyperlink w:anchor="_Toc491436378" w:history="1">
        <w:r w:rsidR="008729D5" w:rsidRPr="001A0124">
          <w:rPr>
            <w:rStyle w:val="Lienhypertexte"/>
            <w:noProof/>
            <w:lang w:val="en-GB"/>
          </w:rPr>
          <w:t>5.3.2.1</w:t>
        </w:r>
        <w:r w:rsidR="008729D5">
          <w:rPr>
            <w:rFonts w:eastAsiaTheme="minorEastAsia" w:cstheme="minorBidi"/>
            <w:noProof/>
            <w:sz w:val="22"/>
            <w:szCs w:val="22"/>
            <w:lang w:val="fr-BE" w:eastAsia="fr-BE"/>
          </w:rPr>
          <w:tab/>
        </w:r>
        <w:r w:rsidR="008729D5" w:rsidRPr="001A0124">
          <w:rPr>
            <w:rStyle w:val="Lienhypertexte"/>
            <w:noProof/>
            <w:lang w:val="en-GB"/>
          </w:rPr>
          <w:t>Tab « ETUDE »</w:t>
        </w:r>
        <w:r w:rsidR="008729D5">
          <w:rPr>
            <w:noProof/>
            <w:webHidden/>
          </w:rPr>
          <w:tab/>
        </w:r>
        <w:r w:rsidR="008729D5">
          <w:rPr>
            <w:noProof/>
            <w:webHidden/>
          </w:rPr>
          <w:fldChar w:fldCharType="begin"/>
        </w:r>
        <w:r w:rsidR="008729D5">
          <w:rPr>
            <w:noProof/>
            <w:webHidden/>
          </w:rPr>
          <w:instrText xml:space="preserve"> PAGEREF _Toc491436378 \h </w:instrText>
        </w:r>
        <w:r w:rsidR="008729D5">
          <w:rPr>
            <w:noProof/>
            <w:webHidden/>
          </w:rPr>
        </w:r>
        <w:r w:rsidR="008729D5">
          <w:rPr>
            <w:noProof/>
            <w:webHidden/>
          </w:rPr>
          <w:fldChar w:fldCharType="separate"/>
        </w:r>
        <w:r w:rsidR="008729D5">
          <w:rPr>
            <w:noProof/>
            <w:webHidden/>
          </w:rPr>
          <w:t>13</w:t>
        </w:r>
        <w:r w:rsidR="008729D5">
          <w:rPr>
            <w:noProof/>
            <w:webHidden/>
          </w:rPr>
          <w:fldChar w:fldCharType="end"/>
        </w:r>
      </w:hyperlink>
    </w:p>
    <w:p w14:paraId="72011BEF" w14:textId="298F24A9" w:rsidR="008729D5" w:rsidRDefault="005729E6">
      <w:pPr>
        <w:pStyle w:val="TM4"/>
        <w:tabs>
          <w:tab w:val="left" w:pos="1680"/>
          <w:tab w:val="right" w:leader="dot" w:pos="9060"/>
        </w:tabs>
        <w:rPr>
          <w:rFonts w:eastAsiaTheme="minorEastAsia" w:cstheme="minorBidi"/>
          <w:noProof/>
          <w:sz w:val="22"/>
          <w:szCs w:val="22"/>
          <w:lang w:val="fr-BE" w:eastAsia="fr-BE"/>
        </w:rPr>
      </w:pPr>
      <w:hyperlink w:anchor="_Toc491436379" w:history="1">
        <w:r w:rsidR="008729D5" w:rsidRPr="001A0124">
          <w:rPr>
            <w:rStyle w:val="Lienhypertexte"/>
            <w:noProof/>
            <w:lang w:val="fr-BE"/>
          </w:rPr>
          <w:t>5.3.2.2</w:t>
        </w:r>
        <w:r w:rsidR="008729D5">
          <w:rPr>
            <w:rFonts w:eastAsiaTheme="minorEastAsia" w:cstheme="minorBidi"/>
            <w:noProof/>
            <w:sz w:val="22"/>
            <w:szCs w:val="22"/>
            <w:lang w:val="fr-BE" w:eastAsia="fr-BE"/>
          </w:rPr>
          <w:tab/>
        </w:r>
        <w:r w:rsidR="008729D5" w:rsidRPr="001A0124">
          <w:rPr>
            <w:rStyle w:val="Lienhypertexte"/>
            <w:noProof/>
            <w:lang w:val="fr-BE"/>
          </w:rPr>
          <w:t>Tab « Logistique »</w:t>
        </w:r>
        <w:r w:rsidR="008729D5">
          <w:rPr>
            <w:noProof/>
            <w:webHidden/>
          </w:rPr>
          <w:tab/>
        </w:r>
        <w:r w:rsidR="008729D5">
          <w:rPr>
            <w:noProof/>
            <w:webHidden/>
          </w:rPr>
          <w:fldChar w:fldCharType="begin"/>
        </w:r>
        <w:r w:rsidR="008729D5">
          <w:rPr>
            <w:noProof/>
            <w:webHidden/>
          </w:rPr>
          <w:instrText xml:space="preserve"> PAGEREF _Toc491436379 \h </w:instrText>
        </w:r>
        <w:r w:rsidR="008729D5">
          <w:rPr>
            <w:noProof/>
            <w:webHidden/>
          </w:rPr>
        </w:r>
        <w:r w:rsidR="008729D5">
          <w:rPr>
            <w:noProof/>
            <w:webHidden/>
          </w:rPr>
          <w:fldChar w:fldCharType="separate"/>
        </w:r>
        <w:r w:rsidR="008729D5">
          <w:rPr>
            <w:noProof/>
            <w:webHidden/>
          </w:rPr>
          <w:t>14</w:t>
        </w:r>
        <w:r w:rsidR="008729D5">
          <w:rPr>
            <w:noProof/>
            <w:webHidden/>
          </w:rPr>
          <w:fldChar w:fldCharType="end"/>
        </w:r>
      </w:hyperlink>
    </w:p>
    <w:p w14:paraId="2F99A4C0" w14:textId="6B010E52" w:rsidR="008729D5" w:rsidRDefault="005729E6">
      <w:pPr>
        <w:pStyle w:val="TM4"/>
        <w:tabs>
          <w:tab w:val="left" w:pos="1680"/>
          <w:tab w:val="right" w:leader="dot" w:pos="9060"/>
        </w:tabs>
        <w:rPr>
          <w:rFonts w:eastAsiaTheme="minorEastAsia" w:cstheme="minorBidi"/>
          <w:noProof/>
          <w:sz w:val="22"/>
          <w:szCs w:val="22"/>
          <w:lang w:val="fr-BE" w:eastAsia="fr-BE"/>
        </w:rPr>
      </w:pPr>
      <w:hyperlink w:anchor="_Toc491436380" w:history="1">
        <w:r w:rsidR="008729D5" w:rsidRPr="001A0124">
          <w:rPr>
            <w:rStyle w:val="Lienhypertexte"/>
            <w:noProof/>
            <w:lang w:val="en-GB"/>
          </w:rPr>
          <w:t>5.3.2.3</w:t>
        </w:r>
        <w:r w:rsidR="008729D5">
          <w:rPr>
            <w:rFonts w:eastAsiaTheme="minorEastAsia" w:cstheme="minorBidi"/>
            <w:noProof/>
            <w:sz w:val="22"/>
            <w:szCs w:val="22"/>
            <w:lang w:val="fr-BE" w:eastAsia="fr-BE"/>
          </w:rPr>
          <w:tab/>
        </w:r>
        <w:r w:rsidR="008729D5" w:rsidRPr="001A0124">
          <w:rPr>
            <w:rStyle w:val="Lienhypertexte"/>
            <w:noProof/>
            <w:lang w:val="en-GB"/>
          </w:rPr>
          <w:t xml:space="preserve">Tab </w:t>
        </w:r>
        <w:r w:rsidR="008729D5" w:rsidRPr="001A0124">
          <w:rPr>
            <w:rStyle w:val="Lienhypertexte"/>
            <w:noProof/>
            <w:lang w:val="fr-BE"/>
          </w:rPr>
          <w:t>«</w:t>
        </w:r>
        <w:r w:rsidR="008729D5" w:rsidRPr="001A0124">
          <w:rPr>
            <w:rStyle w:val="Lienhypertexte"/>
            <w:noProof/>
            <w:lang w:val="en-GB"/>
          </w:rPr>
          <w:t>CE</w:t>
        </w:r>
        <w:r w:rsidR="008729D5" w:rsidRPr="001A0124">
          <w:rPr>
            <w:rStyle w:val="Lienhypertexte"/>
            <w:noProof/>
            <w:lang w:val="fr-BE"/>
          </w:rPr>
          <w:t>»</w:t>
        </w:r>
        <w:r w:rsidR="008729D5">
          <w:rPr>
            <w:noProof/>
            <w:webHidden/>
          </w:rPr>
          <w:tab/>
        </w:r>
        <w:r w:rsidR="008729D5">
          <w:rPr>
            <w:noProof/>
            <w:webHidden/>
          </w:rPr>
          <w:fldChar w:fldCharType="begin"/>
        </w:r>
        <w:r w:rsidR="008729D5">
          <w:rPr>
            <w:noProof/>
            <w:webHidden/>
          </w:rPr>
          <w:instrText xml:space="preserve"> PAGEREF _Toc491436380 \h </w:instrText>
        </w:r>
        <w:r w:rsidR="008729D5">
          <w:rPr>
            <w:noProof/>
            <w:webHidden/>
          </w:rPr>
        </w:r>
        <w:r w:rsidR="008729D5">
          <w:rPr>
            <w:noProof/>
            <w:webHidden/>
          </w:rPr>
          <w:fldChar w:fldCharType="separate"/>
        </w:r>
        <w:r w:rsidR="008729D5">
          <w:rPr>
            <w:noProof/>
            <w:webHidden/>
          </w:rPr>
          <w:t>14</w:t>
        </w:r>
        <w:r w:rsidR="008729D5">
          <w:rPr>
            <w:noProof/>
            <w:webHidden/>
          </w:rPr>
          <w:fldChar w:fldCharType="end"/>
        </w:r>
      </w:hyperlink>
    </w:p>
    <w:p w14:paraId="34521638" w14:textId="4EB4FC1C" w:rsidR="008729D5" w:rsidRDefault="005729E6">
      <w:pPr>
        <w:pStyle w:val="TM2"/>
        <w:tabs>
          <w:tab w:val="left" w:pos="720"/>
          <w:tab w:val="right" w:leader="dot" w:pos="9060"/>
        </w:tabs>
        <w:rPr>
          <w:rFonts w:eastAsiaTheme="minorEastAsia" w:cstheme="minorBidi"/>
          <w:smallCaps w:val="0"/>
          <w:noProof/>
          <w:sz w:val="22"/>
          <w:szCs w:val="22"/>
          <w:lang w:val="fr-BE" w:eastAsia="fr-BE"/>
        </w:rPr>
      </w:pPr>
      <w:hyperlink w:anchor="_Toc491436381" w:history="1">
        <w:r w:rsidR="008729D5" w:rsidRPr="001A0124">
          <w:rPr>
            <w:rStyle w:val="Lienhypertexte"/>
            <w:noProof/>
            <w:lang w:val="en-GB"/>
          </w:rPr>
          <w:t>5.4</w:t>
        </w:r>
        <w:r w:rsidR="008729D5">
          <w:rPr>
            <w:rFonts w:eastAsiaTheme="minorEastAsia" w:cstheme="minorBidi"/>
            <w:smallCaps w:val="0"/>
            <w:noProof/>
            <w:sz w:val="22"/>
            <w:szCs w:val="22"/>
            <w:lang w:val="fr-BE" w:eastAsia="fr-BE"/>
          </w:rPr>
          <w:tab/>
        </w:r>
        <w:r w:rsidR="008729D5" w:rsidRPr="001A0124">
          <w:rPr>
            <w:rStyle w:val="Lienhypertexte"/>
            <w:noProof/>
            <w:lang w:val="en-GB"/>
          </w:rPr>
          <w:t>Paper copy of the documents</w:t>
        </w:r>
        <w:r w:rsidR="008729D5">
          <w:rPr>
            <w:noProof/>
            <w:webHidden/>
          </w:rPr>
          <w:tab/>
        </w:r>
        <w:r w:rsidR="008729D5">
          <w:rPr>
            <w:noProof/>
            <w:webHidden/>
          </w:rPr>
          <w:fldChar w:fldCharType="begin"/>
        </w:r>
        <w:r w:rsidR="008729D5">
          <w:rPr>
            <w:noProof/>
            <w:webHidden/>
          </w:rPr>
          <w:instrText xml:space="preserve"> PAGEREF _Toc491436381 \h </w:instrText>
        </w:r>
        <w:r w:rsidR="008729D5">
          <w:rPr>
            <w:noProof/>
            <w:webHidden/>
          </w:rPr>
        </w:r>
        <w:r w:rsidR="008729D5">
          <w:rPr>
            <w:noProof/>
            <w:webHidden/>
          </w:rPr>
          <w:fldChar w:fldCharType="separate"/>
        </w:r>
        <w:r w:rsidR="008729D5">
          <w:rPr>
            <w:noProof/>
            <w:webHidden/>
          </w:rPr>
          <w:t>14</w:t>
        </w:r>
        <w:r w:rsidR="008729D5">
          <w:rPr>
            <w:noProof/>
            <w:webHidden/>
          </w:rPr>
          <w:fldChar w:fldCharType="end"/>
        </w:r>
      </w:hyperlink>
    </w:p>
    <w:p w14:paraId="4C2B2C39" w14:textId="5670A6DD" w:rsidR="008729D5" w:rsidRDefault="005729E6">
      <w:pPr>
        <w:pStyle w:val="TM2"/>
        <w:tabs>
          <w:tab w:val="left" w:pos="720"/>
          <w:tab w:val="right" w:leader="dot" w:pos="9060"/>
        </w:tabs>
        <w:rPr>
          <w:rFonts w:eastAsiaTheme="minorEastAsia" w:cstheme="minorBidi"/>
          <w:smallCaps w:val="0"/>
          <w:noProof/>
          <w:sz w:val="22"/>
          <w:szCs w:val="22"/>
          <w:lang w:val="fr-BE" w:eastAsia="fr-BE"/>
        </w:rPr>
      </w:pPr>
      <w:hyperlink w:anchor="_Toc491436382" w:history="1">
        <w:r w:rsidR="008729D5" w:rsidRPr="001A0124">
          <w:rPr>
            <w:rStyle w:val="Lienhypertexte"/>
            <w:noProof/>
            <w:lang w:val="en-US"/>
          </w:rPr>
          <w:t>5.5</w:t>
        </w:r>
        <w:r w:rsidR="008729D5">
          <w:rPr>
            <w:rFonts w:eastAsiaTheme="minorEastAsia" w:cstheme="minorBidi"/>
            <w:smallCaps w:val="0"/>
            <w:noProof/>
            <w:sz w:val="22"/>
            <w:szCs w:val="22"/>
            <w:lang w:val="fr-BE" w:eastAsia="fr-BE"/>
          </w:rPr>
          <w:tab/>
        </w:r>
        <w:r w:rsidR="008729D5" w:rsidRPr="001A0124">
          <w:rPr>
            <w:rStyle w:val="Lienhypertexte"/>
            <w:noProof/>
            <w:lang w:val="en-US"/>
          </w:rPr>
          <w:t>Timing</w:t>
        </w:r>
        <w:r w:rsidR="008729D5">
          <w:rPr>
            <w:noProof/>
            <w:webHidden/>
          </w:rPr>
          <w:tab/>
        </w:r>
        <w:r w:rsidR="008729D5">
          <w:rPr>
            <w:noProof/>
            <w:webHidden/>
          </w:rPr>
          <w:fldChar w:fldCharType="begin"/>
        </w:r>
        <w:r w:rsidR="008729D5">
          <w:rPr>
            <w:noProof/>
            <w:webHidden/>
          </w:rPr>
          <w:instrText xml:space="preserve"> PAGEREF _Toc491436382 \h </w:instrText>
        </w:r>
        <w:r w:rsidR="008729D5">
          <w:rPr>
            <w:noProof/>
            <w:webHidden/>
          </w:rPr>
        </w:r>
        <w:r w:rsidR="008729D5">
          <w:rPr>
            <w:noProof/>
            <w:webHidden/>
          </w:rPr>
          <w:fldChar w:fldCharType="separate"/>
        </w:r>
        <w:r w:rsidR="008729D5">
          <w:rPr>
            <w:noProof/>
            <w:webHidden/>
          </w:rPr>
          <w:t>15</w:t>
        </w:r>
        <w:r w:rsidR="008729D5">
          <w:rPr>
            <w:noProof/>
            <w:webHidden/>
          </w:rPr>
          <w:fldChar w:fldCharType="end"/>
        </w:r>
      </w:hyperlink>
    </w:p>
    <w:p w14:paraId="2F4C644B" w14:textId="1008F1EE" w:rsidR="008729D5" w:rsidRDefault="005729E6">
      <w:pPr>
        <w:pStyle w:val="TM2"/>
        <w:tabs>
          <w:tab w:val="left" w:pos="720"/>
          <w:tab w:val="right" w:leader="dot" w:pos="9060"/>
        </w:tabs>
        <w:rPr>
          <w:rFonts w:eastAsiaTheme="minorEastAsia" w:cstheme="minorBidi"/>
          <w:smallCaps w:val="0"/>
          <w:noProof/>
          <w:sz w:val="22"/>
          <w:szCs w:val="22"/>
          <w:lang w:val="fr-BE" w:eastAsia="fr-BE"/>
        </w:rPr>
      </w:pPr>
      <w:hyperlink w:anchor="_Toc491436383" w:history="1">
        <w:r w:rsidR="008729D5" w:rsidRPr="001A0124">
          <w:rPr>
            <w:rStyle w:val="Lienhypertexte"/>
            <w:noProof/>
          </w:rPr>
          <w:t>5.6</w:t>
        </w:r>
        <w:r w:rsidR="008729D5">
          <w:rPr>
            <w:rFonts w:eastAsiaTheme="minorEastAsia" w:cstheme="minorBidi"/>
            <w:smallCaps w:val="0"/>
            <w:noProof/>
            <w:sz w:val="22"/>
            <w:szCs w:val="22"/>
            <w:lang w:val="fr-BE" w:eastAsia="fr-BE"/>
          </w:rPr>
          <w:tab/>
        </w:r>
        <w:r w:rsidR="008729D5" w:rsidRPr="001A0124">
          <w:rPr>
            <w:rStyle w:val="Lienhypertexte"/>
            <w:noProof/>
          </w:rPr>
          <w:t>Follow-up</w:t>
        </w:r>
        <w:r w:rsidR="008729D5">
          <w:rPr>
            <w:noProof/>
            <w:webHidden/>
          </w:rPr>
          <w:tab/>
        </w:r>
        <w:r w:rsidR="008729D5">
          <w:rPr>
            <w:noProof/>
            <w:webHidden/>
          </w:rPr>
          <w:fldChar w:fldCharType="begin"/>
        </w:r>
        <w:r w:rsidR="008729D5">
          <w:rPr>
            <w:noProof/>
            <w:webHidden/>
          </w:rPr>
          <w:instrText xml:space="preserve"> PAGEREF _Toc491436383 \h </w:instrText>
        </w:r>
        <w:r w:rsidR="008729D5">
          <w:rPr>
            <w:noProof/>
            <w:webHidden/>
          </w:rPr>
        </w:r>
        <w:r w:rsidR="008729D5">
          <w:rPr>
            <w:noProof/>
            <w:webHidden/>
          </w:rPr>
          <w:fldChar w:fldCharType="separate"/>
        </w:r>
        <w:r w:rsidR="008729D5">
          <w:rPr>
            <w:noProof/>
            <w:webHidden/>
          </w:rPr>
          <w:t>16</w:t>
        </w:r>
        <w:r w:rsidR="008729D5">
          <w:rPr>
            <w:noProof/>
            <w:webHidden/>
          </w:rPr>
          <w:fldChar w:fldCharType="end"/>
        </w:r>
      </w:hyperlink>
    </w:p>
    <w:p w14:paraId="20B06611" w14:textId="79EB43EE" w:rsidR="008729D5" w:rsidRDefault="005729E6">
      <w:pPr>
        <w:pStyle w:val="TM3"/>
        <w:tabs>
          <w:tab w:val="left" w:pos="1200"/>
          <w:tab w:val="right" w:leader="dot" w:pos="9060"/>
        </w:tabs>
        <w:rPr>
          <w:rFonts w:eastAsiaTheme="minorEastAsia" w:cstheme="minorBidi"/>
          <w:i w:val="0"/>
          <w:iCs w:val="0"/>
          <w:noProof/>
          <w:sz w:val="22"/>
          <w:szCs w:val="22"/>
          <w:lang w:val="fr-BE" w:eastAsia="fr-BE"/>
        </w:rPr>
      </w:pPr>
      <w:hyperlink w:anchor="_Toc491436384" w:history="1">
        <w:r w:rsidR="008729D5" w:rsidRPr="001A0124">
          <w:rPr>
            <w:rStyle w:val="Lienhypertexte"/>
            <w:noProof/>
          </w:rPr>
          <w:t>5.6.1</w:t>
        </w:r>
        <w:r w:rsidR="008729D5">
          <w:rPr>
            <w:rFonts w:eastAsiaTheme="minorEastAsia" w:cstheme="minorBidi"/>
            <w:i w:val="0"/>
            <w:iCs w:val="0"/>
            <w:noProof/>
            <w:sz w:val="22"/>
            <w:szCs w:val="22"/>
            <w:lang w:val="fr-BE" w:eastAsia="fr-BE"/>
          </w:rPr>
          <w:tab/>
        </w:r>
        <w:r w:rsidR="008729D5" w:rsidRPr="001A0124">
          <w:rPr>
            <w:rStyle w:val="Lienhypertexte"/>
            <w:noProof/>
          </w:rPr>
          <w:t>Amendments</w:t>
        </w:r>
        <w:r w:rsidR="008729D5">
          <w:rPr>
            <w:noProof/>
            <w:webHidden/>
          </w:rPr>
          <w:tab/>
        </w:r>
        <w:r w:rsidR="008729D5">
          <w:rPr>
            <w:noProof/>
            <w:webHidden/>
          </w:rPr>
          <w:fldChar w:fldCharType="begin"/>
        </w:r>
        <w:r w:rsidR="008729D5">
          <w:rPr>
            <w:noProof/>
            <w:webHidden/>
          </w:rPr>
          <w:instrText xml:space="preserve"> PAGEREF _Toc491436384 \h </w:instrText>
        </w:r>
        <w:r w:rsidR="008729D5">
          <w:rPr>
            <w:noProof/>
            <w:webHidden/>
          </w:rPr>
        </w:r>
        <w:r w:rsidR="008729D5">
          <w:rPr>
            <w:noProof/>
            <w:webHidden/>
          </w:rPr>
          <w:fldChar w:fldCharType="separate"/>
        </w:r>
        <w:r w:rsidR="008729D5">
          <w:rPr>
            <w:noProof/>
            <w:webHidden/>
          </w:rPr>
          <w:t>16</w:t>
        </w:r>
        <w:r w:rsidR="008729D5">
          <w:rPr>
            <w:noProof/>
            <w:webHidden/>
          </w:rPr>
          <w:fldChar w:fldCharType="end"/>
        </w:r>
      </w:hyperlink>
    </w:p>
    <w:p w14:paraId="2A486555" w14:textId="2807D6EA" w:rsidR="008729D5" w:rsidRDefault="005729E6">
      <w:pPr>
        <w:pStyle w:val="TM3"/>
        <w:tabs>
          <w:tab w:val="left" w:pos="1200"/>
          <w:tab w:val="right" w:leader="dot" w:pos="9060"/>
        </w:tabs>
        <w:rPr>
          <w:rFonts w:eastAsiaTheme="minorEastAsia" w:cstheme="minorBidi"/>
          <w:i w:val="0"/>
          <w:iCs w:val="0"/>
          <w:noProof/>
          <w:sz w:val="22"/>
          <w:szCs w:val="22"/>
          <w:lang w:val="fr-BE" w:eastAsia="fr-BE"/>
        </w:rPr>
      </w:pPr>
      <w:hyperlink w:anchor="_Toc491436385" w:history="1">
        <w:r w:rsidR="008729D5" w:rsidRPr="001A0124">
          <w:rPr>
            <w:rStyle w:val="Lienhypertexte"/>
            <w:noProof/>
            <w:lang w:val="en-GB"/>
          </w:rPr>
          <w:t>5.6.2</w:t>
        </w:r>
        <w:r w:rsidR="008729D5">
          <w:rPr>
            <w:rFonts w:eastAsiaTheme="minorEastAsia" w:cstheme="minorBidi"/>
            <w:i w:val="0"/>
            <w:iCs w:val="0"/>
            <w:noProof/>
            <w:sz w:val="22"/>
            <w:szCs w:val="22"/>
            <w:lang w:val="fr-BE" w:eastAsia="fr-BE"/>
          </w:rPr>
          <w:tab/>
        </w:r>
        <w:r w:rsidR="008729D5" w:rsidRPr="001A0124">
          <w:rPr>
            <w:rStyle w:val="Lienhypertexte"/>
            <w:noProof/>
            <w:lang w:val="en-GB"/>
          </w:rPr>
          <w:t>End of experiments</w:t>
        </w:r>
        <w:r w:rsidR="008729D5">
          <w:rPr>
            <w:noProof/>
            <w:webHidden/>
          </w:rPr>
          <w:tab/>
        </w:r>
        <w:r w:rsidR="008729D5">
          <w:rPr>
            <w:noProof/>
            <w:webHidden/>
          </w:rPr>
          <w:fldChar w:fldCharType="begin"/>
        </w:r>
        <w:r w:rsidR="008729D5">
          <w:rPr>
            <w:noProof/>
            <w:webHidden/>
          </w:rPr>
          <w:instrText xml:space="preserve"> PAGEREF _Toc491436385 \h </w:instrText>
        </w:r>
        <w:r w:rsidR="008729D5">
          <w:rPr>
            <w:noProof/>
            <w:webHidden/>
          </w:rPr>
        </w:r>
        <w:r w:rsidR="008729D5">
          <w:rPr>
            <w:noProof/>
            <w:webHidden/>
          </w:rPr>
          <w:fldChar w:fldCharType="separate"/>
        </w:r>
        <w:r w:rsidR="008729D5">
          <w:rPr>
            <w:noProof/>
            <w:webHidden/>
          </w:rPr>
          <w:t>16</w:t>
        </w:r>
        <w:r w:rsidR="008729D5">
          <w:rPr>
            <w:noProof/>
            <w:webHidden/>
          </w:rPr>
          <w:fldChar w:fldCharType="end"/>
        </w:r>
      </w:hyperlink>
    </w:p>
    <w:p w14:paraId="36642879" w14:textId="1FDE2D5C" w:rsidR="008729D5" w:rsidRDefault="005729E6">
      <w:pPr>
        <w:pStyle w:val="TM2"/>
        <w:tabs>
          <w:tab w:val="left" w:pos="720"/>
          <w:tab w:val="right" w:leader="dot" w:pos="9060"/>
        </w:tabs>
        <w:rPr>
          <w:rFonts w:eastAsiaTheme="minorEastAsia" w:cstheme="minorBidi"/>
          <w:smallCaps w:val="0"/>
          <w:noProof/>
          <w:sz w:val="22"/>
          <w:szCs w:val="22"/>
          <w:lang w:val="fr-BE" w:eastAsia="fr-BE"/>
        </w:rPr>
      </w:pPr>
      <w:hyperlink w:anchor="_Toc491436386" w:history="1">
        <w:r w:rsidR="008729D5" w:rsidRPr="001A0124">
          <w:rPr>
            <w:rStyle w:val="Lienhypertexte"/>
            <w:noProof/>
            <w:lang w:val="en-GB"/>
          </w:rPr>
          <w:t>5.7</w:t>
        </w:r>
        <w:r w:rsidR="008729D5">
          <w:rPr>
            <w:rFonts w:eastAsiaTheme="minorEastAsia" w:cstheme="minorBidi"/>
            <w:smallCaps w:val="0"/>
            <w:noProof/>
            <w:sz w:val="22"/>
            <w:szCs w:val="22"/>
            <w:lang w:val="fr-BE" w:eastAsia="fr-BE"/>
          </w:rPr>
          <w:tab/>
        </w:r>
        <w:r w:rsidR="008729D5" w:rsidRPr="001A0124">
          <w:rPr>
            <w:rStyle w:val="Lienhypertexte"/>
            <w:noProof/>
            <w:lang w:val="en-GB"/>
          </w:rPr>
          <w:t>Specific questions</w:t>
        </w:r>
        <w:r w:rsidR="008729D5">
          <w:rPr>
            <w:noProof/>
            <w:webHidden/>
          </w:rPr>
          <w:tab/>
        </w:r>
        <w:r w:rsidR="008729D5">
          <w:rPr>
            <w:noProof/>
            <w:webHidden/>
          </w:rPr>
          <w:fldChar w:fldCharType="begin"/>
        </w:r>
        <w:r w:rsidR="008729D5">
          <w:rPr>
            <w:noProof/>
            <w:webHidden/>
          </w:rPr>
          <w:instrText xml:space="preserve"> PAGEREF _Toc491436386 \h </w:instrText>
        </w:r>
        <w:r w:rsidR="008729D5">
          <w:rPr>
            <w:noProof/>
            <w:webHidden/>
          </w:rPr>
        </w:r>
        <w:r w:rsidR="008729D5">
          <w:rPr>
            <w:noProof/>
            <w:webHidden/>
          </w:rPr>
          <w:fldChar w:fldCharType="separate"/>
        </w:r>
        <w:r w:rsidR="008729D5">
          <w:rPr>
            <w:noProof/>
            <w:webHidden/>
          </w:rPr>
          <w:t>16</w:t>
        </w:r>
        <w:r w:rsidR="008729D5">
          <w:rPr>
            <w:noProof/>
            <w:webHidden/>
          </w:rPr>
          <w:fldChar w:fldCharType="end"/>
        </w:r>
      </w:hyperlink>
    </w:p>
    <w:p w14:paraId="3B718572" w14:textId="040B356A" w:rsidR="008729D5" w:rsidRDefault="005729E6">
      <w:pPr>
        <w:pStyle w:val="TM3"/>
        <w:tabs>
          <w:tab w:val="left" w:pos="1200"/>
          <w:tab w:val="right" w:leader="dot" w:pos="9060"/>
        </w:tabs>
        <w:rPr>
          <w:rFonts w:eastAsiaTheme="minorEastAsia" w:cstheme="minorBidi"/>
          <w:i w:val="0"/>
          <w:iCs w:val="0"/>
          <w:noProof/>
          <w:sz w:val="22"/>
          <w:szCs w:val="22"/>
          <w:lang w:val="fr-BE" w:eastAsia="fr-BE"/>
        </w:rPr>
      </w:pPr>
      <w:hyperlink w:anchor="_Toc491436387" w:history="1">
        <w:r w:rsidR="008729D5" w:rsidRPr="001A0124">
          <w:rPr>
            <w:rStyle w:val="Lienhypertexte"/>
            <w:noProof/>
            <w:lang w:val="en-GB"/>
          </w:rPr>
          <w:t>5.7.1</w:t>
        </w:r>
        <w:r w:rsidR="008729D5">
          <w:rPr>
            <w:rFonts w:eastAsiaTheme="minorEastAsia" w:cstheme="minorBidi"/>
            <w:i w:val="0"/>
            <w:iCs w:val="0"/>
            <w:noProof/>
            <w:sz w:val="22"/>
            <w:szCs w:val="22"/>
            <w:lang w:val="fr-BE" w:eastAsia="fr-BE"/>
          </w:rPr>
          <w:tab/>
        </w:r>
        <w:r w:rsidR="008729D5" w:rsidRPr="001A0124">
          <w:rPr>
            <w:rStyle w:val="Lienhypertexte"/>
            <w:noProof/>
            <w:lang w:val="en-GB"/>
          </w:rPr>
          <w:t>Adding a new site</w:t>
        </w:r>
        <w:r w:rsidR="008729D5">
          <w:rPr>
            <w:noProof/>
            <w:webHidden/>
          </w:rPr>
          <w:tab/>
        </w:r>
        <w:r w:rsidR="008729D5">
          <w:rPr>
            <w:noProof/>
            <w:webHidden/>
          </w:rPr>
          <w:fldChar w:fldCharType="begin"/>
        </w:r>
        <w:r w:rsidR="008729D5">
          <w:rPr>
            <w:noProof/>
            <w:webHidden/>
          </w:rPr>
          <w:instrText xml:space="preserve"> PAGEREF _Toc491436387 \h </w:instrText>
        </w:r>
        <w:r w:rsidR="008729D5">
          <w:rPr>
            <w:noProof/>
            <w:webHidden/>
          </w:rPr>
        </w:r>
        <w:r w:rsidR="008729D5">
          <w:rPr>
            <w:noProof/>
            <w:webHidden/>
          </w:rPr>
          <w:fldChar w:fldCharType="separate"/>
        </w:r>
        <w:r w:rsidR="008729D5">
          <w:rPr>
            <w:noProof/>
            <w:webHidden/>
          </w:rPr>
          <w:t>16</w:t>
        </w:r>
        <w:r w:rsidR="008729D5">
          <w:rPr>
            <w:noProof/>
            <w:webHidden/>
          </w:rPr>
          <w:fldChar w:fldCharType="end"/>
        </w:r>
      </w:hyperlink>
    </w:p>
    <w:p w14:paraId="0D1937F1" w14:textId="7EAB0195" w:rsidR="008729D5" w:rsidRDefault="005729E6">
      <w:pPr>
        <w:pStyle w:val="TM3"/>
        <w:tabs>
          <w:tab w:val="left" w:pos="1200"/>
          <w:tab w:val="right" w:leader="dot" w:pos="9060"/>
        </w:tabs>
        <w:rPr>
          <w:rFonts w:eastAsiaTheme="minorEastAsia" w:cstheme="minorBidi"/>
          <w:i w:val="0"/>
          <w:iCs w:val="0"/>
          <w:noProof/>
          <w:sz w:val="22"/>
          <w:szCs w:val="22"/>
          <w:lang w:val="fr-BE" w:eastAsia="fr-BE"/>
        </w:rPr>
      </w:pPr>
      <w:hyperlink w:anchor="_Toc491436388" w:history="1">
        <w:r w:rsidR="008729D5" w:rsidRPr="001A0124">
          <w:rPr>
            <w:rStyle w:val="Lienhypertexte"/>
            <w:noProof/>
            <w:lang w:val="en-GB"/>
          </w:rPr>
          <w:t>5.7.2</w:t>
        </w:r>
        <w:r w:rsidR="008729D5">
          <w:rPr>
            <w:rFonts w:eastAsiaTheme="minorEastAsia" w:cstheme="minorBidi"/>
            <w:i w:val="0"/>
            <w:iCs w:val="0"/>
            <w:noProof/>
            <w:sz w:val="22"/>
            <w:szCs w:val="22"/>
            <w:lang w:val="fr-BE" w:eastAsia="fr-BE"/>
          </w:rPr>
          <w:tab/>
        </w:r>
        <w:r w:rsidR="008729D5" w:rsidRPr="001A0124">
          <w:rPr>
            <w:rStyle w:val="Lienhypertexte"/>
            <w:noProof/>
            <w:lang w:val="en-GB"/>
          </w:rPr>
          <w:t>Financial agreements</w:t>
        </w:r>
        <w:r w:rsidR="008729D5">
          <w:rPr>
            <w:noProof/>
            <w:webHidden/>
          </w:rPr>
          <w:tab/>
        </w:r>
        <w:r w:rsidR="008729D5">
          <w:rPr>
            <w:noProof/>
            <w:webHidden/>
          </w:rPr>
          <w:fldChar w:fldCharType="begin"/>
        </w:r>
        <w:r w:rsidR="008729D5">
          <w:rPr>
            <w:noProof/>
            <w:webHidden/>
          </w:rPr>
          <w:instrText xml:space="preserve"> PAGEREF _Toc491436388 \h </w:instrText>
        </w:r>
        <w:r w:rsidR="008729D5">
          <w:rPr>
            <w:noProof/>
            <w:webHidden/>
          </w:rPr>
        </w:r>
        <w:r w:rsidR="008729D5">
          <w:rPr>
            <w:noProof/>
            <w:webHidden/>
          </w:rPr>
          <w:fldChar w:fldCharType="separate"/>
        </w:r>
        <w:r w:rsidR="008729D5">
          <w:rPr>
            <w:noProof/>
            <w:webHidden/>
          </w:rPr>
          <w:t>17</w:t>
        </w:r>
        <w:r w:rsidR="008729D5">
          <w:rPr>
            <w:noProof/>
            <w:webHidden/>
          </w:rPr>
          <w:fldChar w:fldCharType="end"/>
        </w:r>
      </w:hyperlink>
    </w:p>
    <w:p w14:paraId="1B83BDA5" w14:textId="007FBAF7" w:rsidR="008729D5" w:rsidRDefault="005729E6">
      <w:pPr>
        <w:pStyle w:val="TM3"/>
        <w:tabs>
          <w:tab w:val="left" w:pos="1200"/>
          <w:tab w:val="right" w:leader="dot" w:pos="9060"/>
        </w:tabs>
        <w:rPr>
          <w:rFonts w:eastAsiaTheme="minorEastAsia" w:cstheme="minorBidi"/>
          <w:i w:val="0"/>
          <w:iCs w:val="0"/>
          <w:noProof/>
          <w:sz w:val="22"/>
          <w:szCs w:val="22"/>
          <w:lang w:val="fr-BE" w:eastAsia="fr-BE"/>
        </w:rPr>
      </w:pPr>
      <w:hyperlink w:anchor="_Toc491436389" w:history="1">
        <w:r w:rsidR="008729D5" w:rsidRPr="001A0124">
          <w:rPr>
            <w:rStyle w:val="Lienhypertexte"/>
            <w:noProof/>
            <w:lang w:val="en" w:eastAsia="en-US"/>
          </w:rPr>
          <w:t>5.7.3</w:t>
        </w:r>
        <w:r w:rsidR="008729D5">
          <w:rPr>
            <w:rFonts w:eastAsiaTheme="minorEastAsia" w:cstheme="minorBidi"/>
            <w:i w:val="0"/>
            <w:iCs w:val="0"/>
            <w:noProof/>
            <w:sz w:val="22"/>
            <w:szCs w:val="22"/>
            <w:lang w:val="fr-BE" w:eastAsia="fr-BE"/>
          </w:rPr>
          <w:tab/>
        </w:r>
        <w:r w:rsidR="008729D5" w:rsidRPr="001A0124">
          <w:rPr>
            <w:rStyle w:val="Lienhypertexte"/>
            <w:noProof/>
            <w:lang w:val="en" w:eastAsia="en-US"/>
          </w:rPr>
          <w:t>IRB and FWA numbers</w:t>
        </w:r>
        <w:r w:rsidR="008729D5">
          <w:rPr>
            <w:noProof/>
            <w:webHidden/>
          </w:rPr>
          <w:tab/>
        </w:r>
        <w:r w:rsidR="008729D5">
          <w:rPr>
            <w:noProof/>
            <w:webHidden/>
          </w:rPr>
          <w:fldChar w:fldCharType="begin"/>
        </w:r>
        <w:r w:rsidR="008729D5">
          <w:rPr>
            <w:noProof/>
            <w:webHidden/>
          </w:rPr>
          <w:instrText xml:space="preserve"> PAGEREF _Toc491436389 \h </w:instrText>
        </w:r>
        <w:r w:rsidR="008729D5">
          <w:rPr>
            <w:noProof/>
            <w:webHidden/>
          </w:rPr>
        </w:r>
        <w:r w:rsidR="008729D5">
          <w:rPr>
            <w:noProof/>
            <w:webHidden/>
          </w:rPr>
          <w:fldChar w:fldCharType="separate"/>
        </w:r>
        <w:r w:rsidR="008729D5">
          <w:rPr>
            <w:noProof/>
            <w:webHidden/>
          </w:rPr>
          <w:t>17</w:t>
        </w:r>
        <w:r w:rsidR="008729D5">
          <w:rPr>
            <w:noProof/>
            <w:webHidden/>
          </w:rPr>
          <w:fldChar w:fldCharType="end"/>
        </w:r>
      </w:hyperlink>
    </w:p>
    <w:p w14:paraId="280F130C" w14:textId="6CEDBF45" w:rsidR="008729D5" w:rsidRDefault="005729E6">
      <w:pPr>
        <w:pStyle w:val="TM1"/>
        <w:tabs>
          <w:tab w:val="left" w:pos="480"/>
          <w:tab w:val="right" w:leader="dot" w:pos="9060"/>
        </w:tabs>
        <w:rPr>
          <w:rFonts w:eastAsiaTheme="minorEastAsia" w:cstheme="minorBidi"/>
          <w:b w:val="0"/>
          <w:bCs w:val="0"/>
          <w:caps w:val="0"/>
          <w:noProof/>
          <w:sz w:val="22"/>
          <w:szCs w:val="22"/>
          <w:lang w:val="fr-BE" w:eastAsia="fr-BE"/>
        </w:rPr>
      </w:pPr>
      <w:hyperlink w:anchor="_Toc491436390" w:history="1">
        <w:r w:rsidR="008729D5" w:rsidRPr="001A0124">
          <w:rPr>
            <w:rStyle w:val="Lienhypertexte"/>
            <w:noProof/>
          </w:rPr>
          <w:t>6</w:t>
        </w:r>
        <w:r w:rsidR="008729D5">
          <w:rPr>
            <w:rFonts w:eastAsiaTheme="minorEastAsia" w:cstheme="minorBidi"/>
            <w:b w:val="0"/>
            <w:bCs w:val="0"/>
            <w:caps w:val="0"/>
            <w:noProof/>
            <w:sz w:val="22"/>
            <w:szCs w:val="22"/>
            <w:lang w:val="fr-BE" w:eastAsia="fr-BE"/>
          </w:rPr>
          <w:tab/>
        </w:r>
        <w:r w:rsidR="008729D5" w:rsidRPr="001A0124">
          <w:rPr>
            <w:rStyle w:val="Lienhypertexte"/>
            <w:noProof/>
          </w:rPr>
          <w:t>Definitions and Abbreviations</w:t>
        </w:r>
        <w:r w:rsidR="008729D5">
          <w:rPr>
            <w:noProof/>
            <w:webHidden/>
          </w:rPr>
          <w:tab/>
        </w:r>
        <w:r w:rsidR="008729D5">
          <w:rPr>
            <w:noProof/>
            <w:webHidden/>
          </w:rPr>
          <w:fldChar w:fldCharType="begin"/>
        </w:r>
        <w:r w:rsidR="008729D5">
          <w:rPr>
            <w:noProof/>
            <w:webHidden/>
          </w:rPr>
          <w:instrText xml:space="preserve"> PAGEREF _Toc491436390 \h </w:instrText>
        </w:r>
        <w:r w:rsidR="008729D5">
          <w:rPr>
            <w:noProof/>
            <w:webHidden/>
          </w:rPr>
        </w:r>
        <w:r w:rsidR="008729D5">
          <w:rPr>
            <w:noProof/>
            <w:webHidden/>
          </w:rPr>
          <w:fldChar w:fldCharType="separate"/>
        </w:r>
        <w:r w:rsidR="008729D5">
          <w:rPr>
            <w:noProof/>
            <w:webHidden/>
          </w:rPr>
          <w:t>18</w:t>
        </w:r>
        <w:r w:rsidR="008729D5">
          <w:rPr>
            <w:noProof/>
            <w:webHidden/>
          </w:rPr>
          <w:fldChar w:fldCharType="end"/>
        </w:r>
      </w:hyperlink>
    </w:p>
    <w:p w14:paraId="655A7E5C" w14:textId="5DF1BD53" w:rsidR="008729D5" w:rsidRDefault="005729E6">
      <w:pPr>
        <w:pStyle w:val="TM2"/>
        <w:tabs>
          <w:tab w:val="left" w:pos="720"/>
          <w:tab w:val="right" w:leader="dot" w:pos="9060"/>
        </w:tabs>
        <w:rPr>
          <w:rFonts w:eastAsiaTheme="minorEastAsia" w:cstheme="minorBidi"/>
          <w:smallCaps w:val="0"/>
          <w:noProof/>
          <w:sz w:val="22"/>
          <w:szCs w:val="22"/>
          <w:lang w:val="fr-BE" w:eastAsia="fr-BE"/>
        </w:rPr>
      </w:pPr>
      <w:hyperlink w:anchor="_Toc491436391" w:history="1">
        <w:r w:rsidR="008729D5" w:rsidRPr="001A0124">
          <w:rPr>
            <w:rStyle w:val="Lienhypertexte"/>
            <w:noProof/>
            <w:lang w:val="fr-BE"/>
          </w:rPr>
          <w:t>6.1</w:t>
        </w:r>
        <w:r w:rsidR="008729D5">
          <w:rPr>
            <w:rFonts w:eastAsiaTheme="minorEastAsia" w:cstheme="minorBidi"/>
            <w:smallCaps w:val="0"/>
            <w:noProof/>
            <w:sz w:val="22"/>
            <w:szCs w:val="22"/>
            <w:lang w:val="fr-BE" w:eastAsia="fr-BE"/>
          </w:rPr>
          <w:tab/>
        </w:r>
        <w:r w:rsidR="008729D5" w:rsidRPr="001A0124">
          <w:rPr>
            <w:rStyle w:val="Lienhypertexte"/>
            <w:noProof/>
            <w:lang w:val="fr-BE"/>
          </w:rPr>
          <w:t>Abbreviations</w:t>
        </w:r>
        <w:r w:rsidR="008729D5">
          <w:rPr>
            <w:noProof/>
            <w:webHidden/>
          </w:rPr>
          <w:tab/>
        </w:r>
        <w:r w:rsidR="008729D5">
          <w:rPr>
            <w:noProof/>
            <w:webHidden/>
          </w:rPr>
          <w:fldChar w:fldCharType="begin"/>
        </w:r>
        <w:r w:rsidR="008729D5">
          <w:rPr>
            <w:noProof/>
            <w:webHidden/>
          </w:rPr>
          <w:instrText xml:space="preserve"> PAGEREF _Toc491436391 \h </w:instrText>
        </w:r>
        <w:r w:rsidR="008729D5">
          <w:rPr>
            <w:noProof/>
            <w:webHidden/>
          </w:rPr>
        </w:r>
        <w:r w:rsidR="008729D5">
          <w:rPr>
            <w:noProof/>
            <w:webHidden/>
          </w:rPr>
          <w:fldChar w:fldCharType="separate"/>
        </w:r>
        <w:r w:rsidR="008729D5">
          <w:rPr>
            <w:noProof/>
            <w:webHidden/>
          </w:rPr>
          <w:t>18</w:t>
        </w:r>
        <w:r w:rsidR="008729D5">
          <w:rPr>
            <w:noProof/>
            <w:webHidden/>
          </w:rPr>
          <w:fldChar w:fldCharType="end"/>
        </w:r>
      </w:hyperlink>
    </w:p>
    <w:p w14:paraId="5BAE88CE" w14:textId="4FA8B6B5" w:rsidR="008729D5" w:rsidRDefault="005729E6">
      <w:pPr>
        <w:pStyle w:val="TM2"/>
        <w:tabs>
          <w:tab w:val="left" w:pos="720"/>
          <w:tab w:val="right" w:leader="dot" w:pos="9060"/>
        </w:tabs>
        <w:rPr>
          <w:rFonts w:eastAsiaTheme="minorEastAsia" w:cstheme="minorBidi"/>
          <w:smallCaps w:val="0"/>
          <w:noProof/>
          <w:sz w:val="22"/>
          <w:szCs w:val="22"/>
          <w:lang w:val="fr-BE" w:eastAsia="fr-BE"/>
        </w:rPr>
      </w:pPr>
      <w:hyperlink w:anchor="_Toc491436392" w:history="1">
        <w:r w:rsidR="008729D5" w:rsidRPr="001A0124">
          <w:rPr>
            <w:rStyle w:val="Lienhypertexte"/>
            <w:noProof/>
            <w:lang w:val="en-US"/>
          </w:rPr>
          <w:t>6.2</w:t>
        </w:r>
        <w:r w:rsidR="008729D5">
          <w:rPr>
            <w:rFonts w:eastAsiaTheme="minorEastAsia" w:cstheme="minorBidi"/>
            <w:smallCaps w:val="0"/>
            <w:noProof/>
            <w:sz w:val="22"/>
            <w:szCs w:val="22"/>
            <w:lang w:val="fr-BE" w:eastAsia="fr-BE"/>
          </w:rPr>
          <w:tab/>
        </w:r>
        <w:r w:rsidR="008729D5" w:rsidRPr="001A0124">
          <w:rPr>
            <w:rStyle w:val="Lienhypertexte"/>
            <w:noProof/>
            <w:lang w:val="en-US"/>
          </w:rPr>
          <w:t>Definitions</w:t>
        </w:r>
        <w:r w:rsidR="008729D5">
          <w:rPr>
            <w:noProof/>
            <w:webHidden/>
          </w:rPr>
          <w:tab/>
        </w:r>
        <w:r w:rsidR="008729D5">
          <w:rPr>
            <w:noProof/>
            <w:webHidden/>
          </w:rPr>
          <w:fldChar w:fldCharType="begin"/>
        </w:r>
        <w:r w:rsidR="008729D5">
          <w:rPr>
            <w:noProof/>
            <w:webHidden/>
          </w:rPr>
          <w:instrText xml:space="preserve"> PAGEREF _Toc491436392 \h </w:instrText>
        </w:r>
        <w:r w:rsidR="008729D5">
          <w:rPr>
            <w:noProof/>
            <w:webHidden/>
          </w:rPr>
        </w:r>
        <w:r w:rsidR="008729D5">
          <w:rPr>
            <w:noProof/>
            <w:webHidden/>
          </w:rPr>
          <w:fldChar w:fldCharType="separate"/>
        </w:r>
        <w:r w:rsidR="008729D5">
          <w:rPr>
            <w:noProof/>
            <w:webHidden/>
          </w:rPr>
          <w:t>18</w:t>
        </w:r>
        <w:r w:rsidR="008729D5">
          <w:rPr>
            <w:noProof/>
            <w:webHidden/>
          </w:rPr>
          <w:fldChar w:fldCharType="end"/>
        </w:r>
      </w:hyperlink>
    </w:p>
    <w:p w14:paraId="51C32A91" w14:textId="4EA907F4" w:rsidR="008729D5" w:rsidRDefault="005729E6">
      <w:pPr>
        <w:pStyle w:val="TM3"/>
        <w:tabs>
          <w:tab w:val="left" w:pos="1200"/>
          <w:tab w:val="right" w:leader="dot" w:pos="9060"/>
        </w:tabs>
        <w:rPr>
          <w:rFonts w:eastAsiaTheme="minorEastAsia" w:cstheme="minorBidi"/>
          <w:i w:val="0"/>
          <w:iCs w:val="0"/>
          <w:noProof/>
          <w:sz w:val="22"/>
          <w:szCs w:val="22"/>
          <w:lang w:val="fr-BE" w:eastAsia="fr-BE"/>
        </w:rPr>
      </w:pPr>
      <w:hyperlink w:anchor="_Toc491436393" w:history="1">
        <w:r w:rsidR="008729D5" w:rsidRPr="001A0124">
          <w:rPr>
            <w:rStyle w:val="Lienhypertexte"/>
            <w:noProof/>
            <w:lang w:val="en-US"/>
          </w:rPr>
          <w:t>6.2.1</w:t>
        </w:r>
        <w:r w:rsidR="008729D5">
          <w:rPr>
            <w:rFonts w:eastAsiaTheme="minorEastAsia" w:cstheme="minorBidi"/>
            <w:i w:val="0"/>
            <w:iCs w:val="0"/>
            <w:noProof/>
            <w:sz w:val="22"/>
            <w:szCs w:val="22"/>
            <w:lang w:val="fr-BE" w:eastAsia="fr-BE"/>
          </w:rPr>
          <w:tab/>
        </w:r>
        <w:r w:rsidR="008729D5" w:rsidRPr="001A0124">
          <w:rPr>
            <w:rStyle w:val="Lienhypertexte"/>
            <w:noProof/>
            <w:lang w:val="en-US"/>
          </w:rPr>
          <w:t>Prospective studies (interventional and non-interventional)</w:t>
        </w:r>
        <w:r w:rsidR="008729D5">
          <w:rPr>
            <w:noProof/>
            <w:webHidden/>
          </w:rPr>
          <w:tab/>
        </w:r>
        <w:r w:rsidR="008729D5">
          <w:rPr>
            <w:noProof/>
            <w:webHidden/>
          </w:rPr>
          <w:fldChar w:fldCharType="begin"/>
        </w:r>
        <w:r w:rsidR="008729D5">
          <w:rPr>
            <w:noProof/>
            <w:webHidden/>
          </w:rPr>
          <w:instrText xml:space="preserve"> PAGEREF _Toc491436393 \h </w:instrText>
        </w:r>
        <w:r w:rsidR="008729D5">
          <w:rPr>
            <w:noProof/>
            <w:webHidden/>
          </w:rPr>
        </w:r>
        <w:r w:rsidR="008729D5">
          <w:rPr>
            <w:noProof/>
            <w:webHidden/>
          </w:rPr>
          <w:fldChar w:fldCharType="separate"/>
        </w:r>
        <w:r w:rsidR="008729D5">
          <w:rPr>
            <w:noProof/>
            <w:webHidden/>
          </w:rPr>
          <w:t>18</w:t>
        </w:r>
        <w:r w:rsidR="008729D5">
          <w:rPr>
            <w:noProof/>
            <w:webHidden/>
          </w:rPr>
          <w:fldChar w:fldCharType="end"/>
        </w:r>
      </w:hyperlink>
    </w:p>
    <w:p w14:paraId="4744CD73" w14:textId="3CFD29A4" w:rsidR="008729D5" w:rsidRDefault="005729E6">
      <w:pPr>
        <w:pStyle w:val="TM3"/>
        <w:tabs>
          <w:tab w:val="left" w:pos="1200"/>
          <w:tab w:val="right" w:leader="dot" w:pos="9060"/>
        </w:tabs>
        <w:rPr>
          <w:rFonts w:eastAsiaTheme="minorEastAsia" w:cstheme="minorBidi"/>
          <w:i w:val="0"/>
          <w:iCs w:val="0"/>
          <w:noProof/>
          <w:sz w:val="22"/>
          <w:szCs w:val="22"/>
          <w:lang w:val="fr-BE" w:eastAsia="fr-BE"/>
        </w:rPr>
      </w:pPr>
      <w:hyperlink w:anchor="_Toc491436394" w:history="1">
        <w:r w:rsidR="008729D5" w:rsidRPr="001A0124">
          <w:rPr>
            <w:rStyle w:val="Lienhypertexte"/>
            <w:noProof/>
            <w:lang w:val="en-US"/>
          </w:rPr>
          <w:t>6.2.2</w:t>
        </w:r>
        <w:r w:rsidR="008729D5">
          <w:rPr>
            <w:rFonts w:eastAsiaTheme="minorEastAsia" w:cstheme="minorBidi"/>
            <w:i w:val="0"/>
            <w:iCs w:val="0"/>
            <w:noProof/>
            <w:sz w:val="22"/>
            <w:szCs w:val="22"/>
            <w:lang w:val="fr-BE" w:eastAsia="fr-BE"/>
          </w:rPr>
          <w:tab/>
        </w:r>
        <w:r w:rsidR="008729D5" w:rsidRPr="001A0124">
          <w:rPr>
            <w:rStyle w:val="Lienhypertexte"/>
            <w:noProof/>
            <w:lang w:val="en-US"/>
          </w:rPr>
          <w:t>Retrospective studies</w:t>
        </w:r>
        <w:r w:rsidR="008729D5">
          <w:rPr>
            <w:noProof/>
            <w:webHidden/>
          </w:rPr>
          <w:tab/>
        </w:r>
        <w:r w:rsidR="008729D5">
          <w:rPr>
            <w:noProof/>
            <w:webHidden/>
          </w:rPr>
          <w:fldChar w:fldCharType="begin"/>
        </w:r>
        <w:r w:rsidR="008729D5">
          <w:rPr>
            <w:noProof/>
            <w:webHidden/>
          </w:rPr>
          <w:instrText xml:space="preserve"> PAGEREF _Toc491436394 \h </w:instrText>
        </w:r>
        <w:r w:rsidR="008729D5">
          <w:rPr>
            <w:noProof/>
            <w:webHidden/>
          </w:rPr>
        </w:r>
        <w:r w:rsidR="008729D5">
          <w:rPr>
            <w:noProof/>
            <w:webHidden/>
          </w:rPr>
          <w:fldChar w:fldCharType="separate"/>
        </w:r>
        <w:r w:rsidR="008729D5">
          <w:rPr>
            <w:noProof/>
            <w:webHidden/>
          </w:rPr>
          <w:t>19</w:t>
        </w:r>
        <w:r w:rsidR="008729D5">
          <w:rPr>
            <w:noProof/>
            <w:webHidden/>
          </w:rPr>
          <w:fldChar w:fldCharType="end"/>
        </w:r>
      </w:hyperlink>
    </w:p>
    <w:p w14:paraId="358A8746" w14:textId="2B5B1379" w:rsidR="008729D5" w:rsidRDefault="005729E6">
      <w:pPr>
        <w:pStyle w:val="TM3"/>
        <w:tabs>
          <w:tab w:val="left" w:pos="1200"/>
          <w:tab w:val="right" w:leader="dot" w:pos="9060"/>
        </w:tabs>
        <w:rPr>
          <w:rFonts w:eastAsiaTheme="minorEastAsia" w:cstheme="minorBidi"/>
          <w:i w:val="0"/>
          <w:iCs w:val="0"/>
          <w:noProof/>
          <w:sz w:val="22"/>
          <w:szCs w:val="22"/>
          <w:lang w:val="fr-BE" w:eastAsia="fr-BE"/>
        </w:rPr>
      </w:pPr>
      <w:hyperlink w:anchor="_Toc491436395" w:history="1">
        <w:r w:rsidR="008729D5" w:rsidRPr="001A0124">
          <w:rPr>
            <w:rStyle w:val="Lienhypertexte"/>
            <w:noProof/>
            <w:lang w:val="en-US"/>
          </w:rPr>
          <w:t>6.2.3</w:t>
        </w:r>
        <w:r w:rsidR="008729D5">
          <w:rPr>
            <w:rFonts w:eastAsiaTheme="minorEastAsia" w:cstheme="minorBidi"/>
            <w:i w:val="0"/>
            <w:iCs w:val="0"/>
            <w:noProof/>
            <w:sz w:val="22"/>
            <w:szCs w:val="22"/>
            <w:lang w:val="fr-BE" w:eastAsia="fr-BE"/>
          </w:rPr>
          <w:tab/>
        </w:r>
        <w:r w:rsidR="008729D5" w:rsidRPr="001A0124">
          <w:rPr>
            <w:rStyle w:val="Lienhypertexte"/>
            <w:noProof/>
            <w:lang w:val="en-US"/>
          </w:rPr>
          <w:t>Experimentations involving Residual Human Body Material (RHBM)</w:t>
        </w:r>
        <w:r w:rsidR="008729D5">
          <w:rPr>
            <w:noProof/>
            <w:webHidden/>
          </w:rPr>
          <w:tab/>
        </w:r>
        <w:r w:rsidR="008729D5">
          <w:rPr>
            <w:noProof/>
            <w:webHidden/>
          </w:rPr>
          <w:fldChar w:fldCharType="begin"/>
        </w:r>
        <w:r w:rsidR="008729D5">
          <w:rPr>
            <w:noProof/>
            <w:webHidden/>
          </w:rPr>
          <w:instrText xml:space="preserve"> PAGEREF _Toc491436395 \h </w:instrText>
        </w:r>
        <w:r w:rsidR="008729D5">
          <w:rPr>
            <w:noProof/>
            <w:webHidden/>
          </w:rPr>
        </w:r>
        <w:r w:rsidR="008729D5">
          <w:rPr>
            <w:noProof/>
            <w:webHidden/>
          </w:rPr>
          <w:fldChar w:fldCharType="separate"/>
        </w:r>
        <w:r w:rsidR="008729D5">
          <w:rPr>
            <w:noProof/>
            <w:webHidden/>
          </w:rPr>
          <w:t>19</w:t>
        </w:r>
        <w:r w:rsidR="008729D5">
          <w:rPr>
            <w:noProof/>
            <w:webHidden/>
          </w:rPr>
          <w:fldChar w:fldCharType="end"/>
        </w:r>
      </w:hyperlink>
    </w:p>
    <w:p w14:paraId="1E7461BF" w14:textId="1F81F780" w:rsidR="008729D5" w:rsidRDefault="005729E6">
      <w:pPr>
        <w:pStyle w:val="TM3"/>
        <w:tabs>
          <w:tab w:val="left" w:pos="1200"/>
          <w:tab w:val="right" w:leader="dot" w:pos="9060"/>
        </w:tabs>
        <w:rPr>
          <w:rFonts w:eastAsiaTheme="minorEastAsia" w:cstheme="minorBidi"/>
          <w:i w:val="0"/>
          <w:iCs w:val="0"/>
          <w:noProof/>
          <w:sz w:val="22"/>
          <w:szCs w:val="22"/>
          <w:lang w:val="fr-BE" w:eastAsia="fr-BE"/>
        </w:rPr>
      </w:pPr>
      <w:hyperlink w:anchor="_Toc491436396" w:history="1">
        <w:r w:rsidR="008729D5" w:rsidRPr="001A0124">
          <w:rPr>
            <w:rStyle w:val="Lienhypertexte"/>
            <w:noProof/>
            <w:lang w:val="en-US"/>
          </w:rPr>
          <w:t>6.2.4</w:t>
        </w:r>
        <w:r w:rsidR="008729D5">
          <w:rPr>
            <w:rFonts w:eastAsiaTheme="minorEastAsia" w:cstheme="minorBidi"/>
            <w:i w:val="0"/>
            <w:iCs w:val="0"/>
            <w:noProof/>
            <w:sz w:val="22"/>
            <w:szCs w:val="22"/>
            <w:lang w:val="fr-BE" w:eastAsia="fr-BE"/>
          </w:rPr>
          <w:tab/>
        </w:r>
        <w:r w:rsidR="008729D5" w:rsidRPr="001A0124">
          <w:rPr>
            <w:rStyle w:val="Lienhypertexte"/>
            <w:noProof/>
            <w:lang w:val="en-US"/>
          </w:rPr>
          <w:t>Primary and secondary use of HBM</w:t>
        </w:r>
        <w:r w:rsidR="008729D5">
          <w:rPr>
            <w:noProof/>
            <w:webHidden/>
          </w:rPr>
          <w:tab/>
        </w:r>
        <w:r w:rsidR="008729D5">
          <w:rPr>
            <w:noProof/>
            <w:webHidden/>
          </w:rPr>
          <w:fldChar w:fldCharType="begin"/>
        </w:r>
        <w:r w:rsidR="008729D5">
          <w:rPr>
            <w:noProof/>
            <w:webHidden/>
          </w:rPr>
          <w:instrText xml:space="preserve"> PAGEREF _Toc491436396 \h </w:instrText>
        </w:r>
        <w:r w:rsidR="008729D5">
          <w:rPr>
            <w:noProof/>
            <w:webHidden/>
          </w:rPr>
        </w:r>
        <w:r w:rsidR="008729D5">
          <w:rPr>
            <w:noProof/>
            <w:webHidden/>
          </w:rPr>
          <w:fldChar w:fldCharType="separate"/>
        </w:r>
        <w:r w:rsidR="008729D5">
          <w:rPr>
            <w:noProof/>
            <w:webHidden/>
          </w:rPr>
          <w:t>20</w:t>
        </w:r>
        <w:r w:rsidR="008729D5">
          <w:rPr>
            <w:noProof/>
            <w:webHidden/>
          </w:rPr>
          <w:fldChar w:fldCharType="end"/>
        </w:r>
      </w:hyperlink>
    </w:p>
    <w:p w14:paraId="71D6A3A4" w14:textId="4D82A894" w:rsidR="008729D5" w:rsidRDefault="005729E6">
      <w:pPr>
        <w:pStyle w:val="TM3"/>
        <w:tabs>
          <w:tab w:val="left" w:pos="1200"/>
          <w:tab w:val="right" w:leader="dot" w:pos="9060"/>
        </w:tabs>
        <w:rPr>
          <w:rFonts w:eastAsiaTheme="minorEastAsia" w:cstheme="minorBidi"/>
          <w:i w:val="0"/>
          <w:iCs w:val="0"/>
          <w:noProof/>
          <w:sz w:val="22"/>
          <w:szCs w:val="22"/>
          <w:lang w:val="fr-BE" w:eastAsia="fr-BE"/>
        </w:rPr>
      </w:pPr>
      <w:hyperlink w:anchor="_Toc491436397" w:history="1">
        <w:r w:rsidR="008729D5" w:rsidRPr="001A0124">
          <w:rPr>
            <w:rStyle w:val="Lienhypertexte"/>
            <w:noProof/>
            <w:lang w:val="en-GB"/>
          </w:rPr>
          <w:t>6.2.5</w:t>
        </w:r>
        <w:r w:rsidR="008729D5">
          <w:rPr>
            <w:rFonts w:eastAsiaTheme="minorEastAsia" w:cstheme="minorBidi"/>
            <w:i w:val="0"/>
            <w:iCs w:val="0"/>
            <w:noProof/>
            <w:sz w:val="22"/>
            <w:szCs w:val="22"/>
            <w:lang w:val="fr-BE" w:eastAsia="fr-BE"/>
          </w:rPr>
          <w:tab/>
        </w:r>
        <w:r w:rsidR="008729D5" w:rsidRPr="001A0124">
          <w:rPr>
            <w:rStyle w:val="Lienhypertexte"/>
            <w:noProof/>
            <w:lang w:val="en-GB"/>
          </w:rPr>
          <w:t>Compassionate use and Medical Need Program</w:t>
        </w:r>
        <w:r w:rsidR="008729D5">
          <w:rPr>
            <w:noProof/>
            <w:webHidden/>
          </w:rPr>
          <w:tab/>
        </w:r>
        <w:r w:rsidR="008729D5">
          <w:rPr>
            <w:noProof/>
            <w:webHidden/>
          </w:rPr>
          <w:fldChar w:fldCharType="begin"/>
        </w:r>
        <w:r w:rsidR="008729D5">
          <w:rPr>
            <w:noProof/>
            <w:webHidden/>
          </w:rPr>
          <w:instrText xml:space="preserve"> PAGEREF _Toc491436397 \h </w:instrText>
        </w:r>
        <w:r w:rsidR="008729D5">
          <w:rPr>
            <w:noProof/>
            <w:webHidden/>
          </w:rPr>
        </w:r>
        <w:r w:rsidR="008729D5">
          <w:rPr>
            <w:noProof/>
            <w:webHidden/>
          </w:rPr>
          <w:fldChar w:fldCharType="separate"/>
        </w:r>
        <w:r w:rsidR="008729D5">
          <w:rPr>
            <w:noProof/>
            <w:webHidden/>
          </w:rPr>
          <w:t>20</w:t>
        </w:r>
        <w:r w:rsidR="008729D5">
          <w:rPr>
            <w:noProof/>
            <w:webHidden/>
          </w:rPr>
          <w:fldChar w:fldCharType="end"/>
        </w:r>
      </w:hyperlink>
    </w:p>
    <w:p w14:paraId="5250C0D0" w14:textId="0A832CAB" w:rsidR="008729D5" w:rsidRDefault="005729E6">
      <w:pPr>
        <w:pStyle w:val="TM3"/>
        <w:tabs>
          <w:tab w:val="left" w:pos="1200"/>
          <w:tab w:val="right" w:leader="dot" w:pos="9060"/>
        </w:tabs>
        <w:rPr>
          <w:rFonts w:eastAsiaTheme="minorEastAsia" w:cstheme="minorBidi"/>
          <w:i w:val="0"/>
          <w:iCs w:val="0"/>
          <w:noProof/>
          <w:sz w:val="22"/>
          <w:szCs w:val="22"/>
          <w:lang w:val="fr-BE" w:eastAsia="fr-BE"/>
        </w:rPr>
      </w:pPr>
      <w:hyperlink w:anchor="_Toc491436398" w:history="1">
        <w:r w:rsidR="008729D5" w:rsidRPr="001A0124">
          <w:rPr>
            <w:rStyle w:val="Lienhypertexte"/>
            <w:noProof/>
            <w:lang w:val="en-GB"/>
          </w:rPr>
          <w:t>6.2.6</w:t>
        </w:r>
        <w:r w:rsidR="008729D5">
          <w:rPr>
            <w:rFonts w:eastAsiaTheme="minorEastAsia" w:cstheme="minorBidi"/>
            <w:i w:val="0"/>
            <w:iCs w:val="0"/>
            <w:noProof/>
            <w:sz w:val="22"/>
            <w:szCs w:val="22"/>
            <w:lang w:val="fr-BE" w:eastAsia="fr-BE"/>
          </w:rPr>
          <w:tab/>
        </w:r>
        <w:r w:rsidR="008729D5" w:rsidRPr="001A0124">
          <w:rPr>
            <w:rStyle w:val="Lienhypertexte"/>
            <w:noProof/>
            <w:lang w:val="en-GB"/>
          </w:rPr>
          <w:t>Innovating techniques</w:t>
        </w:r>
        <w:r w:rsidR="008729D5">
          <w:rPr>
            <w:noProof/>
            <w:webHidden/>
          </w:rPr>
          <w:tab/>
        </w:r>
        <w:r w:rsidR="008729D5">
          <w:rPr>
            <w:noProof/>
            <w:webHidden/>
          </w:rPr>
          <w:fldChar w:fldCharType="begin"/>
        </w:r>
        <w:r w:rsidR="008729D5">
          <w:rPr>
            <w:noProof/>
            <w:webHidden/>
          </w:rPr>
          <w:instrText xml:space="preserve"> PAGEREF _Toc491436398 \h </w:instrText>
        </w:r>
        <w:r w:rsidR="008729D5">
          <w:rPr>
            <w:noProof/>
            <w:webHidden/>
          </w:rPr>
        </w:r>
        <w:r w:rsidR="008729D5">
          <w:rPr>
            <w:noProof/>
            <w:webHidden/>
          </w:rPr>
          <w:fldChar w:fldCharType="separate"/>
        </w:r>
        <w:r w:rsidR="008729D5">
          <w:rPr>
            <w:noProof/>
            <w:webHidden/>
          </w:rPr>
          <w:t>21</w:t>
        </w:r>
        <w:r w:rsidR="008729D5">
          <w:rPr>
            <w:noProof/>
            <w:webHidden/>
          </w:rPr>
          <w:fldChar w:fldCharType="end"/>
        </w:r>
      </w:hyperlink>
    </w:p>
    <w:p w14:paraId="7F01DDAD" w14:textId="4821A900" w:rsidR="008729D5" w:rsidRDefault="005729E6">
      <w:pPr>
        <w:pStyle w:val="TM3"/>
        <w:tabs>
          <w:tab w:val="left" w:pos="1200"/>
          <w:tab w:val="right" w:leader="dot" w:pos="9060"/>
        </w:tabs>
        <w:rPr>
          <w:rFonts w:eastAsiaTheme="minorEastAsia" w:cstheme="minorBidi"/>
          <w:i w:val="0"/>
          <w:iCs w:val="0"/>
          <w:noProof/>
          <w:sz w:val="22"/>
          <w:szCs w:val="22"/>
          <w:lang w:val="fr-BE" w:eastAsia="fr-BE"/>
        </w:rPr>
      </w:pPr>
      <w:hyperlink w:anchor="_Toc491436399" w:history="1">
        <w:r w:rsidR="008729D5" w:rsidRPr="001A0124">
          <w:rPr>
            <w:rStyle w:val="Lienhypertexte"/>
            <w:noProof/>
            <w:lang w:val="en-GB"/>
          </w:rPr>
          <w:t>6.2.7</w:t>
        </w:r>
        <w:r w:rsidR="008729D5">
          <w:rPr>
            <w:rFonts w:eastAsiaTheme="minorEastAsia" w:cstheme="minorBidi"/>
            <w:i w:val="0"/>
            <w:iCs w:val="0"/>
            <w:noProof/>
            <w:sz w:val="22"/>
            <w:szCs w:val="22"/>
            <w:lang w:val="fr-BE" w:eastAsia="fr-BE"/>
          </w:rPr>
          <w:tab/>
        </w:r>
        <w:r w:rsidR="008729D5" w:rsidRPr="001A0124">
          <w:rPr>
            <w:rStyle w:val="Lienhypertexte"/>
            <w:noProof/>
            <w:lang w:val="en-GB"/>
          </w:rPr>
          <w:t>Transnational research</w:t>
        </w:r>
        <w:r w:rsidR="008729D5">
          <w:rPr>
            <w:noProof/>
            <w:webHidden/>
          </w:rPr>
          <w:tab/>
        </w:r>
        <w:r w:rsidR="008729D5">
          <w:rPr>
            <w:noProof/>
            <w:webHidden/>
          </w:rPr>
          <w:fldChar w:fldCharType="begin"/>
        </w:r>
        <w:r w:rsidR="008729D5">
          <w:rPr>
            <w:noProof/>
            <w:webHidden/>
          </w:rPr>
          <w:instrText xml:space="preserve"> PAGEREF _Toc491436399 \h </w:instrText>
        </w:r>
        <w:r w:rsidR="008729D5">
          <w:rPr>
            <w:noProof/>
            <w:webHidden/>
          </w:rPr>
        </w:r>
        <w:r w:rsidR="008729D5">
          <w:rPr>
            <w:noProof/>
            <w:webHidden/>
          </w:rPr>
          <w:fldChar w:fldCharType="separate"/>
        </w:r>
        <w:r w:rsidR="008729D5">
          <w:rPr>
            <w:noProof/>
            <w:webHidden/>
          </w:rPr>
          <w:t>21</w:t>
        </w:r>
        <w:r w:rsidR="008729D5">
          <w:rPr>
            <w:noProof/>
            <w:webHidden/>
          </w:rPr>
          <w:fldChar w:fldCharType="end"/>
        </w:r>
      </w:hyperlink>
    </w:p>
    <w:p w14:paraId="05A22831" w14:textId="75D830EC" w:rsidR="008729D5" w:rsidRDefault="005729E6">
      <w:pPr>
        <w:pStyle w:val="TM3"/>
        <w:tabs>
          <w:tab w:val="left" w:pos="1200"/>
          <w:tab w:val="right" w:leader="dot" w:pos="9060"/>
        </w:tabs>
        <w:rPr>
          <w:rFonts w:eastAsiaTheme="minorEastAsia" w:cstheme="minorBidi"/>
          <w:i w:val="0"/>
          <w:iCs w:val="0"/>
          <w:noProof/>
          <w:sz w:val="22"/>
          <w:szCs w:val="22"/>
          <w:lang w:val="fr-BE" w:eastAsia="fr-BE"/>
        </w:rPr>
      </w:pPr>
      <w:hyperlink w:anchor="_Toc491436400" w:history="1">
        <w:r w:rsidR="008729D5" w:rsidRPr="001A0124">
          <w:rPr>
            <w:rStyle w:val="Lienhypertexte"/>
            <w:noProof/>
            <w:lang w:val="en-US"/>
          </w:rPr>
          <w:t>6.2.8</w:t>
        </w:r>
        <w:r w:rsidR="008729D5">
          <w:rPr>
            <w:rFonts w:eastAsiaTheme="minorEastAsia" w:cstheme="minorBidi"/>
            <w:i w:val="0"/>
            <w:iCs w:val="0"/>
            <w:noProof/>
            <w:sz w:val="22"/>
            <w:szCs w:val="22"/>
            <w:lang w:val="fr-BE" w:eastAsia="fr-BE"/>
          </w:rPr>
          <w:tab/>
        </w:r>
        <w:r w:rsidR="008729D5" w:rsidRPr="001A0124">
          <w:rPr>
            <w:rStyle w:val="Lienhypertexte"/>
            <w:noProof/>
            <w:lang w:val="en-US"/>
          </w:rPr>
          <w:t>Recapitulative table (definitions and applicable laws)</w:t>
        </w:r>
        <w:r w:rsidR="008729D5">
          <w:rPr>
            <w:noProof/>
            <w:webHidden/>
          </w:rPr>
          <w:tab/>
        </w:r>
        <w:r w:rsidR="008729D5">
          <w:rPr>
            <w:noProof/>
            <w:webHidden/>
          </w:rPr>
          <w:fldChar w:fldCharType="begin"/>
        </w:r>
        <w:r w:rsidR="008729D5">
          <w:rPr>
            <w:noProof/>
            <w:webHidden/>
          </w:rPr>
          <w:instrText xml:space="preserve"> PAGEREF _Toc491436400 \h </w:instrText>
        </w:r>
        <w:r w:rsidR="008729D5">
          <w:rPr>
            <w:noProof/>
            <w:webHidden/>
          </w:rPr>
        </w:r>
        <w:r w:rsidR="008729D5">
          <w:rPr>
            <w:noProof/>
            <w:webHidden/>
          </w:rPr>
          <w:fldChar w:fldCharType="separate"/>
        </w:r>
        <w:r w:rsidR="008729D5">
          <w:rPr>
            <w:noProof/>
            <w:webHidden/>
          </w:rPr>
          <w:t>22</w:t>
        </w:r>
        <w:r w:rsidR="008729D5">
          <w:rPr>
            <w:noProof/>
            <w:webHidden/>
          </w:rPr>
          <w:fldChar w:fldCharType="end"/>
        </w:r>
      </w:hyperlink>
    </w:p>
    <w:p w14:paraId="38EC9A78" w14:textId="643CF0D6" w:rsidR="008729D5" w:rsidRDefault="005729E6">
      <w:pPr>
        <w:pStyle w:val="TM1"/>
        <w:tabs>
          <w:tab w:val="left" w:pos="480"/>
          <w:tab w:val="right" w:leader="dot" w:pos="9060"/>
        </w:tabs>
        <w:rPr>
          <w:rFonts w:eastAsiaTheme="minorEastAsia" w:cstheme="minorBidi"/>
          <w:b w:val="0"/>
          <w:bCs w:val="0"/>
          <w:caps w:val="0"/>
          <w:noProof/>
          <w:sz w:val="22"/>
          <w:szCs w:val="22"/>
          <w:lang w:val="fr-BE" w:eastAsia="fr-BE"/>
        </w:rPr>
      </w:pPr>
      <w:hyperlink w:anchor="_Toc491436401" w:history="1">
        <w:r w:rsidR="008729D5" w:rsidRPr="001A0124">
          <w:rPr>
            <w:rStyle w:val="Lienhypertexte"/>
            <w:noProof/>
          </w:rPr>
          <w:t>7</w:t>
        </w:r>
        <w:r w:rsidR="008729D5">
          <w:rPr>
            <w:rFonts w:eastAsiaTheme="minorEastAsia" w:cstheme="minorBidi"/>
            <w:b w:val="0"/>
            <w:bCs w:val="0"/>
            <w:caps w:val="0"/>
            <w:noProof/>
            <w:sz w:val="22"/>
            <w:szCs w:val="22"/>
            <w:lang w:val="fr-BE" w:eastAsia="fr-BE"/>
          </w:rPr>
          <w:tab/>
        </w:r>
        <w:r w:rsidR="008729D5" w:rsidRPr="001A0124">
          <w:rPr>
            <w:rStyle w:val="Lienhypertexte"/>
            <w:noProof/>
          </w:rPr>
          <w:t>reference documents</w:t>
        </w:r>
        <w:r w:rsidR="008729D5">
          <w:rPr>
            <w:noProof/>
            <w:webHidden/>
          </w:rPr>
          <w:tab/>
        </w:r>
        <w:r w:rsidR="008729D5">
          <w:rPr>
            <w:noProof/>
            <w:webHidden/>
          </w:rPr>
          <w:fldChar w:fldCharType="begin"/>
        </w:r>
        <w:r w:rsidR="008729D5">
          <w:rPr>
            <w:noProof/>
            <w:webHidden/>
          </w:rPr>
          <w:instrText xml:space="preserve"> PAGEREF _Toc491436401 \h </w:instrText>
        </w:r>
        <w:r w:rsidR="008729D5">
          <w:rPr>
            <w:noProof/>
            <w:webHidden/>
          </w:rPr>
        </w:r>
        <w:r w:rsidR="008729D5">
          <w:rPr>
            <w:noProof/>
            <w:webHidden/>
          </w:rPr>
          <w:fldChar w:fldCharType="separate"/>
        </w:r>
        <w:r w:rsidR="008729D5">
          <w:rPr>
            <w:noProof/>
            <w:webHidden/>
          </w:rPr>
          <w:t>23</w:t>
        </w:r>
        <w:r w:rsidR="008729D5">
          <w:rPr>
            <w:noProof/>
            <w:webHidden/>
          </w:rPr>
          <w:fldChar w:fldCharType="end"/>
        </w:r>
      </w:hyperlink>
    </w:p>
    <w:p w14:paraId="67EED00C" w14:textId="0700250E" w:rsidR="008729D5" w:rsidRDefault="005729E6">
      <w:pPr>
        <w:pStyle w:val="TM1"/>
        <w:tabs>
          <w:tab w:val="left" w:pos="480"/>
          <w:tab w:val="right" w:leader="dot" w:pos="9060"/>
        </w:tabs>
        <w:rPr>
          <w:rFonts w:eastAsiaTheme="minorEastAsia" w:cstheme="minorBidi"/>
          <w:b w:val="0"/>
          <w:bCs w:val="0"/>
          <w:caps w:val="0"/>
          <w:noProof/>
          <w:sz w:val="22"/>
          <w:szCs w:val="22"/>
          <w:lang w:val="fr-BE" w:eastAsia="fr-BE"/>
        </w:rPr>
      </w:pPr>
      <w:hyperlink w:anchor="_Toc491436402" w:history="1">
        <w:r w:rsidR="008729D5" w:rsidRPr="001A0124">
          <w:rPr>
            <w:rStyle w:val="Lienhypertexte"/>
            <w:noProof/>
          </w:rPr>
          <w:t>8</w:t>
        </w:r>
        <w:r w:rsidR="008729D5">
          <w:rPr>
            <w:rFonts w:eastAsiaTheme="minorEastAsia" w:cstheme="minorBidi"/>
            <w:b w:val="0"/>
            <w:bCs w:val="0"/>
            <w:caps w:val="0"/>
            <w:noProof/>
            <w:sz w:val="22"/>
            <w:szCs w:val="22"/>
            <w:lang w:val="fr-BE" w:eastAsia="fr-BE"/>
          </w:rPr>
          <w:tab/>
        </w:r>
        <w:r w:rsidR="008729D5" w:rsidRPr="001A0124">
          <w:rPr>
            <w:rStyle w:val="Lienhypertexte"/>
            <w:noProof/>
          </w:rPr>
          <w:t>AAHRPP ACCREDITATION STANDARDS</w:t>
        </w:r>
        <w:r w:rsidR="008729D5">
          <w:rPr>
            <w:noProof/>
            <w:webHidden/>
          </w:rPr>
          <w:tab/>
        </w:r>
        <w:r w:rsidR="008729D5">
          <w:rPr>
            <w:noProof/>
            <w:webHidden/>
          </w:rPr>
          <w:fldChar w:fldCharType="begin"/>
        </w:r>
        <w:r w:rsidR="008729D5">
          <w:rPr>
            <w:noProof/>
            <w:webHidden/>
          </w:rPr>
          <w:instrText xml:space="preserve"> PAGEREF _Toc491436402 \h </w:instrText>
        </w:r>
        <w:r w:rsidR="008729D5">
          <w:rPr>
            <w:noProof/>
            <w:webHidden/>
          </w:rPr>
        </w:r>
        <w:r w:rsidR="008729D5">
          <w:rPr>
            <w:noProof/>
            <w:webHidden/>
          </w:rPr>
          <w:fldChar w:fldCharType="separate"/>
        </w:r>
        <w:r w:rsidR="008729D5">
          <w:rPr>
            <w:noProof/>
            <w:webHidden/>
          </w:rPr>
          <w:t>23</w:t>
        </w:r>
        <w:r w:rsidR="008729D5">
          <w:rPr>
            <w:noProof/>
            <w:webHidden/>
          </w:rPr>
          <w:fldChar w:fldCharType="end"/>
        </w:r>
      </w:hyperlink>
    </w:p>
    <w:p w14:paraId="4FB0501F" w14:textId="3EC71016" w:rsidR="008729D5" w:rsidRDefault="005729E6">
      <w:pPr>
        <w:pStyle w:val="TM1"/>
        <w:tabs>
          <w:tab w:val="left" w:pos="480"/>
          <w:tab w:val="right" w:leader="dot" w:pos="9060"/>
        </w:tabs>
        <w:rPr>
          <w:rFonts w:eastAsiaTheme="minorEastAsia" w:cstheme="minorBidi"/>
          <w:b w:val="0"/>
          <w:bCs w:val="0"/>
          <w:caps w:val="0"/>
          <w:noProof/>
          <w:sz w:val="22"/>
          <w:szCs w:val="22"/>
          <w:lang w:val="fr-BE" w:eastAsia="fr-BE"/>
        </w:rPr>
      </w:pPr>
      <w:hyperlink w:anchor="_Toc491436403" w:history="1">
        <w:r w:rsidR="008729D5" w:rsidRPr="001A0124">
          <w:rPr>
            <w:rStyle w:val="Lienhypertexte"/>
            <w:noProof/>
          </w:rPr>
          <w:t>9</w:t>
        </w:r>
        <w:r w:rsidR="008729D5">
          <w:rPr>
            <w:rFonts w:eastAsiaTheme="minorEastAsia" w:cstheme="minorBidi"/>
            <w:b w:val="0"/>
            <w:bCs w:val="0"/>
            <w:caps w:val="0"/>
            <w:noProof/>
            <w:sz w:val="22"/>
            <w:szCs w:val="22"/>
            <w:lang w:val="fr-BE" w:eastAsia="fr-BE"/>
          </w:rPr>
          <w:tab/>
        </w:r>
        <w:r w:rsidR="008729D5" w:rsidRPr="001A0124">
          <w:rPr>
            <w:rStyle w:val="Lienhypertexte"/>
            <w:noProof/>
          </w:rPr>
          <w:t>Links intranet</w:t>
        </w:r>
        <w:r w:rsidR="008729D5">
          <w:rPr>
            <w:noProof/>
            <w:webHidden/>
          </w:rPr>
          <w:tab/>
        </w:r>
        <w:r w:rsidR="008729D5">
          <w:rPr>
            <w:noProof/>
            <w:webHidden/>
          </w:rPr>
          <w:fldChar w:fldCharType="begin"/>
        </w:r>
        <w:r w:rsidR="008729D5">
          <w:rPr>
            <w:noProof/>
            <w:webHidden/>
          </w:rPr>
          <w:instrText xml:space="preserve"> PAGEREF _Toc491436403 \h </w:instrText>
        </w:r>
        <w:r w:rsidR="008729D5">
          <w:rPr>
            <w:noProof/>
            <w:webHidden/>
          </w:rPr>
        </w:r>
        <w:r w:rsidR="008729D5">
          <w:rPr>
            <w:noProof/>
            <w:webHidden/>
          </w:rPr>
          <w:fldChar w:fldCharType="separate"/>
        </w:r>
        <w:r w:rsidR="008729D5">
          <w:rPr>
            <w:noProof/>
            <w:webHidden/>
          </w:rPr>
          <w:t>23</w:t>
        </w:r>
        <w:r w:rsidR="008729D5">
          <w:rPr>
            <w:noProof/>
            <w:webHidden/>
          </w:rPr>
          <w:fldChar w:fldCharType="end"/>
        </w:r>
      </w:hyperlink>
    </w:p>
    <w:p w14:paraId="39FEA774" w14:textId="6EAB4F17" w:rsidR="008729D5" w:rsidRDefault="005729E6">
      <w:pPr>
        <w:pStyle w:val="TM1"/>
        <w:tabs>
          <w:tab w:val="left" w:pos="480"/>
          <w:tab w:val="right" w:leader="dot" w:pos="9060"/>
        </w:tabs>
        <w:rPr>
          <w:rFonts w:eastAsiaTheme="minorEastAsia" w:cstheme="minorBidi"/>
          <w:b w:val="0"/>
          <w:bCs w:val="0"/>
          <w:caps w:val="0"/>
          <w:noProof/>
          <w:sz w:val="22"/>
          <w:szCs w:val="22"/>
          <w:lang w:val="fr-BE" w:eastAsia="fr-BE"/>
        </w:rPr>
      </w:pPr>
      <w:hyperlink w:anchor="_Toc491436404" w:history="1">
        <w:r w:rsidR="008729D5" w:rsidRPr="001A0124">
          <w:rPr>
            <w:rStyle w:val="Lienhypertexte"/>
            <w:noProof/>
          </w:rPr>
          <w:t>10</w:t>
        </w:r>
        <w:r w:rsidR="008729D5">
          <w:rPr>
            <w:rFonts w:eastAsiaTheme="minorEastAsia" w:cstheme="minorBidi"/>
            <w:b w:val="0"/>
            <w:bCs w:val="0"/>
            <w:caps w:val="0"/>
            <w:noProof/>
            <w:sz w:val="22"/>
            <w:szCs w:val="22"/>
            <w:lang w:val="fr-BE" w:eastAsia="fr-BE"/>
          </w:rPr>
          <w:tab/>
        </w:r>
        <w:r w:rsidR="008729D5" w:rsidRPr="001A0124">
          <w:rPr>
            <w:rStyle w:val="Lienhypertexte"/>
            <w:noProof/>
          </w:rPr>
          <w:t>Links internet</w:t>
        </w:r>
        <w:r w:rsidR="008729D5">
          <w:rPr>
            <w:noProof/>
            <w:webHidden/>
          </w:rPr>
          <w:tab/>
        </w:r>
        <w:r w:rsidR="008729D5">
          <w:rPr>
            <w:noProof/>
            <w:webHidden/>
          </w:rPr>
          <w:fldChar w:fldCharType="begin"/>
        </w:r>
        <w:r w:rsidR="008729D5">
          <w:rPr>
            <w:noProof/>
            <w:webHidden/>
          </w:rPr>
          <w:instrText xml:space="preserve"> PAGEREF _Toc491436404 \h </w:instrText>
        </w:r>
        <w:r w:rsidR="008729D5">
          <w:rPr>
            <w:noProof/>
            <w:webHidden/>
          </w:rPr>
        </w:r>
        <w:r w:rsidR="008729D5">
          <w:rPr>
            <w:noProof/>
            <w:webHidden/>
          </w:rPr>
          <w:fldChar w:fldCharType="separate"/>
        </w:r>
        <w:r w:rsidR="008729D5">
          <w:rPr>
            <w:noProof/>
            <w:webHidden/>
          </w:rPr>
          <w:t>23</w:t>
        </w:r>
        <w:r w:rsidR="008729D5">
          <w:rPr>
            <w:noProof/>
            <w:webHidden/>
          </w:rPr>
          <w:fldChar w:fldCharType="end"/>
        </w:r>
      </w:hyperlink>
    </w:p>
    <w:p w14:paraId="4AF34729" w14:textId="06B06967" w:rsidR="003C3F7A" w:rsidRPr="00A4327A" w:rsidRDefault="003C3F7A" w:rsidP="009D12EF">
      <w:pPr>
        <w:spacing w:line="360" w:lineRule="auto"/>
        <w:rPr>
          <w:lang w:val="en-GB"/>
        </w:rPr>
      </w:pPr>
      <w:r>
        <w:rPr>
          <w:lang w:val="en-GB"/>
        </w:rPr>
        <w:fldChar w:fldCharType="end"/>
      </w:r>
    </w:p>
    <w:p w14:paraId="4C3B307F" w14:textId="77777777" w:rsidR="007D5173" w:rsidRDefault="007D5173" w:rsidP="00353CFC">
      <w:pPr>
        <w:pStyle w:val="Titre1"/>
        <w:spacing w:line="360" w:lineRule="auto"/>
      </w:pPr>
      <w:bookmarkStart w:id="3" w:name="_Toc491436357"/>
      <w:r>
        <w:lastRenderedPageBreak/>
        <w:t>procedure’s scope</w:t>
      </w:r>
      <w:bookmarkEnd w:id="3"/>
    </w:p>
    <w:p w14:paraId="15C05C52" w14:textId="77777777" w:rsidR="007D5173" w:rsidRDefault="007D5173" w:rsidP="00353CFC">
      <w:pPr>
        <w:spacing w:line="360" w:lineRule="auto"/>
      </w:pPr>
      <w:bookmarkStart w:id="4" w:name="P_SCOPE"/>
      <w:r>
        <w:t>P_SCOPE</w:t>
      </w:r>
      <w:bookmarkEnd w:id="4"/>
    </w:p>
    <w:p w14:paraId="0FA263A6" w14:textId="77777777" w:rsidR="007D5173" w:rsidRDefault="007D5173" w:rsidP="00353CFC">
      <w:pPr>
        <w:pStyle w:val="Titre1"/>
        <w:spacing w:line="360" w:lineRule="auto"/>
      </w:pPr>
      <w:bookmarkStart w:id="5" w:name="_Toc491436358"/>
      <w:r>
        <w:t>Responsibilities and authorities</w:t>
      </w:r>
      <w:bookmarkEnd w:id="5"/>
    </w:p>
    <w:p w14:paraId="04F57719" w14:textId="77777777" w:rsidR="000508C1" w:rsidRDefault="009D12EF" w:rsidP="009D12EF">
      <w:pPr>
        <w:spacing w:line="360" w:lineRule="auto"/>
        <w:rPr>
          <w:lang w:val="en-GB"/>
        </w:rPr>
      </w:pPr>
      <w:r w:rsidRPr="00A4327A">
        <w:rPr>
          <w:lang w:val="en-GB"/>
        </w:rPr>
        <w:t xml:space="preserve">The sponsor identifies the leading Ethics Committee emitting the single and binding opinion for the country and that will condition all the experiment initiation. The Leading Ethics Committee must be part of the list of Ethics Committee with full agreement. </w:t>
      </w:r>
    </w:p>
    <w:p w14:paraId="2833DBA9" w14:textId="77777777" w:rsidR="000508C1" w:rsidRDefault="000508C1" w:rsidP="009D12EF">
      <w:pPr>
        <w:spacing w:line="360" w:lineRule="auto"/>
        <w:rPr>
          <w:lang w:val="en-GB"/>
        </w:rPr>
      </w:pPr>
    </w:p>
    <w:p w14:paraId="1C42ABDD" w14:textId="727907F9" w:rsidR="009D12EF" w:rsidRPr="00A4327A" w:rsidRDefault="009D12EF" w:rsidP="009D12EF">
      <w:pPr>
        <w:spacing w:line="360" w:lineRule="auto"/>
        <w:rPr>
          <w:lang w:val="en-GB"/>
        </w:rPr>
      </w:pPr>
      <w:r w:rsidRPr="00A4327A">
        <w:rPr>
          <w:lang w:val="en-GB"/>
        </w:rPr>
        <w:t xml:space="preserve">With respect to the GCP (4.4) and the Belgian law concerning experiments on human (May 7, 2004), it is the responsibility of the principal investigator to submit the project for opinion to the Ethics Committee. </w:t>
      </w:r>
      <w:r>
        <w:rPr>
          <w:lang w:val="en-GB"/>
        </w:rPr>
        <w:t>Under penalty of inadmissibility, t</w:t>
      </w:r>
      <w:r w:rsidRPr="00A4327A">
        <w:rPr>
          <w:lang w:val="en-GB"/>
        </w:rPr>
        <w:t>he project is submitted simultaneously to the leading Ethics</w:t>
      </w:r>
      <w:r w:rsidR="00B5684B">
        <w:rPr>
          <w:lang w:val="en-GB"/>
        </w:rPr>
        <w:t xml:space="preserve"> Committee (LEC) and to the non-</w:t>
      </w:r>
      <w:r w:rsidRPr="00A4327A">
        <w:rPr>
          <w:lang w:val="en-GB"/>
        </w:rPr>
        <w:t>leading Ethics Committee (NLEC) by the sponsor</w:t>
      </w:r>
      <w:r w:rsidR="00375C8B">
        <w:rPr>
          <w:lang w:val="en-GB"/>
        </w:rPr>
        <w:t>,</w:t>
      </w:r>
      <w:r w:rsidRPr="00A4327A">
        <w:rPr>
          <w:lang w:val="en-GB"/>
        </w:rPr>
        <w:t xml:space="preserve"> via the investigators.</w:t>
      </w:r>
    </w:p>
    <w:p w14:paraId="44C7F961" w14:textId="77777777" w:rsidR="009D12EF" w:rsidRPr="00A4327A" w:rsidRDefault="009D12EF" w:rsidP="009D12EF">
      <w:pPr>
        <w:spacing w:line="360" w:lineRule="auto"/>
        <w:rPr>
          <w:lang w:val="en-GB"/>
        </w:rPr>
      </w:pPr>
      <w:r w:rsidRPr="00A4327A">
        <w:rPr>
          <w:lang w:val="en-GB"/>
        </w:rPr>
        <w:t>The investigator can delegate the submission practical arrangements to the CRCM.</w:t>
      </w:r>
    </w:p>
    <w:p w14:paraId="46B6CBA4" w14:textId="77777777" w:rsidR="009D12EF" w:rsidRPr="00A4327A" w:rsidRDefault="009D12EF" w:rsidP="009D12EF">
      <w:pPr>
        <w:spacing w:line="360" w:lineRule="auto"/>
        <w:rPr>
          <w:lang w:val="en-GB"/>
        </w:rPr>
      </w:pPr>
    </w:p>
    <w:p w14:paraId="6DAF1E67" w14:textId="5F54B95B" w:rsidR="009D12EF" w:rsidRDefault="009D12EF" w:rsidP="009D12EF">
      <w:pPr>
        <w:spacing w:line="360" w:lineRule="auto"/>
        <w:rPr>
          <w:lang w:val="en-GB"/>
        </w:rPr>
      </w:pPr>
      <w:r w:rsidRPr="00A4327A">
        <w:rPr>
          <w:lang w:val="en-GB"/>
        </w:rPr>
        <w:t>When submitting an experiment not subject to a contract with a third party to the EC, the investigator is liable to inform by email (</w:t>
      </w:r>
      <w:hyperlink r:id="rId9" w:history="1">
        <w:r w:rsidR="00B5684B" w:rsidRPr="00BA1BD6">
          <w:rPr>
            <w:rStyle w:val="Lienhypertexte"/>
            <w:rFonts w:ascii="Times New Roman" w:hAnsi="Times New Roman"/>
            <w:lang w:val="en-GB"/>
          </w:rPr>
          <w:t>michel.vanhassel@uclouvain.be</w:t>
        </w:r>
      </w:hyperlink>
      <w:r w:rsidRPr="00A4327A">
        <w:rPr>
          <w:lang w:val="en-GB"/>
        </w:rPr>
        <w:t>) the Head of the Clinical Research Unit of his plan to start an experiment and its potential financial implications.</w:t>
      </w:r>
    </w:p>
    <w:p w14:paraId="32CB39CD" w14:textId="7E83F9AC" w:rsidR="00B5684B" w:rsidRDefault="00B5684B" w:rsidP="009D12EF">
      <w:pPr>
        <w:spacing w:line="360" w:lineRule="auto"/>
        <w:rPr>
          <w:lang w:val="en-GB"/>
        </w:rPr>
      </w:pPr>
    </w:p>
    <w:p w14:paraId="280E45CE" w14:textId="37A7B9C0" w:rsidR="00B5684B" w:rsidRDefault="00B5684B" w:rsidP="009D12EF">
      <w:pPr>
        <w:spacing w:line="360" w:lineRule="auto"/>
        <w:rPr>
          <w:lang w:val="en-GB"/>
        </w:rPr>
      </w:pPr>
      <w:r>
        <w:rPr>
          <w:lang w:val="en-GB"/>
        </w:rPr>
        <w:t>The coordinator of academic studies and of the academic central locket :</w:t>
      </w:r>
    </w:p>
    <w:p w14:paraId="19C6E190" w14:textId="0AE3D99E" w:rsidR="00B5684B" w:rsidRDefault="00B5684B" w:rsidP="00B5684B">
      <w:pPr>
        <w:pStyle w:val="Paragraphedeliste"/>
        <w:numPr>
          <w:ilvl w:val="0"/>
          <w:numId w:val="38"/>
        </w:numPr>
        <w:spacing w:line="360" w:lineRule="auto"/>
        <w:rPr>
          <w:lang w:val="en-GB"/>
        </w:rPr>
      </w:pPr>
      <w:r>
        <w:rPr>
          <w:lang w:val="en-GB"/>
        </w:rPr>
        <w:t xml:space="preserve">Brings support with regard to regulations to the academic sponsor and evaluates the institutional feasibility of the study in collaboration with the </w:t>
      </w:r>
      <w:r w:rsidRPr="00A4327A">
        <w:rPr>
          <w:lang w:val="en-GB"/>
        </w:rPr>
        <w:t>Head of the Clinical Research Unit</w:t>
      </w:r>
      <w:r>
        <w:rPr>
          <w:lang w:val="en-GB"/>
        </w:rPr>
        <w:t xml:space="preserve"> ;</w:t>
      </w:r>
    </w:p>
    <w:p w14:paraId="31C103DF" w14:textId="47B1B298" w:rsidR="00B5684B" w:rsidRDefault="00B5684B" w:rsidP="00B5684B">
      <w:pPr>
        <w:pStyle w:val="Paragraphedeliste"/>
        <w:numPr>
          <w:ilvl w:val="0"/>
          <w:numId w:val="38"/>
        </w:numPr>
        <w:spacing w:line="360" w:lineRule="auto"/>
        <w:rPr>
          <w:lang w:val="en-GB"/>
        </w:rPr>
      </w:pPr>
      <w:r>
        <w:rPr>
          <w:lang w:val="en-GB"/>
        </w:rPr>
        <w:t>Ensures that the submission file to the EC, prepared by the investigator or his/her study coordinator, is complete ;</w:t>
      </w:r>
    </w:p>
    <w:p w14:paraId="63F73868" w14:textId="48CFC3C9" w:rsidR="00B5684B" w:rsidRPr="00B5684B" w:rsidRDefault="00B5684B" w:rsidP="00B5684B">
      <w:pPr>
        <w:pStyle w:val="Paragraphedeliste"/>
        <w:numPr>
          <w:ilvl w:val="0"/>
          <w:numId w:val="38"/>
        </w:numPr>
        <w:spacing w:line="360" w:lineRule="auto"/>
        <w:rPr>
          <w:lang w:val="en-GB"/>
        </w:rPr>
      </w:pPr>
      <w:r>
        <w:rPr>
          <w:lang w:val="en-GB"/>
        </w:rPr>
        <w:t xml:space="preserve">Submits to the EC the academic studies for which the files are complete </w:t>
      </w:r>
    </w:p>
    <w:p w14:paraId="132B6178" w14:textId="3DB4FB52" w:rsidR="007D5173" w:rsidRDefault="007D5173" w:rsidP="00353CFC">
      <w:pPr>
        <w:pStyle w:val="Titre1"/>
        <w:spacing w:line="360" w:lineRule="auto"/>
      </w:pPr>
      <w:bookmarkStart w:id="6" w:name="_Toc491436359"/>
      <w:r>
        <w:t>procedure’s revision</w:t>
      </w:r>
      <w:bookmarkEnd w:id="6"/>
    </w:p>
    <w:p w14:paraId="55AE37E2" w14:textId="77777777" w:rsidR="009D12EF" w:rsidRDefault="009D12EF" w:rsidP="009D12EF">
      <w:pPr>
        <w:spacing w:line="360" w:lineRule="auto"/>
        <w:rPr>
          <w:lang w:val="en-GB"/>
        </w:rPr>
      </w:pPr>
      <w:r w:rsidRPr="00A4327A">
        <w:rPr>
          <w:lang w:val="en-GB"/>
        </w:rPr>
        <w:t xml:space="preserve">The procedure has been modified </w:t>
      </w:r>
      <w:r w:rsidRPr="009D12EF">
        <w:rPr>
          <w:lang w:val="en-GB"/>
        </w:rPr>
        <w:t xml:space="preserve">after </w:t>
      </w:r>
    </w:p>
    <w:p w14:paraId="2638C71B" w14:textId="587DBF47" w:rsidR="009D12EF" w:rsidRDefault="009D12EF" w:rsidP="009D12EF">
      <w:pPr>
        <w:pStyle w:val="Paragraphedeliste"/>
        <w:numPr>
          <w:ilvl w:val="0"/>
          <w:numId w:val="26"/>
        </w:numPr>
        <w:spacing w:line="360" w:lineRule="auto"/>
        <w:rPr>
          <w:lang w:val="en-GB"/>
        </w:rPr>
      </w:pPr>
      <w:r>
        <w:rPr>
          <w:lang w:val="en-GB"/>
        </w:rPr>
        <w:t>T</w:t>
      </w:r>
      <w:r w:rsidRPr="009D12EF">
        <w:rPr>
          <w:lang w:val="en-GB"/>
        </w:rPr>
        <w:t xml:space="preserve">he development of the database Claire to allow electronic submission of a research protocol to the Ethics Committee. </w:t>
      </w:r>
    </w:p>
    <w:p w14:paraId="3F4F1E2F" w14:textId="0439581B" w:rsidR="009D12EF" w:rsidRDefault="009D12EF" w:rsidP="009D12EF">
      <w:pPr>
        <w:pStyle w:val="Paragraphedeliste"/>
        <w:numPr>
          <w:ilvl w:val="0"/>
          <w:numId w:val="26"/>
        </w:numPr>
        <w:spacing w:line="360" w:lineRule="auto"/>
        <w:rPr>
          <w:lang w:val="en-GB"/>
        </w:rPr>
      </w:pPr>
      <w:r>
        <w:rPr>
          <w:lang w:val="en-GB"/>
        </w:rPr>
        <w:t xml:space="preserve">The addition of </w:t>
      </w:r>
      <w:r w:rsidR="002C1EEF">
        <w:rPr>
          <w:lang w:val="en-GB"/>
        </w:rPr>
        <w:t>new categories of submission</w:t>
      </w:r>
      <w:r>
        <w:rPr>
          <w:lang w:val="en-GB"/>
        </w:rPr>
        <w:t xml:space="preserve"> (transnational, RHBM, innovating techniques…)</w:t>
      </w:r>
    </w:p>
    <w:p w14:paraId="36211183" w14:textId="3CF583FF" w:rsidR="009D12EF" w:rsidRPr="009D12EF" w:rsidRDefault="009D12EF" w:rsidP="009D12EF">
      <w:pPr>
        <w:pStyle w:val="Paragraphedeliste"/>
        <w:numPr>
          <w:ilvl w:val="0"/>
          <w:numId w:val="26"/>
        </w:numPr>
        <w:spacing w:line="360" w:lineRule="auto"/>
        <w:rPr>
          <w:lang w:val="en-GB"/>
        </w:rPr>
      </w:pPr>
      <w:r>
        <w:rPr>
          <w:lang w:val="en-GB"/>
        </w:rPr>
        <w:t>T</w:t>
      </w:r>
      <w:r w:rsidRPr="009D12EF">
        <w:rPr>
          <w:lang w:val="en-GB"/>
        </w:rPr>
        <w:t xml:space="preserve">he </w:t>
      </w:r>
      <w:r w:rsidRPr="009D12EF">
        <w:rPr>
          <w:lang w:val="en-US"/>
        </w:rPr>
        <w:t>integration of central lockets in the submission process to the CE.</w:t>
      </w:r>
    </w:p>
    <w:p w14:paraId="6B8DF2AB" w14:textId="1C0EC8AE" w:rsidR="009D12EF" w:rsidRPr="009D12EF" w:rsidRDefault="009D12EF" w:rsidP="009D12EF">
      <w:pPr>
        <w:spacing w:line="360" w:lineRule="auto"/>
        <w:rPr>
          <w:lang w:val="en-GB"/>
        </w:rPr>
      </w:pPr>
    </w:p>
    <w:p w14:paraId="0246EABA" w14:textId="77777777" w:rsidR="007D5173" w:rsidRDefault="007D5173" w:rsidP="00353CFC">
      <w:pPr>
        <w:pStyle w:val="Titre1"/>
        <w:spacing w:line="360" w:lineRule="auto"/>
      </w:pPr>
      <w:bookmarkStart w:id="7" w:name="_Toc491436360"/>
      <w:r>
        <w:t>procedure’s description</w:t>
      </w:r>
      <w:bookmarkEnd w:id="7"/>
    </w:p>
    <w:p w14:paraId="5697DFD8" w14:textId="5A45F137" w:rsidR="001C31FD" w:rsidRDefault="003C3F7A" w:rsidP="003C3F7A">
      <w:pPr>
        <w:pStyle w:val="Titre2"/>
        <w:rPr>
          <w:lang w:val="en-US"/>
        </w:rPr>
      </w:pPr>
      <w:bookmarkStart w:id="8" w:name="_Toc491436361"/>
      <w:r w:rsidRPr="003C3F7A">
        <w:rPr>
          <w:lang w:val="en-US"/>
        </w:rPr>
        <w:t>To know BEFORE submitting documents to the CEHF</w:t>
      </w:r>
      <w:bookmarkEnd w:id="8"/>
      <w:r w:rsidR="001C31FD" w:rsidRPr="003C3F7A">
        <w:rPr>
          <w:lang w:val="en-US"/>
        </w:rPr>
        <w:t> </w:t>
      </w:r>
    </w:p>
    <w:p w14:paraId="4843A964" w14:textId="77777777" w:rsidR="003C3F7A" w:rsidRPr="003C3F7A" w:rsidRDefault="003C3F7A" w:rsidP="003C3F7A">
      <w:pPr>
        <w:rPr>
          <w:lang w:val="en-US"/>
        </w:rPr>
      </w:pPr>
    </w:p>
    <w:p w14:paraId="44B7B964" w14:textId="5469BE15" w:rsidR="003C3F7A" w:rsidRDefault="003C3F7A" w:rsidP="003C3F7A">
      <w:pPr>
        <w:pStyle w:val="Retraitcorpsdetexte"/>
        <w:numPr>
          <w:ilvl w:val="0"/>
          <w:numId w:val="31"/>
        </w:numPr>
        <w:spacing w:line="360" w:lineRule="auto"/>
        <w:rPr>
          <w:bCs/>
          <w:sz w:val="24"/>
          <w:lang w:val="en-GB"/>
        </w:rPr>
      </w:pPr>
      <w:r>
        <w:rPr>
          <w:bCs/>
          <w:sz w:val="24"/>
          <w:lang w:val="en-GB"/>
        </w:rPr>
        <w:t>To identify the type of study that he is going to submit and the applicable laws, the investigator must refer to the list of definitions and to the recapitulative table at the end of the present procedure</w:t>
      </w:r>
      <w:r w:rsidR="00002180">
        <w:rPr>
          <w:bCs/>
          <w:sz w:val="24"/>
          <w:lang w:val="en-GB"/>
        </w:rPr>
        <w:t>.</w:t>
      </w:r>
    </w:p>
    <w:p w14:paraId="59D8ED1F" w14:textId="77777777" w:rsidR="003C3F7A" w:rsidRDefault="003C3F7A" w:rsidP="003C3F7A">
      <w:pPr>
        <w:pStyle w:val="Retraitcorpsdetexte"/>
        <w:spacing w:line="360" w:lineRule="auto"/>
        <w:ind w:left="720"/>
        <w:rPr>
          <w:bCs/>
          <w:sz w:val="24"/>
          <w:lang w:val="en-GB"/>
        </w:rPr>
      </w:pPr>
    </w:p>
    <w:p w14:paraId="1B733D8F" w14:textId="5FDDDA82" w:rsidR="001C31FD" w:rsidRPr="003C3F7A" w:rsidRDefault="003C3F7A" w:rsidP="003C3F7A">
      <w:pPr>
        <w:pStyle w:val="Retraitcorpsdetexte"/>
        <w:numPr>
          <w:ilvl w:val="0"/>
          <w:numId w:val="31"/>
        </w:numPr>
        <w:spacing w:line="360" w:lineRule="auto"/>
        <w:rPr>
          <w:bCs/>
          <w:sz w:val="24"/>
          <w:lang w:val="en-GB"/>
        </w:rPr>
      </w:pPr>
      <w:r>
        <w:rPr>
          <w:bCs/>
          <w:sz w:val="24"/>
          <w:lang w:val="en-GB"/>
        </w:rPr>
        <w:t>For COMMERCIAL experiments, t</w:t>
      </w:r>
      <w:r w:rsidR="001C31FD" w:rsidRPr="003C3F7A">
        <w:rPr>
          <w:bCs/>
          <w:sz w:val="24"/>
          <w:lang w:val="en-GB"/>
        </w:rPr>
        <w:t>he investigator informs the CEHF</w:t>
      </w:r>
      <w:r>
        <w:rPr>
          <w:bCs/>
          <w:sz w:val="24"/>
          <w:lang w:val="en-GB"/>
        </w:rPr>
        <w:t>, through the Document 1,</w:t>
      </w:r>
      <w:r w:rsidR="001C31FD" w:rsidRPr="003C3F7A">
        <w:rPr>
          <w:bCs/>
          <w:sz w:val="24"/>
          <w:lang w:val="en-GB"/>
        </w:rPr>
        <w:t xml:space="preserve"> if it has been chosen as leading or non-leading EC and provides contact information of the NLEC when applicable</w:t>
      </w:r>
      <w:r w:rsidR="00002180">
        <w:rPr>
          <w:bCs/>
          <w:sz w:val="24"/>
          <w:lang w:val="en-GB"/>
        </w:rPr>
        <w:t xml:space="preserve"> (see CEHF-DSQ-003, choice and agreements of ethics committees).</w:t>
      </w:r>
    </w:p>
    <w:p w14:paraId="30AEE489" w14:textId="45647A6C" w:rsidR="003C3F7A" w:rsidRPr="00002180" w:rsidRDefault="001C31FD" w:rsidP="003C3F7A">
      <w:pPr>
        <w:pStyle w:val="Retraitcorpsdetexte"/>
        <w:spacing w:line="360" w:lineRule="auto"/>
        <w:ind w:left="708"/>
        <w:rPr>
          <w:b/>
          <w:sz w:val="24"/>
          <w:lang w:val="en-GB"/>
        </w:rPr>
      </w:pPr>
      <w:r w:rsidRPr="00002180">
        <w:rPr>
          <w:b/>
          <w:sz w:val="24"/>
          <w:lang w:val="en-GB"/>
        </w:rPr>
        <w:t>It is essential that the investigator and/or the study coordinator</w:t>
      </w:r>
      <w:r w:rsidR="003C3F7A" w:rsidRPr="00002180">
        <w:rPr>
          <w:b/>
          <w:sz w:val="24"/>
          <w:lang w:val="en-GB"/>
        </w:rPr>
        <w:t>(</w:t>
      </w:r>
      <w:r w:rsidRPr="00002180">
        <w:rPr>
          <w:b/>
          <w:sz w:val="24"/>
          <w:lang w:val="en-GB"/>
        </w:rPr>
        <w:t>s</w:t>
      </w:r>
      <w:r w:rsidR="003C3F7A" w:rsidRPr="00002180">
        <w:rPr>
          <w:b/>
          <w:sz w:val="24"/>
          <w:lang w:val="en-GB"/>
        </w:rPr>
        <w:t>)</w:t>
      </w:r>
      <w:r w:rsidRPr="00002180">
        <w:rPr>
          <w:b/>
          <w:sz w:val="24"/>
          <w:lang w:val="en-GB"/>
        </w:rPr>
        <w:t xml:space="preserve"> verify</w:t>
      </w:r>
      <w:r w:rsidR="003C3F7A" w:rsidRPr="00002180">
        <w:rPr>
          <w:b/>
          <w:sz w:val="24"/>
          <w:lang w:val="en-GB"/>
        </w:rPr>
        <w:t>, before submitting to the CEHF :</w:t>
      </w:r>
      <w:r w:rsidRPr="00002180">
        <w:rPr>
          <w:b/>
          <w:sz w:val="24"/>
          <w:lang w:val="en-GB"/>
        </w:rPr>
        <w:t xml:space="preserve"> </w:t>
      </w:r>
    </w:p>
    <w:p w14:paraId="325A5937" w14:textId="77777777" w:rsidR="003C3F7A" w:rsidRPr="00002180" w:rsidRDefault="001C31FD" w:rsidP="003C3F7A">
      <w:pPr>
        <w:pStyle w:val="Retraitcorpsdetexte"/>
        <w:numPr>
          <w:ilvl w:val="1"/>
          <w:numId w:val="26"/>
        </w:numPr>
        <w:spacing w:line="360" w:lineRule="auto"/>
        <w:rPr>
          <w:bCs/>
          <w:sz w:val="24"/>
          <w:lang w:val="en-GB"/>
        </w:rPr>
      </w:pPr>
      <w:r w:rsidRPr="00002180">
        <w:rPr>
          <w:b/>
          <w:sz w:val="24"/>
          <w:lang w:val="en-GB"/>
        </w:rPr>
        <w:t>all documents (versions and dates</w:t>
      </w:r>
      <w:r w:rsidR="003C3F7A" w:rsidRPr="00002180">
        <w:rPr>
          <w:b/>
          <w:sz w:val="24"/>
          <w:lang w:val="en-GB"/>
        </w:rPr>
        <w:t>, to mention in the document titles and in the footers of the protocols and ICFs</w:t>
      </w:r>
      <w:r w:rsidRPr="00002180">
        <w:rPr>
          <w:b/>
          <w:sz w:val="24"/>
          <w:lang w:val="en-GB"/>
        </w:rPr>
        <w:t>) related to th</w:t>
      </w:r>
      <w:r w:rsidR="003C3F7A" w:rsidRPr="00002180">
        <w:rPr>
          <w:b/>
          <w:sz w:val="24"/>
          <w:lang w:val="en-GB"/>
        </w:rPr>
        <w:t>e clinical research project</w:t>
      </w:r>
    </w:p>
    <w:p w14:paraId="2D48D99F" w14:textId="08428415" w:rsidR="001C31FD" w:rsidRPr="00002180" w:rsidRDefault="001C31FD" w:rsidP="003C3F7A">
      <w:pPr>
        <w:pStyle w:val="Retraitcorpsdetexte"/>
        <w:numPr>
          <w:ilvl w:val="1"/>
          <w:numId w:val="26"/>
        </w:numPr>
        <w:spacing w:line="360" w:lineRule="auto"/>
        <w:rPr>
          <w:bCs/>
          <w:sz w:val="24"/>
          <w:lang w:val="en-GB"/>
        </w:rPr>
      </w:pPr>
      <w:r w:rsidRPr="00002180">
        <w:rPr>
          <w:b/>
          <w:sz w:val="24"/>
          <w:lang w:val="en-GB"/>
        </w:rPr>
        <w:t>the presence of all requested annexes.</w:t>
      </w:r>
    </w:p>
    <w:p w14:paraId="5867792F" w14:textId="77777777" w:rsidR="003C3F7A" w:rsidRDefault="003C3F7A" w:rsidP="003C3F7A">
      <w:pPr>
        <w:pStyle w:val="Retraitcorpsdetexte"/>
        <w:spacing w:line="360" w:lineRule="auto"/>
        <w:ind w:left="708"/>
        <w:rPr>
          <w:b/>
          <w:bCs/>
          <w:i/>
          <w:iCs/>
          <w:sz w:val="24"/>
          <w:lang w:val="en-GB"/>
        </w:rPr>
      </w:pPr>
    </w:p>
    <w:p w14:paraId="7C9B59A1" w14:textId="4D9E9271" w:rsidR="003C3F7A" w:rsidRPr="003C3F7A" w:rsidRDefault="003C3F7A" w:rsidP="00B5684B">
      <w:pPr>
        <w:pStyle w:val="Retraitcorpsdetexte"/>
        <w:numPr>
          <w:ilvl w:val="0"/>
          <w:numId w:val="26"/>
        </w:numPr>
        <w:spacing w:line="360" w:lineRule="auto"/>
        <w:rPr>
          <w:b/>
          <w:bCs/>
          <w:i/>
          <w:iCs/>
          <w:sz w:val="24"/>
          <w:lang w:val="en-GB"/>
        </w:rPr>
      </w:pPr>
      <w:r>
        <w:rPr>
          <w:bCs/>
          <w:iCs/>
          <w:sz w:val="24"/>
          <w:lang w:val="en-GB"/>
        </w:rPr>
        <w:t>For NON COMMERCIAL experiments, the principal investigator contacts the academic central lock</w:t>
      </w:r>
      <w:r w:rsidR="00B5684B">
        <w:rPr>
          <w:bCs/>
          <w:iCs/>
          <w:sz w:val="24"/>
          <w:lang w:val="en-GB"/>
        </w:rPr>
        <w:t>et (</w:t>
      </w:r>
      <w:r w:rsidR="00B5684B" w:rsidRPr="00B5684B">
        <w:rPr>
          <w:bCs/>
          <w:iCs/>
          <w:sz w:val="24"/>
          <w:lang w:val="en-GB"/>
        </w:rPr>
        <w:t>Guichetac</w:t>
      </w:r>
      <w:r w:rsidR="00B5684B">
        <w:rPr>
          <w:bCs/>
          <w:iCs/>
          <w:sz w:val="24"/>
          <w:lang w:val="en-GB"/>
        </w:rPr>
        <w:t>ademique-saintluc@uclouvain.be)</w:t>
      </w:r>
      <w:r>
        <w:rPr>
          <w:bCs/>
          <w:iCs/>
          <w:sz w:val="24"/>
          <w:lang w:val="en-GB"/>
        </w:rPr>
        <w:t xml:space="preserve"> as soon as he starts writing the protocol</w:t>
      </w:r>
      <w:r w:rsidR="00002180">
        <w:rPr>
          <w:bCs/>
          <w:iCs/>
          <w:sz w:val="24"/>
          <w:lang w:val="en-GB"/>
        </w:rPr>
        <w:t>, for</w:t>
      </w:r>
      <w:r>
        <w:rPr>
          <w:bCs/>
          <w:iCs/>
          <w:sz w:val="24"/>
          <w:lang w:val="en-GB"/>
        </w:rPr>
        <w:t xml:space="preserve"> :</w:t>
      </w:r>
    </w:p>
    <w:p w14:paraId="14E95DDC" w14:textId="106E7034" w:rsidR="003C3F7A" w:rsidRPr="003C3F7A" w:rsidRDefault="00002180" w:rsidP="003C3F7A">
      <w:pPr>
        <w:pStyle w:val="Retraitcorpsdetexte"/>
        <w:numPr>
          <w:ilvl w:val="1"/>
          <w:numId w:val="26"/>
        </w:numPr>
        <w:spacing w:line="360" w:lineRule="auto"/>
        <w:rPr>
          <w:b/>
          <w:bCs/>
          <w:i/>
          <w:iCs/>
          <w:sz w:val="24"/>
          <w:lang w:val="en-GB"/>
        </w:rPr>
      </w:pPr>
      <w:r>
        <w:rPr>
          <w:bCs/>
          <w:iCs/>
          <w:sz w:val="24"/>
          <w:lang w:val="en-GB"/>
        </w:rPr>
        <w:t>Evaluation of</w:t>
      </w:r>
      <w:r w:rsidR="003C3F7A">
        <w:rPr>
          <w:bCs/>
          <w:iCs/>
          <w:sz w:val="24"/>
          <w:lang w:val="en-GB"/>
        </w:rPr>
        <w:t xml:space="preserve"> the feasibility of the study</w:t>
      </w:r>
    </w:p>
    <w:p w14:paraId="5E60EA9D" w14:textId="5196742C" w:rsidR="003C3F7A" w:rsidRPr="003C3F7A" w:rsidRDefault="00002180" w:rsidP="003C3F7A">
      <w:pPr>
        <w:pStyle w:val="Retraitcorpsdetexte"/>
        <w:numPr>
          <w:ilvl w:val="1"/>
          <w:numId w:val="26"/>
        </w:numPr>
        <w:spacing w:line="360" w:lineRule="auto"/>
        <w:rPr>
          <w:b/>
          <w:bCs/>
          <w:i/>
          <w:iCs/>
          <w:sz w:val="24"/>
          <w:lang w:val="en-GB"/>
        </w:rPr>
      </w:pPr>
      <w:r>
        <w:rPr>
          <w:bCs/>
          <w:iCs/>
          <w:sz w:val="24"/>
          <w:lang w:val="en-GB"/>
        </w:rPr>
        <w:t>Submission to the CEHF</w:t>
      </w:r>
    </w:p>
    <w:p w14:paraId="166F1D2D" w14:textId="77777777" w:rsidR="003C3F7A" w:rsidRDefault="003C3F7A" w:rsidP="003C3F7A">
      <w:pPr>
        <w:pStyle w:val="Retraitcorpsdetexte"/>
        <w:spacing w:line="360" w:lineRule="auto"/>
        <w:ind w:left="720"/>
        <w:rPr>
          <w:b/>
          <w:bCs/>
          <w:i/>
          <w:iCs/>
          <w:sz w:val="24"/>
          <w:lang w:val="en-GB"/>
        </w:rPr>
      </w:pPr>
    </w:p>
    <w:p w14:paraId="5ED18239" w14:textId="72ED56A6" w:rsidR="001C31FD" w:rsidRPr="003C3F7A" w:rsidRDefault="00B5684B" w:rsidP="003C3F7A">
      <w:pPr>
        <w:pStyle w:val="Retraitcorpsdetexte"/>
        <w:numPr>
          <w:ilvl w:val="0"/>
          <w:numId w:val="26"/>
        </w:numPr>
        <w:spacing w:line="360" w:lineRule="auto"/>
        <w:rPr>
          <w:b/>
          <w:bCs/>
          <w:iCs/>
          <w:sz w:val="24"/>
          <w:lang w:val="en-GB"/>
        </w:rPr>
      </w:pPr>
      <w:r>
        <w:rPr>
          <w:b/>
          <w:bCs/>
          <w:iCs/>
          <w:sz w:val="24"/>
          <w:lang w:val="en-GB"/>
        </w:rPr>
        <w:t>The CEHF attributes a</w:t>
      </w:r>
      <w:r w:rsidR="001C31FD" w:rsidRPr="003C3F7A">
        <w:rPr>
          <w:b/>
          <w:bCs/>
          <w:iCs/>
          <w:sz w:val="24"/>
          <w:lang w:val="en-GB"/>
        </w:rPr>
        <w:t>n internal reference number to all clinical research projects. Please refer to this number for all subsequent correspondence/contacts.</w:t>
      </w:r>
    </w:p>
    <w:p w14:paraId="267DC044" w14:textId="77777777" w:rsidR="001C31FD" w:rsidRPr="00A4327A" w:rsidRDefault="001C31FD" w:rsidP="001C31FD">
      <w:pPr>
        <w:spacing w:line="360" w:lineRule="auto"/>
        <w:rPr>
          <w:sz w:val="20"/>
          <w:szCs w:val="20"/>
          <w:lang w:val="en-GB"/>
        </w:rPr>
      </w:pPr>
    </w:p>
    <w:p w14:paraId="4A89D5E3" w14:textId="75E8EA44" w:rsidR="00002180" w:rsidRDefault="00002180" w:rsidP="00002180">
      <w:pPr>
        <w:pStyle w:val="Titre2"/>
        <w:rPr>
          <w:lang w:val="en-GB"/>
        </w:rPr>
      </w:pPr>
      <w:bookmarkStart w:id="9" w:name="_Toc491436362"/>
      <w:r>
        <w:rPr>
          <w:lang w:val="en-GB"/>
        </w:rPr>
        <w:t>List of documents to submit</w:t>
      </w:r>
      <w:bookmarkEnd w:id="9"/>
    </w:p>
    <w:p w14:paraId="03701743" w14:textId="77777777" w:rsidR="00002180" w:rsidRPr="00002180" w:rsidRDefault="00002180" w:rsidP="00002180">
      <w:pPr>
        <w:rPr>
          <w:lang w:val="en-GB"/>
        </w:rPr>
      </w:pPr>
    </w:p>
    <w:p w14:paraId="376A5E76" w14:textId="37989AA4" w:rsidR="00002180" w:rsidRDefault="00002180" w:rsidP="00002180">
      <w:pPr>
        <w:pStyle w:val="Titre3"/>
        <w:rPr>
          <w:lang w:val="en-GB"/>
        </w:rPr>
      </w:pPr>
      <w:bookmarkStart w:id="10" w:name="_Toc491436363"/>
      <w:r>
        <w:rPr>
          <w:lang w:val="en-GB"/>
        </w:rPr>
        <w:t>Prospective studies (interventional and non-interventional</w:t>
      </w:r>
      <w:r w:rsidR="003F24E3">
        <w:rPr>
          <w:lang w:val="en-GB"/>
        </w:rPr>
        <w:t>)</w:t>
      </w:r>
      <w:bookmarkEnd w:id="10"/>
    </w:p>
    <w:p w14:paraId="56B28893" w14:textId="02236C68" w:rsidR="00002180" w:rsidRPr="00002180" w:rsidRDefault="00002180" w:rsidP="00002180">
      <w:pPr>
        <w:pStyle w:val="Titre4"/>
        <w:ind w:left="864"/>
        <w:rPr>
          <w:lang w:val="en-GB"/>
        </w:rPr>
      </w:pPr>
      <w:bookmarkStart w:id="11" w:name="_Toc491436364"/>
      <w:r>
        <w:rPr>
          <w:lang w:val="en-GB"/>
        </w:rPr>
        <w:t>Non commercial</w:t>
      </w:r>
      <w:bookmarkEnd w:id="11"/>
    </w:p>
    <w:p w14:paraId="2F6A409B" w14:textId="77777777" w:rsidR="00BD6477" w:rsidRDefault="00BD6477" w:rsidP="00002180">
      <w:pPr>
        <w:pStyle w:val="Retraitcorpsdetexte"/>
        <w:spacing w:line="360" w:lineRule="auto"/>
        <w:ind w:left="0"/>
        <w:rPr>
          <w:bCs/>
          <w:iCs/>
          <w:sz w:val="24"/>
          <w:lang w:val="en-GB"/>
        </w:rPr>
      </w:pPr>
    </w:p>
    <w:p w14:paraId="3BBA2F72" w14:textId="4070C9C8" w:rsidR="00002180" w:rsidRPr="003C3F7A" w:rsidRDefault="00002180" w:rsidP="00002180">
      <w:pPr>
        <w:pStyle w:val="Retraitcorpsdetexte"/>
        <w:spacing w:line="360" w:lineRule="auto"/>
        <w:ind w:left="0"/>
        <w:rPr>
          <w:b/>
          <w:bCs/>
          <w:i/>
          <w:iCs/>
          <w:sz w:val="24"/>
          <w:lang w:val="en-GB"/>
        </w:rPr>
      </w:pPr>
      <w:r>
        <w:rPr>
          <w:bCs/>
          <w:iCs/>
          <w:sz w:val="24"/>
          <w:lang w:val="en-GB"/>
        </w:rPr>
        <w:t>The principal investigator contacts the academic central lock</w:t>
      </w:r>
      <w:r w:rsidR="00B5684B">
        <w:rPr>
          <w:bCs/>
          <w:iCs/>
          <w:sz w:val="24"/>
          <w:lang w:val="en-GB"/>
        </w:rPr>
        <w:t>et</w:t>
      </w:r>
      <w:r>
        <w:rPr>
          <w:bCs/>
          <w:iCs/>
          <w:sz w:val="24"/>
          <w:lang w:val="en-GB"/>
        </w:rPr>
        <w:t xml:space="preserve"> </w:t>
      </w:r>
      <w:r w:rsidR="00B5684B" w:rsidRPr="00B5684B">
        <w:rPr>
          <w:bCs/>
          <w:iCs/>
          <w:sz w:val="24"/>
          <w:lang w:val="en-GB"/>
        </w:rPr>
        <w:t xml:space="preserve">(Guichetacademique-saintluc@uclouvain.be) </w:t>
      </w:r>
      <w:r>
        <w:rPr>
          <w:bCs/>
          <w:iCs/>
          <w:sz w:val="24"/>
          <w:lang w:val="en-GB"/>
        </w:rPr>
        <w:t>as soon as he starts writing the protocol, for :</w:t>
      </w:r>
    </w:p>
    <w:p w14:paraId="70BAEB9F" w14:textId="77777777" w:rsidR="00002180" w:rsidRPr="003C3F7A" w:rsidRDefault="00002180" w:rsidP="00002180">
      <w:pPr>
        <w:pStyle w:val="Retraitcorpsdetexte"/>
        <w:numPr>
          <w:ilvl w:val="1"/>
          <w:numId w:val="26"/>
        </w:numPr>
        <w:spacing w:line="360" w:lineRule="auto"/>
        <w:rPr>
          <w:b/>
          <w:bCs/>
          <w:i/>
          <w:iCs/>
          <w:sz w:val="24"/>
          <w:lang w:val="en-GB"/>
        </w:rPr>
      </w:pPr>
      <w:r>
        <w:rPr>
          <w:bCs/>
          <w:iCs/>
          <w:sz w:val="24"/>
          <w:lang w:val="en-GB"/>
        </w:rPr>
        <w:t>Evaluation of the feasibility of the study</w:t>
      </w:r>
    </w:p>
    <w:p w14:paraId="4DEE3057" w14:textId="64EAE8C1" w:rsidR="00002180" w:rsidRPr="00002180" w:rsidRDefault="00002180" w:rsidP="00002180">
      <w:pPr>
        <w:pStyle w:val="Retraitcorpsdetexte"/>
        <w:numPr>
          <w:ilvl w:val="1"/>
          <w:numId w:val="26"/>
        </w:numPr>
        <w:spacing w:line="360" w:lineRule="auto"/>
        <w:rPr>
          <w:b/>
          <w:bCs/>
          <w:i/>
          <w:iCs/>
          <w:sz w:val="24"/>
          <w:lang w:val="en-GB"/>
        </w:rPr>
      </w:pPr>
      <w:r>
        <w:rPr>
          <w:bCs/>
          <w:iCs/>
          <w:sz w:val="24"/>
          <w:lang w:val="en-GB"/>
        </w:rPr>
        <w:lastRenderedPageBreak/>
        <w:t>Submission to the CEHF</w:t>
      </w:r>
    </w:p>
    <w:p w14:paraId="4145B856" w14:textId="530D52A2" w:rsidR="001C31FD" w:rsidRDefault="00002180" w:rsidP="00002180">
      <w:pPr>
        <w:pStyle w:val="Retraitcorpsdetexte"/>
        <w:spacing w:line="360" w:lineRule="auto"/>
        <w:ind w:left="0"/>
        <w:rPr>
          <w:bCs/>
          <w:iCs/>
          <w:sz w:val="24"/>
          <w:lang w:val="en-GB"/>
        </w:rPr>
      </w:pPr>
      <w:r>
        <w:rPr>
          <w:bCs/>
          <w:iCs/>
          <w:sz w:val="24"/>
          <w:lang w:val="en-GB"/>
        </w:rPr>
        <w:t>Documents to submit are the following :</w:t>
      </w:r>
    </w:p>
    <w:p w14:paraId="4127FA93" w14:textId="5968B86B" w:rsidR="0009628A" w:rsidRDefault="0009628A" w:rsidP="00002180">
      <w:pPr>
        <w:pStyle w:val="Retraitcorpsdetexte"/>
        <w:spacing w:line="360" w:lineRule="auto"/>
        <w:ind w:left="0"/>
        <w:rPr>
          <w:bCs/>
          <w:iCs/>
          <w:sz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2"/>
        <w:gridCol w:w="3426"/>
        <w:gridCol w:w="830"/>
        <w:gridCol w:w="1269"/>
        <w:gridCol w:w="1583"/>
      </w:tblGrid>
      <w:tr w:rsidR="0009628A" w:rsidRPr="00A4327A" w14:paraId="5583712D" w14:textId="77777777" w:rsidTr="0058658C">
        <w:tc>
          <w:tcPr>
            <w:tcW w:w="1952" w:type="dxa"/>
            <w:shd w:val="clear" w:color="auto" w:fill="auto"/>
            <w:vAlign w:val="center"/>
          </w:tcPr>
          <w:p w14:paraId="0AEC88B2" w14:textId="77777777" w:rsidR="0009628A" w:rsidRPr="00A4327A" w:rsidRDefault="0009628A" w:rsidP="00D377C3">
            <w:pPr>
              <w:jc w:val="center"/>
              <w:rPr>
                <w:b/>
                <w:bCs/>
                <w:sz w:val="22"/>
                <w:szCs w:val="22"/>
              </w:rPr>
            </w:pPr>
            <w:r w:rsidRPr="00A4327A">
              <w:rPr>
                <w:b/>
                <w:bCs/>
                <w:sz w:val="22"/>
                <w:szCs w:val="22"/>
              </w:rPr>
              <w:t>Document</w:t>
            </w:r>
          </w:p>
        </w:tc>
        <w:tc>
          <w:tcPr>
            <w:tcW w:w="3426" w:type="dxa"/>
            <w:shd w:val="clear" w:color="auto" w:fill="auto"/>
            <w:vAlign w:val="center"/>
          </w:tcPr>
          <w:p w14:paraId="2F44C24C" w14:textId="77777777" w:rsidR="0009628A" w:rsidRPr="00A4327A" w:rsidRDefault="0009628A" w:rsidP="00D377C3">
            <w:pPr>
              <w:jc w:val="center"/>
              <w:rPr>
                <w:b/>
                <w:bCs/>
              </w:rPr>
            </w:pPr>
            <w:r w:rsidRPr="00A4327A">
              <w:rPr>
                <w:b/>
                <w:bCs/>
              </w:rPr>
              <w:t>Comment</w:t>
            </w:r>
          </w:p>
        </w:tc>
        <w:tc>
          <w:tcPr>
            <w:tcW w:w="0" w:type="auto"/>
            <w:shd w:val="clear" w:color="auto" w:fill="auto"/>
            <w:vAlign w:val="center"/>
          </w:tcPr>
          <w:p w14:paraId="7BDEA8D6" w14:textId="77777777" w:rsidR="0009628A" w:rsidRPr="00A4327A" w:rsidRDefault="0009628A" w:rsidP="00D377C3">
            <w:pPr>
              <w:jc w:val="center"/>
              <w:rPr>
                <w:b/>
                <w:bCs/>
              </w:rPr>
            </w:pPr>
            <w:r w:rsidRPr="00A4327A">
              <w:rPr>
                <w:b/>
                <w:bCs/>
              </w:rPr>
              <w:t>Paper copy</w:t>
            </w:r>
          </w:p>
        </w:tc>
        <w:tc>
          <w:tcPr>
            <w:tcW w:w="0" w:type="auto"/>
            <w:shd w:val="clear" w:color="auto" w:fill="auto"/>
            <w:vAlign w:val="center"/>
          </w:tcPr>
          <w:p w14:paraId="280001AB" w14:textId="77777777" w:rsidR="0009628A" w:rsidRPr="00A4327A" w:rsidRDefault="0009628A" w:rsidP="00D377C3">
            <w:pPr>
              <w:jc w:val="center"/>
              <w:rPr>
                <w:b/>
                <w:bCs/>
              </w:rPr>
            </w:pPr>
            <w:r w:rsidRPr="00A4327A">
              <w:rPr>
                <w:b/>
                <w:bCs/>
              </w:rPr>
              <w:t>Electronic copy</w:t>
            </w:r>
          </w:p>
        </w:tc>
        <w:tc>
          <w:tcPr>
            <w:tcW w:w="0" w:type="auto"/>
            <w:shd w:val="clear" w:color="auto" w:fill="auto"/>
            <w:vAlign w:val="center"/>
          </w:tcPr>
          <w:p w14:paraId="234CD491" w14:textId="77777777" w:rsidR="0009628A" w:rsidRPr="00A4327A" w:rsidRDefault="0009628A" w:rsidP="00D377C3">
            <w:pPr>
              <w:jc w:val="center"/>
              <w:rPr>
                <w:b/>
                <w:bCs/>
              </w:rPr>
            </w:pPr>
            <w:r w:rsidRPr="00A4327A">
              <w:rPr>
                <w:b/>
                <w:bCs/>
              </w:rPr>
              <w:t>Ref doc</w:t>
            </w:r>
          </w:p>
        </w:tc>
      </w:tr>
      <w:tr w:rsidR="0009628A" w:rsidRPr="00A4327A" w14:paraId="74A3DBDC" w14:textId="77777777" w:rsidTr="00A44EDE">
        <w:tc>
          <w:tcPr>
            <w:tcW w:w="1952" w:type="dxa"/>
            <w:shd w:val="clear" w:color="auto" w:fill="auto"/>
            <w:vAlign w:val="center"/>
          </w:tcPr>
          <w:p w14:paraId="2E99B586" w14:textId="77777777" w:rsidR="0009628A" w:rsidRPr="009832B1" w:rsidRDefault="0009628A" w:rsidP="00A44EDE">
            <w:pPr>
              <w:jc w:val="center"/>
              <w:rPr>
                <w:b/>
                <w:sz w:val="22"/>
                <w:szCs w:val="22"/>
                <w:lang w:val="en-US"/>
              </w:rPr>
            </w:pPr>
            <w:r w:rsidRPr="009832B1">
              <w:rPr>
                <w:b/>
                <w:sz w:val="22"/>
                <w:szCs w:val="22"/>
                <w:lang w:val="en-US"/>
              </w:rPr>
              <w:t>Acknowledgement of receipt of valid application</w:t>
            </w:r>
          </w:p>
        </w:tc>
        <w:tc>
          <w:tcPr>
            <w:tcW w:w="3426" w:type="dxa"/>
            <w:shd w:val="clear" w:color="auto" w:fill="auto"/>
          </w:tcPr>
          <w:p w14:paraId="59D597EA" w14:textId="77777777" w:rsidR="0009628A" w:rsidRPr="009832B1" w:rsidRDefault="0009628A" w:rsidP="00D377C3">
            <w:pPr>
              <w:rPr>
                <w:sz w:val="20"/>
                <w:szCs w:val="20"/>
                <w:lang w:val="en-US"/>
              </w:rPr>
            </w:pPr>
            <w:r w:rsidRPr="009832B1">
              <w:rPr>
                <w:sz w:val="20"/>
                <w:szCs w:val="20"/>
                <w:lang w:val="en-US"/>
              </w:rPr>
              <w:t xml:space="preserve">provided and completed by the investigator, must contain all the documents submitted to the CEHF. </w:t>
            </w:r>
            <w:r w:rsidRPr="0009628A">
              <w:rPr>
                <w:b/>
                <w:sz w:val="20"/>
                <w:szCs w:val="20"/>
                <w:lang w:val="en-US"/>
              </w:rPr>
              <w:t>The investigator checks the content and the conformity of the documents (versions and dates).</w:t>
            </w:r>
            <w:r w:rsidRPr="009832B1">
              <w:rPr>
                <w:sz w:val="20"/>
                <w:szCs w:val="20"/>
                <w:lang w:val="en-US"/>
              </w:rPr>
              <w:t xml:space="preserve"> The investigator signs the document and submits it to the CEHF.</w:t>
            </w:r>
          </w:p>
        </w:tc>
        <w:tc>
          <w:tcPr>
            <w:tcW w:w="0" w:type="auto"/>
            <w:shd w:val="clear" w:color="auto" w:fill="auto"/>
            <w:vAlign w:val="center"/>
          </w:tcPr>
          <w:p w14:paraId="7231DBB9" w14:textId="77777777" w:rsidR="0009628A" w:rsidRPr="00D27572" w:rsidRDefault="0009628A" w:rsidP="00A44EDE">
            <w:pPr>
              <w:jc w:val="center"/>
              <w:rPr>
                <w:sz w:val="20"/>
                <w:szCs w:val="20"/>
              </w:rPr>
            </w:pPr>
            <w:r w:rsidRPr="00D27572">
              <w:rPr>
                <w:sz w:val="20"/>
                <w:szCs w:val="20"/>
              </w:rPr>
              <w:t>X</w:t>
            </w:r>
          </w:p>
        </w:tc>
        <w:tc>
          <w:tcPr>
            <w:tcW w:w="0" w:type="auto"/>
            <w:shd w:val="clear" w:color="auto" w:fill="auto"/>
            <w:vAlign w:val="center"/>
          </w:tcPr>
          <w:p w14:paraId="7DC741BD" w14:textId="77777777" w:rsidR="0009628A" w:rsidRPr="00D27572" w:rsidRDefault="0009628A" w:rsidP="00A44EDE">
            <w:pPr>
              <w:jc w:val="center"/>
              <w:rPr>
                <w:sz w:val="20"/>
                <w:szCs w:val="20"/>
              </w:rPr>
            </w:pPr>
            <w:r w:rsidRPr="00D27572">
              <w:rPr>
                <w:sz w:val="20"/>
                <w:szCs w:val="20"/>
              </w:rPr>
              <w:t>X</w:t>
            </w:r>
          </w:p>
        </w:tc>
        <w:tc>
          <w:tcPr>
            <w:tcW w:w="0" w:type="auto"/>
            <w:shd w:val="clear" w:color="auto" w:fill="auto"/>
            <w:vAlign w:val="center"/>
          </w:tcPr>
          <w:p w14:paraId="6031E179" w14:textId="77777777" w:rsidR="0009628A" w:rsidRPr="00A44EDE" w:rsidRDefault="0009628A" w:rsidP="00A44EDE">
            <w:pPr>
              <w:jc w:val="center"/>
              <w:rPr>
                <w:b/>
                <w:sz w:val="20"/>
                <w:szCs w:val="20"/>
              </w:rPr>
            </w:pPr>
            <w:r w:rsidRPr="00A44EDE">
              <w:rPr>
                <w:b/>
                <w:sz w:val="20"/>
                <w:szCs w:val="20"/>
              </w:rPr>
              <w:t>CEHF-FORM-007</w:t>
            </w:r>
          </w:p>
        </w:tc>
      </w:tr>
      <w:tr w:rsidR="0009628A" w:rsidRPr="00A4327A" w14:paraId="02C77F9A" w14:textId="77777777" w:rsidTr="0058658C">
        <w:tc>
          <w:tcPr>
            <w:tcW w:w="1952" w:type="dxa"/>
            <w:shd w:val="clear" w:color="auto" w:fill="auto"/>
            <w:vAlign w:val="center"/>
          </w:tcPr>
          <w:p w14:paraId="3B2059DB" w14:textId="77777777" w:rsidR="0009628A" w:rsidRPr="00A4327A" w:rsidRDefault="0009628A" w:rsidP="00D377C3">
            <w:pPr>
              <w:jc w:val="center"/>
              <w:rPr>
                <w:b/>
                <w:bCs/>
                <w:sz w:val="22"/>
                <w:szCs w:val="22"/>
              </w:rPr>
            </w:pPr>
            <w:r w:rsidRPr="00A4327A">
              <w:rPr>
                <w:b/>
                <w:bCs/>
                <w:sz w:val="22"/>
                <w:szCs w:val="22"/>
              </w:rPr>
              <w:t>Document 1</w:t>
            </w:r>
          </w:p>
        </w:tc>
        <w:tc>
          <w:tcPr>
            <w:tcW w:w="3426" w:type="dxa"/>
            <w:shd w:val="clear" w:color="auto" w:fill="auto"/>
            <w:vAlign w:val="center"/>
          </w:tcPr>
          <w:p w14:paraId="6324069D" w14:textId="19F36AFF" w:rsidR="0009628A" w:rsidRPr="00A4327A" w:rsidRDefault="00A80BFE" w:rsidP="0009628A">
            <w:pPr>
              <w:rPr>
                <w:b/>
                <w:bCs/>
                <w:sz w:val="20"/>
                <w:szCs w:val="20"/>
                <w:lang w:val="en-GB"/>
              </w:rPr>
            </w:pPr>
            <w:r>
              <w:rPr>
                <w:sz w:val="20"/>
                <w:szCs w:val="20"/>
                <w:lang w:val="en-GB"/>
              </w:rPr>
              <w:t xml:space="preserve">Filled in, </w:t>
            </w:r>
            <w:r w:rsidR="0009628A" w:rsidRPr="00A4327A">
              <w:rPr>
                <w:sz w:val="20"/>
                <w:szCs w:val="20"/>
                <w:lang w:val="en-GB"/>
              </w:rPr>
              <w:t xml:space="preserve">dated and signed by the investigator and co-signed for information and approval by the Head of Clinical Service. It is necessary to mention the original title of the clinical research project (English or French), mentioned on the final protocol, along with the date of the protocol, its number and EudraCT number (if applicable). </w:t>
            </w:r>
            <w:r w:rsidR="0009628A" w:rsidRPr="00A4327A">
              <w:rPr>
                <w:b/>
                <w:sz w:val="20"/>
                <w:szCs w:val="20"/>
                <w:lang w:val="en-GB"/>
              </w:rPr>
              <w:t>We ask you not to modify the layout of this document</w:t>
            </w:r>
          </w:p>
        </w:tc>
        <w:tc>
          <w:tcPr>
            <w:tcW w:w="0" w:type="auto"/>
            <w:shd w:val="clear" w:color="auto" w:fill="auto"/>
            <w:vAlign w:val="center"/>
          </w:tcPr>
          <w:p w14:paraId="781EAFFD" w14:textId="77777777" w:rsidR="0009628A" w:rsidRPr="00A4327A" w:rsidRDefault="0009628A" w:rsidP="00D377C3">
            <w:pPr>
              <w:jc w:val="center"/>
              <w:rPr>
                <w:b/>
                <w:bCs/>
                <w:sz w:val="20"/>
                <w:szCs w:val="20"/>
              </w:rPr>
            </w:pPr>
            <w:r w:rsidRPr="00A4327A">
              <w:rPr>
                <w:b/>
                <w:bCs/>
                <w:sz w:val="20"/>
                <w:szCs w:val="20"/>
              </w:rPr>
              <w:t>X</w:t>
            </w:r>
          </w:p>
        </w:tc>
        <w:tc>
          <w:tcPr>
            <w:tcW w:w="0" w:type="auto"/>
            <w:shd w:val="clear" w:color="auto" w:fill="auto"/>
            <w:vAlign w:val="center"/>
          </w:tcPr>
          <w:p w14:paraId="4C527FE2" w14:textId="77777777" w:rsidR="0009628A" w:rsidRPr="00A4327A" w:rsidRDefault="0009628A" w:rsidP="00D377C3">
            <w:pPr>
              <w:jc w:val="center"/>
              <w:rPr>
                <w:b/>
                <w:bCs/>
                <w:sz w:val="20"/>
                <w:szCs w:val="20"/>
              </w:rPr>
            </w:pPr>
            <w:r w:rsidRPr="00A4327A">
              <w:rPr>
                <w:b/>
                <w:bCs/>
                <w:sz w:val="20"/>
                <w:szCs w:val="20"/>
              </w:rPr>
              <w:t>X</w:t>
            </w:r>
          </w:p>
        </w:tc>
        <w:tc>
          <w:tcPr>
            <w:tcW w:w="0" w:type="auto"/>
            <w:shd w:val="clear" w:color="auto" w:fill="auto"/>
            <w:vAlign w:val="center"/>
          </w:tcPr>
          <w:p w14:paraId="1400EE6D" w14:textId="77777777" w:rsidR="0009628A" w:rsidRPr="00A4327A" w:rsidRDefault="0009628A" w:rsidP="00D377C3">
            <w:pPr>
              <w:jc w:val="center"/>
              <w:rPr>
                <w:b/>
                <w:bCs/>
                <w:sz w:val="20"/>
                <w:szCs w:val="20"/>
              </w:rPr>
            </w:pPr>
            <w:r w:rsidRPr="00A4327A">
              <w:rPr>
                <w:b/>
                <w:bCs/>
                <w:sz w:val="20"/>
                <w:szCs w:val="20"/>
              </w:rPr>
              <w:t>CEHF-FORM-003</w:t>
            </w:r>
          </w:p>
        </w:tc>
      </w:tr>
      <w:tr w:rsidR="0009628A" w:rsidRPr="00A4327A" w14:paraId="60120415" w14:textId="77777777" w:rsidTr="0058658C">
        <w:tc>
          <w:tcPr>
            <w:tcW w:w="1952" w:type="dxa"/>
            <w:shd w:val="clear" w:color="auto" w:fill="auto"/>
            <w:vAlign w:val="center"/>
          </w:tcPr>
          <w:p w14:paraId="3A76ECAB" w14:textId="77777777" w:rsidR="0009628A" w:rsidRPr="00A4327A" w:rsidRDefault="0009628A" w:rsidP="00D377C3">
            <w:pPr>
              <w:jc w:val="center"/>
              <w:rPr>
                <w:b/>
                <w:bCs/>
                <w:sz w:val="22"/>
                <w:szCs w:val="22"/>
              </w:rPr>
            </w:pPr>
            <w:r w:rsidRPr="00A4327A">
              <w:rPr>
                <w:b/>
                <w:bCs/>
                <w:sz w:val="22"/>
                <w:szCs w:val="22"/>
              </w:rPr>
              <w:t>Project summary</w:t>
            </w:r>
          </w:p>
        </w:tc>
        <w:tc>
          <w:tcPr>
            <w:tcW w:w="3426" w:type="dxa"/>
            <w:shd w:val="clear" w:color="auto" w:fill="auto"/>
            <w:vAlign w:val="center"/>
          </w:tcPr>
          <w:p w14:paraId="7F623F06" w14:textId="2C34E1A8" w:rsidR="0009628A" w:rsidRPr="00A4327A" w:rsidRDefault="0009628A" w:rsidP="00D377C3">
            <w:pPr>
              <w:pStyle w:val="Retraitcorpsdetexte"/>
              <w:autoSpaceDE w:val="0"/>
              <w:autoSpaceDN w:val="0"/>
              <w:ind w:left="0"/>
              <w:rPr>
                <w:szCs w:val="20"/>
                <w:lang w:val="en-GB"/>
              </w:rPr>
            </w:pPr>
            <w:r w:rsidRPr="00A4327A">
              <w:rPr>
                <w:szCs w:val="20"/>
                <w:lang w:val="en-GB"/>
              </w:rPr>
              <w:t>1-2 pages maximum, in French and in understandable terms for the non-medical members of the EC. The summary should include a short description of the protocol, methods and exams related to the experiment</w:t>
            </w:r>
          </w:p>
        </w:tc>
        <w:tc>
          <w:tcPr>
            <w:tcW w:w="0" w:type="auto"/>
            <w:shd w:val="clear" w:color="auto" w:fill="auto"/>
            <w:vAlign w:val="center"/>
          </w:tcPr>
          <w:p w14:paraId="7718D764" w14:textId="77777777" w:rsidR="0009628A" w:rsidRPr="00A4327A" w:rsidRDefault="0009628A" w:rsidP="00D377C3">
            <w:pPr>
              <w:jc w:val="center"/>
              <w:rPr>
                <w:b/>
                <w:bCs/>
                <w:sz w:val="20"/>
                <w:szCs w:val="20"/>
              </w:rPr>
            </w:pPr>
            <w:r w:rsidRPr="00A4327A">
              <w:rPr>
                <w:b/>
                <w:bCs/>
                <w:sz w:val="20"/>
                <w:szCs w:val="20"/>
              </w:rPr>
              <w:t>X</w:t>
            </w:r>
          </w:p>
        </w:tc>
        <w:tc>
          <w:tcPr>
            <w:tcW w:w="0" w:type="auto"/>
            <w:shd w:val="clear" w:color="auto" w:fill="auto"/>
            <w:vAlign w:val="center"/>
          </w:tcPr>
          <w:p w14:paraId="0F0C0E3E" w14:textId="77777777" w:rsidR="0009628A" w:rsidRPr="00A4327A" w:rsidRDefault="0009628A" w:rsidP="00D377C3">
            <w:pPr>
              <w:jc w:val="center"/>
              <w:rPr>
                <w:b/>
                <w:bCs/>
                <w:sz w:val="20"/>
                <w:szCs w:val="20"/>
              </w:rPr>
            </w:pPr>
            <w:r w:rsidRPr="00A4327A">
              <w:rPr>
                <w:b/>
                <w:bCs/>
                <w:sz w:val="20"/>
                <w:szCs w:val="20"/>
              </w:rPr>
              <w:t>X</w:t>
            </w:r>
          </w:p>
        </w:tc>
        <w:tc>
          <w:tcPr>
            <w:tcW w:w="0" w:type="auto"/>
            <w:shd w:val="clear" w:color="auto" w:fill="auto"/>
            <w:vAlign w:val="center"/>
          </w:tcPr>
          <w:p w14:paraId="5C8B1E30" w14:textId="77777777" w:rsidR="0009628A" w:rsidRPr="00A4327A" w:rsidRDefault="0009628A" w:rsidP="00D377C3">
            <w:pPr>
              <w:jc w:val="center"/>
              <w:rPr>
                <w:b/>
                <w:bCs/>
                <w:sz w:val="20"/>
                <w:szCs w:val="20"/>
              </w:rPr>
            </w:pPr>
          </w:p>
        </w:tc>
      </w:tr>
      <w:tr w:rsidR="0009628A" w:rsidRPr="00A4327A" w14:paraId="3CD8AEF3" w14:textId="77777777" w:rsidTr="0058658C">
        <w:tc>
          <w:tcPr>
            <w:tcW w:w="1952" w:type="dxa"/>
            <w:shd w:val="clear" w:color="auto" w:fill="auto"/>
            <w:vAlign w:val="center"/>
          </w:tcPr>
          <w:p w14:paraId="2E338201" w14:textId="77777777" w:rsidR="0009628A" w:rsidRPr="00A4327A" w:rsidRDefault="0009628A" w:rsidP="00D377C3">
            <w:pPr>
              <w:jc w:val="center"/>
              <w:rPr>
                <w:b/>
                <w:bCs/>
                <w:sz w:val="22"/>
                <w:szCs w:val="22"/>
                <w:lang w:val="en-GB"/>
              </w:rPr>
            </w:pPr>
            <w:r w:rsidRPr="00A4327A">
              <w:rPr>
                <w:b/>
                <w:sz w:val="22"/>
                <w:szCs w:val="22"/>
                <w:lang w:val="en-GB"/>
              </w:rPr>
              <w:t>Documents information and informed consent form</w:t>
            </w:r>
          </w:p>
        </w:tc>
        <w:tc>
          <w:tcPr>
            <w:tcW w:w="3426" w:type="dxa"/>
            <w:shd w:val="clear" w:color="auto" w:fill="auto"/>
            <w:vAlign w:val="center"/>
          </w:tcPr>
          <w:p w14:paraId="090F3B2E" w14:textId="0213EBE1" w:rsidR="0009628A" w:rsidRPr="00A4327A" w:rsidRDefault="0009628A" w:rsidP="0009628A">
            <w:pPr>
              <w:rPr>
                <w:b/>
                <w:bCs/>
                <w:sz w:val="20"/>
                <w:szCs w:val="20"/>
                <w:lang w:val="en-GB"/>
              </w:rPr>
            </w:pPr>
            <w:r>
              <w:rPr>
                <w:sz w:val="20"/>
                <w:szCs w:val="20"/>
                <w:lang w:val="en-GB"/>
              </w:rPr>
              <w:t xml:space="preserve">Mandatory in French (for other languages, please submit documents when applicable). </w:t>
            </w:r>
            <w:r w:rsidRPr="00A4327A">
              <w:rPr>
                <w:sz w:val="20"/>
                <w:szCs w:val="20"/>
                <w:lang w:val="en-GB"/>
              </w:rPr>
              <w:t>Please use the national templates of ICF.</w:t>
            </w:r>
            <w:r>
              <w:rPr>
                <w:sz w:val="20"/>
                <w:szCs w:val="20"/>
                <w:lang w:val="en-GB"/>
              </w:rPr>
              <w:t xml:space="preserve"> Please mention version and date in the Document title and the footers.</w:t>
            </w:r>
          </w:p>
        </w:tc>
        <w:tc>
          <w:tcPr>
            <w:tcW w:w="0" w:type="auto"/>
            <w:shd w:val="clear" w:color="auto" w:fill="auto"/>
            <w:vAlign w:val="center"/>
          </w:tcPr>
          <w:p w14:paraId="285E0CE2" w14:textId="77777777" w:rsidR="0009628A" w:rsidRPr="00A4327A" w:rsidRDefault="0009628A" w:rsidP="00D377C3">
            <w:pPr>
              <w:jc w:val="center"/>
              <w:rPr>
                <w:b/>
                <w:bCs/>
                <w:sz w:val="20"/>
                <w:szCs w:val="20"/>
                <w:lang w:val="en-GB"/>
              </w:rPr>
            </w:pPr>
            <w:r w:rsidRPr="00A4327A">
              <w:rPr>
                <w:b/>
                <w:bCs/>
                <w:sz w:val="20"/>
                <w:szCs w:val="20"/>
                <w:lang w:val="en-GB"/>
              </w:rPr>
              <w:t>X</w:t>
            </w:r>
          </w:p>
        </w:tc>
        <w:tc>
          <w:tcPr>
            <w:tcW w:w="0" w:type="auto"/>
            <w:shd w:val="clear" w:color="auto" w:fill="auto"/>
            <w:vAlign w:val="center"/>
          </w:tcPr>
          <w:p w14:paraId="3B210448" w14:textId="77777777" w:rsidR="0009628A" w:rsidRPr="00A4327A" w:rsidRDefault="0009628A" w:rsidP="00D377C3">
            <w:pPr>
              <w:jc w:val="center"/>
              <w:rPr>
                <w:b/>
                <w:bCs/>
                <w:sz w:val="20"/>
                <w:szCs w:val="20"/>
                <w:lang w:val="en-GB"/>
              </w:rPr>
            </w:pPr>
            <w:r w:rsidRPr="00A4327A">
              <w:rPr>
                <w:b/>
                <w:bCs/>
                <w:sz w:val="20"/>
                <w:szCs w:val="20"/>
                <w:lang w:val="en-GB"/>
              </w:rPr>
              <w:t>X</w:t>
            </w:r>
          </w:p>
        </w:tc>
        <w:tc>
          <w:tcPr>
            <w:tcW w:w="0" w:type="auto"/>
            <w:shd w:val="clear" w:color="auto" w:fill="auto"/>
            <w:vAlign w:val="center"/>
          </w:tcPr>
          <w:p w14:paraId="7CAE1140" w14:textId="77777777" w:rsidR="0009628A" w:rsidRPr="00A4327A" w:rsidRDefault="0009628A" w:rsidP="00D377C3">
            <w:pPr>
              <w:jc w:val="center"/>
              <w:rPr>
                <w:b/>
                <w:bCs/>
                <w:sz w:val="20"/>
                <w:szCs w:val="20"/>
                <w:lang w:val="en-GB"/>
              </w:rPr>
            </w:pPr>
            <w:r w:rsidRPr="00A4327A">
              <w:rPr>
                <w:b/>
                <w:bCs/>
                <w:sz w:val="20"/>
                <w:szCs w:val="20"/>
                <w:lang w:val="en-GB"/>
              </w:rPr>
              <w:t>CEHF-FORM-023/024/025/026</w:t>
            </w:r>
          </w:p>
        </w:tc>
      </w:tr>
      <w:tr w:rsidR="0009628A" w:rsidRPr="0009628A" w14:paraId="409D0B3F" w14:textId="77777777" w:rsidTr="0058658C">
        <w:tc>
          <w:tcPr>
            <w:tcW w:w="1952" w:type="dxa"/>
            <w:shd w:val="clear" w:color="auto" w:fill="auto"/>
            <w:vAlign w:val="center"/>
          </w:tcPr>
          <w:p w14:paraId="5FBC6CED" w14:textId="77777777" w:rsidR="0009628A" w:rsidRPr="00A4327A" w:rsidRDefault="0009628A" w:rsidP="00D377C3">
            <w:pPr>
              <w:jc w:val="center"/>
              <w:rPr>
                <w:b/>
                <w:bCs/>
                <w:sz w:val="22"/>
                <w:szCs w:val="22"/>
                <w:lang w:val="en-GB"/>
              </w:rPr>
            </w:pPr>
            <w:r w:rsidRPr="00A4327A">
              <w:rPr>
                <w:b/>
                <w:bCs/>
                <w:sz w:val="22"/>
                <w:szCs w:val="22"/>
                <w:lang w:val="en-GB"/>
              </w:rPr>
              <w:t>Full protocol and amendments (if applicable)</w:t>
            </w:r>
          </w:p>
        </w:tc>
        <w:tc>
          <w:tcPr>
            <w:tcW w:w="3426" w:type="dxa"/>
            <w:shd w:val="clear" w:color="auto" w:fill="auto"/>
            <w:vAlign w:val="center"/>
          </w:tcPr>
          <w:p w14:paraId="5AABB955" w14:textId="1C820038" w:rsidR="0009628A" w:rsidRPr="00A4327A" w:rsidRDefault="0009628A" w:rsidP="0009628A">
            <w:pPr>
              <w:rPr>
                <w:bCs/>
                <w:sz w:val="20"/>
                <w:szCs w:val="20"/>
                <w:lang w:val="en-GB"/>
              </w:rPr>
            </w:pPr>
            <w:r w:rsidRPr="00A4327A">
              <w:rPr>
                <w:b/>
                <w:bCs/>
                <w:sz w:val="20"/>
                <w:szCs w:val="20"/>
                <w:lang w:val="en-GB"/>
              </w:rPr>
              <w:t xml:space="preserve">Signed </w:t>
            </w:r>
            <w:r w:rsidRPr="00A4327A">
              <w:rPr>
                <w:bCs/>
                <w:sz w:val="20"/>
                <w:szCs w:val="20"/>
                <w:lang w:val="en-GB"/>
              </w:rPr>
              <w:t>by principal investigator</w:t>
            </w:r>
            <w:r>
              <w:rPr>
                <w:bCs/>
                <w:sz w:val="20"/>
                <w:szCs w:val="20"/>
                <w:lang w:val="en-GB"/>
              </w:rPr>
              <w:t xml:space="preserve">. </w:t>
            </w:r>
            <w:r>
              <w:rPr>
                <w:sz w:val="20"/>
                <w:szCs w:val="20"/>
                <w:lang w:val="en-GB"/>
              </w:rPr>
              <w:t>Please mention version and date in the Document title and the footers.</w:t>
            </w:r>
          </w:p>
        </w:tc>
        <w:tc>
          <w:tcPr>
            <w:tcW w:w="0" w:type="auto"/>
            <w:shd w:val="clear" w:color="auto" w:fill="auto"/>
            <w:vAlign w:val="center"/>
          </w:tcPr>
          <w:p w14:paraId="08F1C7AD" w14:textId="77777777" w:rsidR="0009628A" w:rsidRPr="00A4327A" w:rsidRDefault="0009628A" w:rsidP="00D377C3">
            <w:pPr>
              <w:jc w:val="center"/>
              <w:rPr>
                <w:b/>
                <w:bCs/>
                <w:sz w:val="20"/>
                <w:szCs w:val="20"/>
                <w:lang w:val="en-GB"/>
              </w:rPr>
            </w:pPr>
            <w:r w:rsidRPr="00A4327A">
              <w:rPr>
                <w:b/>
                <w:bCs/>
                <w:sz w:val="20"/>
                <w:szCs w:val="20"/>
                <w:lang w:val="en-GB"/>
              </w:rPr>
              <w:t>X</w:t>
            </w:r>
          </w:p>
        </w:tc>
        <w:tc>
          <w:tcPr>
            <w:tcW w:w="0" w:type="auto"/>
            <w:shd w:val="clear" w:color="auto" w:fill="auto"/>
            <w:vAlign w:val="center"/>
          </w:tcPr>
          <w:p w14:paraId="3E85EA80" w14:textId="77777777" w:rsidR="0009628A" w:rsidRPr="00A4327A" w:rsidRDefault="0009628A" w:rsidP="00D377C3">
            <w:pPr>
              <w:jc w:val="center"/>
              <w:rPr>
                <w:b/>
                <w:bCs/>
                <w:sz w:val="20"/>
                <w:szCs w:val="20"/>
                <w:lang w:val="en-GB"/>
              </w:rPr>
            </w:pPr>
            <w:r w:rsidRPr="00A4327A">
              <w:rPr>
                <w:b/>
                <w:bCs/>
                <w:sz w:val="20"/>
                <w:szCs w:val="20"/>
                <w:lang w:val="en-GB"/>
              </w:rPr>
              <w:t>X</w:t>
            </w:r>
          </w:p>
        </w:tc>
        <w:tc>
          <w:tcPr>
            <w:tcW w:w="0" w:type="auto"/>
            <w:shd w:val="clear" w:color="auto" w:fill="auto"/>
            <w:vAlign w:val="center"/>
          </w:tcPr>
          <w:p w14:paraId="3282023F" w14:textId="77777777" w:rsidR="0009628A" w:rsidRPr="00A4327A" w:rsidRDefault="0009628A" w:rsidP="00D377C3">
            <w:pPr>
              <w:jc w:val="center"/>
              <w:rPr>
                <w:b/>
                <w:bCs/>
                <w:sz w:val="20"/>
                <w:szCs w:val="20"/>
                <w:lang w:val="en-GB"/>
              </w:rPr>
            </w:pPr>
          </w:p>
        </w:tc>
      </w:tr>
      <w:tr w:rsidR="0009628A" w:rsidRPr="0009628A" w14:paraId="0FAEF75A" w14:textId="77777777" w:rsidTr="0058658C">
        <w:tc>
          <w:tcPr>
            <w:tcW w:w="1952" w:type="dxa"/>
            <w:shd w:val="clear" w:color="auto" w:fill="auto"/>
            <w:vAlign w:val="center"/>
          </w:tcPr>
          <w:p w14:paraId="63C539FD" w14:textId="32D9921B" w:rsidR="0009628A" w:rsidRPr="0009628A" w:rsidRDefault="0009628A" w:rsidP="00D377C3">
            <w:pPr>
              <w:jc w:val="center"/>
              <w:rPr>
                <w:b/>
                <w:bCs/>
                <w:sz w:val="22"/>
                <w:szCs w:val="22"/>
                <w:lang w:val="en-US"/>
              </w:rPr>
            </w:pPr>
            <w:r w:rsidRPr="00A4327A">
              <w:rPr>
                <w:b/>
                <w:bCs/>
                <w:sz w:val="22"/>
                <w:szCs w:val="22"/>
                <w:lang w:val="en-GB"/>
              </w:rPr>
              <w:t>CV dated an</w:t>
            </w:r>
            <w:r w:rsidRPr="0009628A">
              <w:rPr>
                <w:b/>
                <w:bCs/>
                <w:sz w:val="22"/>
                <w:szCs w:val="22"/>
                <w:lang w:val="en-US"/>
              </w:rPr>
              <w:t>d signed</w:t>
            </w:r>
            <w:r w:rsidR="00A80BFE">
              <w:rPr>
                <w:b/>
                <w:bCs/>
                <w:sz w:val="22"/>
                <w:szCs w:val="22"/>
                <w:lang w:val="en-US"/>
              </w:rPr>
              <w:t xml:space="preserve"> (&lt; 2 years)</w:t>
            </w:r>
          </w:p>
        </w:tc>
        <w:tc>
          <w:tcPr>
            <w:tcW w:w="3426" w:type="dxa"/>
            <w:shd w:val="clear" w:color="auto" w:fill="auto"/>
            <w:vAlign w:val="center"/>
          </w:tcPr>
          <w:p w14:paraId="204E9167" w14:textId="77777777" w:rsidR="0009628A" w:rsidRPr="009832B1" w:rsidRDefault="0009628A" w:rsidP="0009628A">
            <w:pPr>
              <w:rPr>
                <w:b/>
                <w:bCs/>
                <w:sz w:val="20"/>
                <w:szCs w:val="20"/>
                <w:lang w:val="en-US"/>
              </w:rPr>
            </w:pPr>
            <w:r w:rsidRPr="009832B1">
              <w:rPr>
                <w:bCs/>
                <w:sz w:val="20"/>
                <w:szCs w:val="20"/>
                <w:lang w:val="en-US"/>
              </w:rPr>
              <w:t>principal investigator and sub-investigators Saint-Luc</w:t>
            </w:r>
          </w:p>
        </w:tc>
        <w:tc>
          <w:tcPr>
            <w:tcW w:w="0" w:type="auto"/>
            <w:shd w:val="clear" w:color="auto" w:fill="auto"/>
            <w:vAlign w:val="center"/>
          </w:tcPr>
          <w:p w14:paraId="012CE4E1" w14:textId="77777777" w:rsidR="0009628A" w:rsidRPr="009832B1" w:rsidRDefault="0009628A" w:rsidP="00D377C3">
            <w:pPr>
              <w:jc w:val="center"/>
              <w:rPr>
                <w:b/>
                <w:bCs/>
                <w:sz w:val="20"/>
                <w:szCs w:val="20"/>
                <w:lang w:val="en-US"/>
              </w:rPr>
            </w:pPr>
          </w:p>
        </w:tc>
        <w:tc>
          <w:tcPr>
            <w:tcW w:w="0" w:type="auto"/>
            <w:shd w:val="clear" w:color="auto" w:fill="auto"/>
            <w:vAlign w:val="center"/>
          </w:tcPr>
          <w:p w14:paraId="325531A7" w14:textId="77777777" w:rsidR="0009628A" w:rsidRPr="0009628A" w:rsidRDefault="0009628A" w:rsidP="00D377C3">
            <w:pPr>
              <w:jc w:val="center"/>
              <w:rPr>
                <w:b/>
                <w:bCs/>
                <w:sz w:val="20"/>
                <w:szCs w:val="20"/>
                <w:lang w:val="en-US"/>
              </w:rPr>
            </w:pPr>
            <w:r w:rsidRPr="0009628A">
              <w:rPr>
                <w:b/>
                <w:bCs/>
                <w:sz w:val="20"/>
                <w:szCs w:val="20"/>
                <w:lang w:val="en-US"/>
              </w:rPr>
              <w:t>X</w:t>
            </w:r>
          </w:p>
        </w:tc>
        <w:tc>
          <w:tcPr>
            <w:tcW w:w="0" w:type="auto"/>
            <w:shd w:val="clear" w:color="auto" w:fill="auto"/>
            <w:vAlign w:val="center"/>
          </w:tcPr>
          <w:p w14:paraId="095EAA11" w14:textId="77777777" w:rsidR="0009628A" w:rsidRPr="0009628A" w:rsidRDefault="0009628A" w:rsidP="00D377C3">
            <w:pPr>
              <w:jc w:val="center"/>
              <w:rPr>
                <w:b/>
                <w:bCs/>
                <w:sz w:val="20"/>
                <w:szCs w:val="20"/>
                <w:lang w:val="en-US"/>
              </w:rPr>
            </w:pPr>
          </w:p>
        </w:tc>
      </w:tr>
      <w:tr w:rsidR="0009628A" w:rsidRPr="00A4327A" w14:paraId="77B9845D" w14:textId="77777777" w:rsidTr="0058658C">
        <w:tc>
          <w:tcPr>
            <w:tcW w:w="1952" w:type="dxa"/>
            <w:shd w:val="clear" w:color="auto" w:fill="auto"/>
            <w:vAlign w:val="center"/>
          </w:tcPr>
          <w:p w14:paraId="4653F71F" w14:textId="77777777" w:rsidR="0009628A" w:rsidRPr="0009628A" w:rsidRDefault="0009628A" w:rsidP="00D377C3">
            <w:pPr>
              <w:jc w:val="center"/>
              <w:rPr>
                <w:b/>
                <w:bCs/>
                <w:sz w:val="22"/>
                <w:szCs w:val="22"/>
                <w:lang w:val="en-US"/>
              </w:rPr>
            </w:pPr>
            <w:r w:rsidRPr="0009628A">
              <w:rPr>
                <w:b/>
                <w:bCs/>
                <w:sz w:val="22"/>
                <w:szCs w:val="22"/>
                <w:lang w:val="en-US"/>
              </w:rPr>
              <w:t xml:space="preserve">Financial disclosure form </w:t>
            </w:r>
          </w:p>
        </w:tc>
        <w:tc>
          <w:tcPr>
            <w:tcW w:w="3426" w:type="dxa"/>
            <w:shd w:val="clear" w:color="auto" w:fill="auto"/>
            <w:vAlign w:val="center"/>
          </w:tcPr>
          <w:p w14:paraId="1E3C4408" w14:textId="77777777" w:rsidR="0009628A" w:rsidRPr="00A4327A" w:rsidRDefault="0009628A" w:rsidP="00442789">
            <w:pPr>
              <w:rPr>
                <w:b/>
                <w:bCs/>
                <w:sz w:val="20"/>
                <w:szCs w:val="20"/>
                <w:lang w:val="en-GB"/>
              </w:rPr>
            </w:pPr>
            <w:r w:rsidRPr="00A4327A">
              <w:rPr>
                <w:bCs/>
                <w:sz w:val="20"/>
                <w:szCs w:val="20"/>
                <w:lang w:val="en-GB"/>
              </w:rPr>
              <w:t>Principal investigator and sub-investigators</w:t>
            </w:r>
            <w:r>
              <w:rPr>
                <w:bCs/>
                <w:sz w:val="20"/>
                <w:szCs w:val="20"/>
                <w:lang w:val="en-GB"/>
              </w:rPr>
              <w:t xml:space="preserve"> Saint-Luc (for drug and medical device experiments only)</w:t>
            </w:r>
          </w:p>
        </w:tc>
        <w:tc>
          <w:tcPr>
            <w:tcW w:w="0" w:type="auto"/>
            <w:shd w:val="clear" w:color="auto" w:fill="auto"/>
            <w:vAlign w:val="center"/>
          </w:tcPr>
          <w:p w14:paraId="090AA7F3" w14:textId="77777777" w:rsidR="0009628A" w:rsidRPr="00A4327A" w:rsidRDefault="0009628A" w:rsidP="00D377C3">
            <w:pPr>
              <w:jc w:val="center"/>
              <w:rPr>
                <w:b/>
                <w:bCs/>
                <w:sz w:val="20"/>
                <w:szCs w:val="20"/>
                <w:lang w:val="en-GB"/>
              </w:rPr>
            </w:pPr>
          </w:p>
        </w:tc>
        <w:tc>
          <w:tcPr>
            <w:tcW w:w="0" w:type="auto"/>
            <w:shd w:val="clear" w:color="auto" w:fill="auto"/>
            <w:vAlign w:val="center"/>
          </w:tcPr>
          <w:p w14:paraId="78D9BBDD" w14:textId="77777777" w:rsidR="0009628A" w:rsidRPr="00A4327A" w:rsidRDefault="0009628A" w:rsidP="00D377C3">
            <w:pPr>
              <w:jc w:val="center"/>
              <w:rPr>
                <w:b/>
                <w:bCs/>
                <w:sz w:val="20"/>
                <w:szCs w:val="20"/>
              </w:rPr>
            </w:pPr>
            <w:r w:rsidRPr="00A4327A">
              <w:rPr>
                <w:b/>
                <w:bCs/>
                <w:sz w:val="20"/>
                <w:szCs w:val="20"/>
              </w:rPr>
              <w:t>X</w:t>
            </w:r>
          </w:p>
        </w:tc>
        <w:tc>
          <w:tcPr>
            <w:tcW w:w="0" w:type="auto"/>
            <w:shd w:val="clear" w:color="auto" w:fill="auto"/>
            <w:vAlign w:val="center"/>
          </w:tcPr>
          <w:p w14:paraId="5408FC07" w14:textId="77777777" w:rsidR="0009628A" w:rsidRPr="00A4327A" w:rsidRDefault="0009628A" w:rsidP="00D377C3">
            <w:pPr>
              <w:jc w:val="center"/>
              <w:rPr>
                <w:b/>
                <w:bCs/>
                <w:sz w:val="20"/>
                <w:szCs w:val="20"/>
              </w:rPr>
            </w:pPr>
            <w:r w:rsidRPr="00A4327A">
              <w:rPr>
                <w:b/>
                <w:bCs/>
                <w:sz w:val="20"/>
                <w:szCs w:val="20"/>
              </w:rPr>
              <w:t>AAHRPP-FORM-035</w:t>
            </w:r>
          </w:p>
        </w:tc>
      </w:tr>
      <w:tr w:rsidR="0009628A" w:rsidRPr="00A4327A" w14:paraId="63085A96" w14:textId="77777777" w:rsidTr="0058658C">
        <w:tc>
          <w:tcPr>
            <w:tcW w:w="1952" w:type="dxa"/>
            <w:shd w:val="clear" w:color="auto" w:fill="auto"/>
            <w:vAlign w:val="center"/>
          </w:tcPr>
          <w:p w14:paraId="2317CC3D" w14:textId="77777777" w:rsidR="0009628A" w:rsidRPr="00A4327A" w:rsidRDefault="0009628A" w:rsidP="00D377C3">
            <w:pPr>
              <w:jc w:val="center"/>
              <w:rPr>
                <w:b/>
                <w:bCs/>
                <w:sz w:val="22"/>
                <w:szCs w:val="22"/>
              </w:rPr>
            </w:pPr>
            <w:r w:rsidRPr="00A4327A">
              <w:rPr>
                <w:b/>
                <w:bCs/>
                <w:sz w:val="22"/>
                <w:szCs w:val="22"/>
              </w:rPr>
              <w:t>Insurance</w:t>
            </w:r>
          </w:p>
        </w:tc>
        <w:tc>
          <w:tcPr>
            <w:tcW w:w="3426" w:type="dxa"/>
            <w:shd w:val="clear" w:color="auto" w:fill="auto"/>
            <w:vAlign w:val="center"/>
          </w:tcPr>
          <w:p w14:paraId="6302FBBA" w14:textId="77777777" w:rsidR="0009628A" w:rsidRPr="00A4327A" w:rsidRDefault="0009628A" w:rsidP="00D377C3">
            <w:pPr>
              <w:rPr>
                <w:sz w:val="20"/>
                <w:szCs w:val="20"/>
                <w:lang w:val="en-GB"/>
              </w:rPr>
            </w:pPr>
            <w:r w:rsidRPr="00A4327A">
              <w:rPr>
                <w:b/>
                <w:sz w:val="20"/>
                <w:szCs w:val="20"/>
                <w:lang w:val="en-GB"/>
              </w:rPr>
              <w:t>Insurance certificate</w:t>
            </w:r>
            <w:r w:rsidRPr="00A4327A">
              <w:rPr>
                <w:sz w:val="20"/>
                <w:szCs w:val="20"/>
                <w:lang w:val="en-GB"/>
              </w:rPr>
              <w:t xml:space="preserve"> of the commercial sponsor, attesting that the policy is conformed to the Law 7 May 2004. The insurance certificate of the sponsor specifies that he assumes, even without fault, the responsibility of damages caused to a participant and/or his successors, damages directly or indirectly related to the experiment (</w:t>
            </w:r>
            <w:r w:rsidRPr="00A4327A">
              <w:rPr>
                <w:rStyle w:val="hps"/>
                <w:sz w:val="20"/>
                <w:szCs w:val="20"/>
                <w:lang w:val="en"/>
              </w:rPr>
              <w:t>any contractual stipulation</w:t>
            </w:r>
            <w:r w:rsidRPr="00A4327A">
              <w:rPr>
                <w:sz w:val="20"/>
                <w:szCs w:val="20"/>
                <w:lang w:val="en"/>
              </w:rPr>
              <w:t xml:space="preserve"> </w:t>
            </w:r>
            <w:r w:rsidRPr="00A4327A">
              <w:rPr>
                <w:rStyle w:val="hps"/>
                <w:sz w:val="20"/>
                <w:szCs w:val="20"/>
                <w:lang w:val="en"/>
              </w:rPr>
              <w:t>to limit</w:t>
            </w:r>
            <w:r w:rsidRPr="00A4327A">
              <w:rPr>
                <w:sz w:val="20"/>
                <w:szCs w:val="20"/>
                <w:lang w:val="en"/>
              </w:rPr>
              <w:t xml:space="preserve"> </w:t>
            </w:r>
            <w:r w:rsidRPr="00A4327A">
              <w:rPr>
                <w:rStyle w:val="hps"/>
                <w:sz w:val="20"/>
                <w:szCs w:val="20"/>
                <w:lang w:val="en"/>
              </w:rPr>
              <w:t>this</w:t>
            </w:r>
            <w:r w:rsidRPr="00A4327A">
              <w:rPr>
                <w:sz w:val="20"/>
                <w:szCs w:val="20"/>
                <w:lang w:val="en"/>
              </w:rPr>
              <w:t xml:space="preserve"> </w:t>
            </w:r>
            <w:r w:rsidRPr="00A4327A">
              <w:rPr>
                <w:rStyle w:val="hps"/>
                <w:sz w:val="20"/>
                <w:szCs w:val="20"/>
                <w:lang w:val="en"/>
              </w:rPr>
              <w:t>liability</w:t>
            </w:r>
            <w:r w:rsidRPr="00A4327A">
              <w:rPr>
                <w:sz w:val="20"/>
                <w:szCs w:val="20"/>
                <w:lang w:val="en"/>
              </w:rPr>
              <w:t xml:space="preserve"> </w:t>
            </w:r>
            <w:r w:rsidRPr="00A4327A">
              <w:rPr>
                <w:rStyle w:val="hps"/>
                <w:sz w:val="20"/>
                <w:szCs w:val="20"/>
                <w:lang w:val="en"/>
              </w:rPr>
              <w:t>is</w:t>
            </w:r>
            <w:r w:rsidRPr="00A4327A">
              <w:rPr>
                <w:sz w:val="20"/>
                <w:szCs w:val="20"/>
                <w:lang w:val="en"/>
              </w:rPr>
              <w:t xml:space="preserve"> </w:t>
            </w:r>
            <w:r w:rsidRPr="00A4327A">
              <w:rPr>
                <w:rStyle w:val="hps"/>
                <w:sz w:val="20"/>
                <w:szCs w:val="20"/>
                <w:lang w:val="en"/>
              </w:rPr>
              <w:t>deemed by</w:t>
            </w:r>
            <w:r w:rsidRPr="00A4327A">
              <w:rPr>
                <w:sz w:val="20"/>
                <w:szCs w:val="20"/>
                <w:lang w:val="en"/>
              </w:rPr>
              <w:t xml:space="preserve"> </w:t>
            </w:r>
            <w:r w:rsidRPr="00A4327A">
              <w:rPr>
                <w:rStyle w:val="hps"/>
                <w:sz w:val="20"/>
                <w:szCs w:val="20"/>
                <w:lang w:val="en"/>
              </w:rPr>
              <w:t>law</w:t>
            </w:r>
            <w:r w:rsidRPr="00A4327A">
              <w:rPr>
                <w:sz w:val="20"/>
                <w:szCs w:val="20"/>
                <w:lang w:val="en-GB"/>
              </w:rPr>
              <w:t xml:space="preserve"> (art 29 par.1) (1 paper copy).</w:t>
            </w:r>
          </w:p>
          <w:p w14:paraId="047FF7EC" w14:textId="77777777" w:rsidR="0009628A" w:rsidRPr="00A4327A" w:rsidRDefault="0009628A" w:rsidP="00D377C3">
            <w:pPr>
              <w:rPr>
                <w:sz w:val="20"/>
                <w:szCs w:val="20"/>
                <w:lang w:val="en-GB"/>
              </w:rPr>
            </w:pPr>
          </w:p>
          <w:p w14:paraId="3C56DB0C" w14:textId="77777777" w:rsidR="0009628A" w:rsidRPr="00A4327A" w:rsidRDefault="0009628A" w:rsidP="00D377C3">
            <w:pPr>
              <w:rPr>
                <w:sz w:val="20"/>
                <w:szCs w:val="20"/>
                <w:lang w:val="en-GB"/>
              </w:rPr>
            </w:pPr>
            <w:r w:rsidRPr="00A4327A">
              <w:rPr>
                <w:sz w:val="20"/>
                <w:szCs w:val="20"/>
                <w:lang w:val="en-GB"/>
              </w:rPr>
              <w:t>The requested certificate is provided by :</w:t>
            </w:r>
          </w:p>
          <w:p w14:paraId="6B1E2BAE" w14:textId="77777777" w:rsidR="0009628A" w:rsidRPr="00A4327A" w:rsidRDefault="0009628A" w:rsidP="00D377C3">
            <w:pPr>
              <w:ind w:left="708"/>
              <w:rPr>
                <w:sz w:val="20"/>
                <w:szCs w:val="20"/>
                <w:lang w:val="en-GB"/>
              </w:rPr>
            </w:pPr>
          </w:p>
          <w:p w14:paraId="7F7EA79F" w14:textId="77777777" w:rsidR="0009628A" w:rsidRPr="00A4327A" w:rsidRDefault="0009628A" w:rsidP="00D377C3">
            <w:pPr>
              <w:rPr>
                <w:sz w:val="20"/>
                <w:szCs w:val="20"/>
                <w:lang w:val="en-GB"/>
              </w:rPr>
            </w:pPr>
            <w:r w:rsidRPr="00A4327A">
              <w:rPr>
                <w:sz w:val="20"/>
                <w:szCs w:val="20"/>
                <w:lang w:val="en-GB"/>
              </w:rPr>
              <w:lastRenderedPageBreak/>
              <w:t xml:space="preserve">1. The </w:t>
            </w:r>
            <w:r w:rsidRPr="00A4327A">
              <w:rPr>
                <w:b/>
                <w:sz w:val="20"/>
                <w:szCs w:val="20"/>
                <w:lang w:val="en-GB"/>
              </w:rPr>
              <w:t>academic sponsor</w:t>
            </w:r>
            <w:r w:rsidRPr="00A4327A">
              <w:rPr>
                <w:sz w:val="20"/>
                <w:szCs w:val="20"/>
                <w:lang w:val="en-GB"/>
              </w:rPr>
              <w:t xml:space="preserve"> in case of sponsor external to Cliniques Saint Luc.</w:t>
            </w:r>
          </w:p>
          <w:p w14:paraId="38F170E1" w14:textId="77777777" w:rsidR="0009628A" w:rsidRPr="00A4327A" w:rsidRDefault="0009628A" w:rsidP="00D377C3">
            <w:pPr>
              <w:rPr>
                <w:sz w:val="20"/>
                <w:szCs w:val="20"/>
                <w:lang w:val="en-GB"/>
              </w:rPr>
            </w:pPr>
            <w:r w:rsidRPr="00A4327A">
              <w:rPr>
                <w:b/>
                <w:sz w:val="20"/>
                <w:szCs w:val="20"/>
                <w:lang w:val="en-GB"/>
              </w:rPr>
              <w:t>2. Insurance service</w:t>
            </w:r>
            <w:r w:rsidRPr="00A4327A">
              <w:rPr>
                <w:sz w:val="20"/>
                <w:szCs w:val="20"/>
                <w:lang w:val="en-GB"/>
              </w:rPr>
              <w:t xml:space="preserve"> (please see contact list) of Saint-Luc when the sponsor of the experiment is member of Cliniques Saint-Luc. The certificate should be related to the copy of the e-mail confirming the protection (with reference to the protocol of the experiment) to the investigator, to which will be annexed the general insurance certificate.</w:t>
            </w:r>
          </w:p>
          <w:p w14:paraId="218433CB" w14:textId="77777777" w:rsidR="0009628A" w:rsidRPr="00A4327A" w:rsidRDefault="0009628A" w:rsidP="00D377C3">
            <w:pPr>
              <w:rPr>
                <w:sz w:val="20"/>
                <w:szCs w:val="20"/>
                <w:lang w:val="en-GB"/>
              </w:rPr>
            </w:pPr>
            <w:r w:rsidRPr="00A4327A">
              <w:rPr>
                <w:b/>
                <w:bCs/>
                <w:sz w:val="20"/>
                <w:szCs w:val="20"/>
                <w:lang w:val="en-GB"/>
              </w:rPr>
              <w:t>3. University</w:t>
            </w:r>
            <w:r w:rsidRPr="00A4327A">
              <w:rPr>
                <w:sz w:val="20"/>
                <w:szCs w:val="20"/>
                <w:lang w:val="en-GB"/>
              </w:rPr>
              <w:t xml:space="preserve"> when the sponsor of the experiment is UCL. </w:t>
            </w:r>
          </w:p>
          <w:p w14:paraId="67C3B43B" w14:textId="77777777" w:rsidR="0009628A" w:rsidRDefault="0009628A" w:rsidP="00D377C3">
            <w:pPr>
              <w:rPr>
                <w:sz w:val="20"/>
                <w:szCs w:val="20"/>
                <w:lang w:val="en-GB"/>
              </w:rPr>
            </w:pPr>
            <w:smartTag w:uri="urn:schemas-microsoft-com:office:smarttags" w:element="metricconverter">
              <w:smartTagPr>
                <w:attr w:name="ProductID" w:val="4. In"/>
              </w:smartTagPr>
              <w:r w:rsidRPr="00A4327A">
                <w:rPr>
                  <w:sz w:val="20"/>
                  <w:szCs w:val="20"/>
                  <w:lang w:val="en-GB"/>
                </w:rPr>
                <w:t>4. In</w:t>
              </w:r>
            </w:smartTag>
            <w:r w:rsidRPr="00A4327A">
              <w:rPr>
                <w:sz w:val="20"/>
                <w:szCs w:val="20"/>
                <w:lang w:val="en-GB"/>
              </w:rPr>
              <w:t xml:space="preserve"> case of absence of certificate of insurance company of the sponsor, the standard insurance certificate should be completed and provided by the company. </w:t>
            </w:r>
          </w:p>
          <w:p w14:paraId="59E63232" w14:textId="77777777" w:rsidR="0009628A" w:rsidRDefault="0009628A" w:rsidP="00D377C3">
            <w:pPr>
              <w:rPr>
                <w:sz w:val="20"/>
                <w:szCs w:val="20"/>
                <w:lang w:val="en-GB"/>
              </w:rPr>
            </w:pPr>
          </w:p>
          <w:p w14:paraId="6F207E2E" w14:textId="258398DC" w:rsidR="0009628A" w:rsidRPr="00A4327A" w:rsidRDefault="0009628A" w:rsidP="00D377C3">
            <w:pPr>
              <w:rPr>
                <w:sz w:val="20"/>
                <w:szCs w:val="20"/>
                <w:lang w:val="en-GB"/>
              </w:rPr>
            </w:pPr>
            <w:r w:rsidRPr="009832B1">
              <w:rPr>
                <w:color w:val="FF0000"/>
                <w:sz w:val="20"/>
                <w:szCs w:val="20"/>
                <w:lang w:val="en-US"/>
              </w:rPr>
              <w:t>For experiments sponsorised by Cliniques St Luc, please provide the insurance request form to inform the CEHF of the limit of validity of the insurance. For other non commercial experiments, the certificate must mention the limit of validity of the insurance</w:t>
            </w:r>
            <w:r w:rsidR="00A80BFE">
              <w:rPr>
                <w:color w:val="FF0000"/>
                <w:sz w:val="20"/>
                <w:szCs w:val="20"/>
                <w:lang w:val="en-US"/>
              </w:rPr>
              <w:t xml:space="preserve"> and the study title.</w:t>
            </w:r>
          </w:p>
        </w:tc>
        <w:tc>
          <w:tcPr>
            <w:tcW w:w="0" w:type="auto"/>
            <w:shd w:val="clear" w:color="auto" w:fill="auto"/>
            <w:vAlign w:val="center"/>
          </w:tcPr>
          <w:p w14:paraId="4C9598A1" w14:textId="77777777" w:rsidR="0009628A" w:rsidRPr="00A4327A" w:rsidRDefault="0009628A" w:rsidP="00D377C3">
            <w:pPr>
              <w:jc w:val="center"/>
              <w:rPr>
                <w:b/>
                <w:bCs/>
                <w:sz w:val="20"/>
                <w:szCs w:val="20"/>
                <w:lang w:val="en-GB"/>
              </w:rPr>
            </w:pPr>
          </w:p>
        </w:tc>
        <w:tc>
          <w:tcPr>
            <w:tcW w:w="0" w:type="auto"/>
            <w:shd w:val="clear" w:color="auto" w:fill="auto"/>
            <w:vAlign w:val="center"/>
          </w:tcPr>
          <w:p w14:paraId="220D4450" w14:textId="77777777" w:rsidR="0009628A" w:rsidRPr="00A4327A" w:rsidRDefault="0009628A" w:rsidP="00D377C3">
            <w:pPr>
              <w:jc w:val="center"/>
              <w:rPr>
                <w:b/>
                <w:bCs/>
                <w:sz w:val="20"/>
                <w:szCs w:val="20"/>
              </w:rPr>
            </w:pPr>
            <w:r w:rsidRPr="00A4327A">
              <w:rPr>
                <w:b/>
                <w:bCs/>
                <w:sz w:val="20"/>
                <w:szCs w:val="20"/>
              </w:rPr>
              <w:t>X</w:t>
            </w:r>
          </w:p>
        </w:tc>
        <w:tc>
          <w:tcPr>
            <w:tcW w:w="0" w:type="auto"/>
            <w:shd w:val="clear" w:color="auto" w:fill="auto"/>
            <w:vAlign w:val="center"/>
          </w:tcPr>
          <w:p w14:paraId="72027326" w14:textId="77777777" w:rsidR="0009628A" w:rsidRPr="00A4327A" w:rsidRDefault="0009628A" w:rsidP="00D377C3">
            <w:pPr>
              <w:jc w:val="center"/>
              <w:rPr>
                <w:b/>
                <w:bCs/>
                <w:sz w:val="20"/>
                <w:szCs w:val="20"/>
              </w:rPr>
            </w:pPr>
            <w:r w:rsidRPr="00A4327A">
              <w:rPr>
                <w:b/>
                <w:bCs/>
                <w:sz w:val="20"/>
                <w:szCs w:val="20"/>
              </w:rPr>
              <w:t>AAHRPP-FORM-003</w:t>
            </w:r>
          </w:p>
        </w:tc>
      </w:tr>
      <w:tr w:rsidR="0009628A" w:rsidRPr="00A4327A" w14:paraId="4585BD61" w14:textId="77777777" w:rsidTr="0058658C">
        <w:tc>
          <w:tcPr>
            <w:tcW w:w="1952" w:type="dxa"/>
            <w:shd w:val="clear" w:color="auto" w:fill="auto"/>
            <w:vAlign w:val="center"/>
          </w:tcPr>
          <w:p w14:paraId="528807FB" w14:textId="36B4C1B4" w:rsidR="0009628A" w:rsidRPr="00A4327A" w:rsidRDefault="0009628A" w:rsidP="00A80BFE">
            <w:pPr>
              <w:jc w:val="center"/>
              <w:rPr>
                <w:b/>
                <w:bCs/>
                <w:sz w:val="22"/>
                <w:szCs w:val="22"/>
              </w:rPr>
            </w:pPr>
            <w:r w:rsidRPr="00A4327A">
              <w:rPr>
                <w:b/>
                <w:bCs/>
                <w:sz w:val="22"/>
                <w:szCs w:val="22"/>
              </w:rPr>
              <w:t xml:space="preserve">Financial </w:t>
            </w:r>
            <w:r w:rsidR="00A80BFE">
              <w:rPr>
                <w:b/>
                <w:bCs/>
                <w:sz w:val="22"/>
                <w:szCs w:val="22"/>
              </w:rPr>
              <w:t>terms</w:t>
            </w:r>
          </w:p>
        </w:tc>
        <w:tc>
          <w:tcPr>
            <w:tcW w:w="3426" w:type="dxa"/>
            <w:shd w:val="clear" w:color="auto" w:fill="auto"/>
            <w:vAlign w:val="center"/>
          </w:tcPr>
          <w:p w14:paraId="6CC12E59" w14:textId="39A4AC90" w:rsidR="00442789" w:rsidRDefault="00A80BFE" w:rsidP="00D377C3">
            <w:pPr>
              <w:rPr>
                <w:sz w:val="20"/>
                <w:szCs w:val="20"/>
                <w:lang w:val="en-GB"/>
              </w:rPr>
            </w:pPr>
            <w:r w:rsidRPr="00A80BFE">
              <w:rPr>
                <w:b/>
                <w:sz w:val="20"/>
                <w:szCs w:val="20"/>
                <w:lang w:val="en-US"/>
              </w:rPr>
              <w:t>Notification</w:t>
            </w:r>
            <w:r w:rsidRPr="00A80BFE">
              <w:rPr>
                <w:sz w:val="20"/>
                <w:szCs w:val="20"/>
                <w:lang w:val="en-US"/>
              </w:rPr>
              <w:t xml:space="preserve"> of f</w:t>
            </w:r>
            <w:r>
              <w:rPr>
                <w:sz w:val="20"/>
                <w:szCs w:val="20"/>
                <w:lang w:val="en-GB"/>
              </w:rPr>
              <w:t xml:space="preserve">inancial terms (or their absence) </w:t>
            </w:r>
            <w:r w:rsidRPr="00A80BFE">
              <w:rPr>
                <w:b/>
                <w:sz w:val="20"/>
                <w:szCs w:val="20"/>
                <w:lang w:val="en-GB"/>
              </w:rPr>
              <w:t>or</w:t>
            </w:r>
            <w:r>
              <w:rPr>
                <w:sz w:val="20"/>
                <w:szCs w:val="20"/>
                <w:lang w:val="en-GB"/>
              </w:rPr>
              <w:t xml:space="preserve"> financial agreement</w:t>
            </w:r>
            <w:r w:rsidR="0009628A" w:rsidRPr="00A4327A">
              <w:rPr>
                <w:sz w:val="20"/>
                <w:szCs w:val="20"/>
                <w:lang w:val="en-GB"/>
              </w:rPr>
              <w:t xml:space="preserve"> to be transmitted for evaluation to person in charge of the Unité Recherche Clinique (Medical Direction of Cliniques universitaires Saint-Luc), or to a member of his staff (please see contact list). </w:t>
            </w:r>
          </w:p>
          <w:p w14:paraId="4229A7B4" w14:textId="09E01AE5" w:rsidR="00A80BFE" w:rsidRPr="00A80BFE" w:rsidRDefault="00A80BFE" w:rsidP="00A80BFE">
            <w:pPr>
              <w:pStyle w:val="Paragraphedeliste"/>
              <w:numPr>
                <w:ilvl w:val="0"/>
                <w:numId w:val="39"/>
              </w:numPr>
              <w:ind w:left="0" w:firstLine="204"/>
              <w:rPr>
                <w:sz w:val="20"/>
                <w:szCs w:val="20"/>
                <w:lang w:val="en-GB"/>
              </w:rPr>
            </w:pPr>
            <w:r w:rsidRPr="00A80BFE">
              <w:rPr>
                <w:sz w:val="20"/>
                <w:szCs w:val="20"/>
                <w:lang w:val="en-GB"/>
              </w:rPr>
              <w:t>If there is a financial agreement, the non-signed version of the agreement is accepted at time of initial submission.</w:t>
            </w:r>
          </w:p>
          <w:p w14:paraId="47A6F9B5" w14:textId="677FE2C1" w:rsidR="0009628A" w:rsidRPr="00A80BFE" w:rsidRDefault="0009628A" w:rsidP="00A80BFE">
            <w:pPr>
              <w:pStyle w:val="Paragraphedeliste"/>
              <w:numPr>
                <w:ilvl w:val="0"/>
                <w:numId w:val="39"/>
              </w:numPr>
              <w:ind w:left="0" w:firstLine="204"/>
              <w:rPr>
                <w:sz w:val="20"/>
                <w:szCs w:val="20"/>
                <w:lang w:val="en-GB"/>
              </w:rPr>
            </w:pPr>
            <w:r w:rsidRPr="00A80BFE">
              <w:rPr>
                <w:sz w:val="20"/>
                <w:szCs w:val="20"/>
                <w:lang w:val="en-GB"/>
              </w:rPr>
              <w:t>If the study doesn’t have any financial issues, the Medical Direction should be</w:t>
            </w:r>
            <w:r w:rsidR="00A80BFE" w:rsidRPr="00A80BFE">
              <w:rPr>
                <w:sz w:val="20"/>
                <w:szCs w:val="20"/>
                <w:lang w:val="en-GB"/>
              </w:rPr>
              <w:t xml:space="preserve"> informed as well through the notification</w:t>
            </w:r>
            <w:r w:rsidRPr="00A80BFE">
              <w:rPr>
                <w:sz w:val="20"/>
                <w:szCs w:val="20"/>
                <w:lang w:val="en-GB"/>
              </w:rPr>
              <w:t xml:space="preserve"> provided </w:t>
            </w:r>
            <w:r w:rsidR="00442789" w:rsidRPr="00A80BFE">
              <w:rPr>
                <w:sz w:val="20"/>
                <w:szCs w:val="20"/>
                <w:lang w:val="en-GB"/>
              </w:rPr>
              <w:t>to the person in charge of the Unité de Recherche Clinique</w:t>
            </w:r>
            <w:r w:rsidRPr="00A80BFE">
              <w:rPr>
                <w:sz w:val="20"/>
                <w:szCs w:val="20"/>
                <w:lang w:val="en-GB"/>
              </w:rPr>
              <w:t xml:space="preserve">. </w:t>
            </w:r>
          </w:p>
        </w:tc>
        <w:tc>
          <w:tcPr>
            <w:tcW w:w="0" w:type="auto"/>
            <w:shd w:val="clear" w:color="auto" w:fill="auto"/>
            <w:vAlign w:val="center"/>
          </w:tcPr>
          <w:p w14:paraId="6BC66034" w14:textId="77777777" w:rsidR="0009628A" w:rsidRPr="00A4327A" w:rsidRDefault="0009628A" w:rsidP="00D377C3">
            <w:pPr>
              <w:jc w:val="center"/>
              <w:rPr>
                <w:b/>
                <w:bCs/>
                <w:sz w:val="20"/>
                <w:szCs w:val="20"/>
                <w:lang w:val="en-GB"/>
              </w:rPr>
            </w:pPr>
          </w:p>
        </w:tc>
        <w:tc>
          <w:tcPr>
            <w:tcW w:w="0" w:type="auto"/>
            <w:shd w:val="clear" w:color="auto" w:fill="auto"/>
            <w:vAlign w:val="center"/>
          </w:tcPr>
          <w:p w14:paraId="3465A7B9" w14:textId="77777777" w:rsidR="0009628A" w:rsidRPr="00A4327A" w:rsidRDefault="0009628A" w:rsidP="00D377C3">
            <w:pPr>
              <w:jc w:val="center"/>
              <w:rPr>
                <w:b/>
                <w:bCs/>
                <w:sz w:val="20"/>
                <w:szCs w:val="20"/>
              </w:rPr>
            </w:pPr>
            <w:r w:rsidRPr="00A4327A">
              <w:rPr>
                <w:b/>
                <w:bCs/>
                <w:sz w:val="20"/>
                <w:szCs w:val="20"/>
              </w:rPr>
              <w:t>X</w:t>
            </w:r>
          </w:p>
        </w:tc>
        <w:tc>
          <w:tcPr>
            <w:tcW w:w="0" w:type="auto"/>
            <w:shd w:val="clear" w:color="auto" w:fill="auto"/>
            <w:vAlign w:val="center"/>
          </w:tcPr>
          <w:p w14:paraId="3AE02F5C" w14:textId="23495D3C" w:rsidR="0009628A" w:rsidRPr="00A4327A" w:rsidRDefault="0009628A" w:rsidP="00D377C3">
            <w:pPr>
              <w:jc w:val="center"/>
              <w:rPr>
                <w:b/>
                <w:bCs/>
                <w:sz w:val="20"/>
                <w:szCs w:val="20"/>
              </w:rPr>
            </w:pPr>
          </w:p>
        </w:tc>
      </w:tr>
      <w:tr w:rsidR="0009628A" w:rsidRPr="0045487B" w14:paraId="5662FC73" w14:textId="77777777" w:rsidTr="00D377C3">
        <w:trPr>
          <w:gridAfter w:val="1"/>
        </w:trPr>
        <w:tc>
          <w:tcPr>
            <w:tcW w:w="0" w:type="auto"/>
            <w:gridSpan w:val="4"/>
            <w:shd w:val="clear" w:color="auto" w:fill="auto"/>
            <w:vAlign w:val="center"/>
          </w:tcPr>
          <w:p w14:paraId="36BF0DBA" w14:textId="77777777" w:rsidR="0009628A" w:rsidRPr="009832B1" w:rsidRDefault="0009628A" w:rsidP="00D377C3">
            <w:pPr>
              <w:jc w:val="center"/>
              <w:rPr>
                <w:b/>
                <w:bCs/>
                <w:sz w:val="22"/>
                <w:szCs w:val="22"/>
                <w:lang w:val="en-US"/>
              </w:rPr>
            </w:pPr>
          </w:p>
          <w:p w14:paraId="5A7E6A17" w14:textId="77777777" w:rsidR="0009628A" w:rsidRPr="009832B1" w:rsidRDefault="0009628A" w:rsidP="00D377C3">
            <w:pPr>
              <w:jc w:val="center"/>
              <w:rPr>
                <w:b/>
                <w:bCs/>
                <w:sz w:val="22"/>
                <w:szCs w:val="22"/>
                <w:lang w:val="en-US"/>
              </w:rPr>
            </w:pPr>
            <w:r w:rsidRPr="009832B1">
              <w:rPr>
                <w:b/>
                <w:bCs/>
                <w:sz w:val="22"/>
                <w:szCs w:val="22"/>
                <w:lang w:val="en-US"/>
              </w:rPr>
              <w:t>For drug/</w:t>
            </w:r>
            <w:r w:rsidRPr="009832B1">
              <w:rPr>
                <w:b/>
                <w:bCs/>
                <w:color w:val="00B050"/>
                <w:sz w:val="22"/>
                <w:szCs w:val="22"/>
                <w:lang w:val="en-US"/>
              </w:rPr>
              <w:t>medical device</w:t>
            </w:r>
            <w:r w:rsidRPr="009832B1">
              <w:rPr>
                <w:b/>
                <w:bCs/>
                <w:sz w:val="22"/>
                <w:szCs w:val="22"/>
                <w:lang w:val="en-US"/>
              </w:rPr>
              <w:t xml:space="preserve"> experiments :</w:t>
            </w:r>
          </w:p>
          <w:p w14:paraId="3EB8E62C" w14:textId="77777777" w:rsidR="0009628A" w:rsidRPr="009832B1" w:rsidRDefault="0009628A" w:rsidP="00D377C3">
            <w:pPr>
              <w:jc w:val="center"/>
              <w:rPr>
                <w:b/>
                <w:bCs/>
                <w:sz w:val="22"/>
                <w:szCs w:val="22"/>
                <w:lang w:val="en-US"/>
              </w:rPr>
            </w:pPr>
          </w:p>
        </w:tc>
      </w:tr>
      <w:tr w:rsidR="0009628A" w:rsidRPr="00A4327A" w14:paraId="341F6556" w14:textId="77777777" w:rsidTr="0058658C">
        <w:tc>
          <w:tcPr>
            <w:tcW w:w="1952" w:type="dxa"/>
            <w:shd w:val="clear" w:color="auto" w:fill="auto"/>
            <w:vAlign w:val="center"/>
          </w:tcPr>
          <w:p w14:paraId="2E7BB925" w14:textId="77777777" w:rsidR="0009628A" w:rsidRPr="00A4327A" w:rsidRDefault="0009628A" w:rsidP="00D377C3">
            <w:pPr>
              <w:jc w:val="center"/>
              <w:rPr>
                <w:b/>
                <w:bCs/>
                <w:sz w:val="22"/>
                <w:szCs w:val="22"/>
              </w:rPr>
            </w:pPr>
            <w:r w:rsidRPr="00A4327A">
              <w:rPr>
                <w:b/>
                <w:bCs/>
                <w:sz w:val="22"/>
                <w:szCs w:val="22"/>
              </w:rPr>
              <w:t>CTA</w:t>
            </w:r>
            <w:r>
              <w:rPr>
                <w:b/>
                <w:bCs/>
                <w:sz w:val="22"/>
                <w:szCs w:val="22"/>
              </w:rPr>
              <w:t>/</w:t>
            </w:r>
            <w:r w:rsidRPr="00956D1E">
              <w:rPr>
                <w:b/>
                <w:bCs/>
                <w:color w:val="00B050"/>
                <w:sz w:val="22"/>
                <w:szCs w:val="22"/>
              </w:rPr>
              <w:t>FAMHP submission form</w:t>
            </w:r>
          </w:p>
        </w:tc>
        <w:tc>
          <w:tcPr>
            <w:tcW w:w="3426" w:type="dxa"/>
            <w:shd w:val="clear" w:color="auto" w:fill="auto"/>
            <w:vAlign w:val="center"/>
          </w:tcPr>
          <w:p w14:paraId="5B7A9376" w14:textId="7A645811" w:rsidR="0009628A" w:rsidRDefault="0009628A" w:rsidP="00D377C3">
            <w:pPr>
              <w:rPr>
                <w:sz w:val="20"/>
                <w:szCs w:val="20"/>
                <w:lang w:val="en-GB"/>
              </w:rPr>
            </w:pPr>
            <w:r w:rsidRPr="00A4327A">
              <w:rPr>
                <w:b/>
                <w:bCs/>
                <w:sz w:val="20"/>
                <w:szCs w:val="20"/>
                <w:lang w:val="en-GB"/>
              </w:rPr>
              <w:t>Clinical Trial Application Form</w:t>
            </w:r>
            <w:r w:rsidRPr="00A4327A">
              <w:rPr>
                <w:sz w:val="20"/>
                <w:szCs w:val="20"/>
                <w:lang w:val="en-GB"/>
              </w:rPr>
              <w:t xml:space="preserve"> </w:t>
            </w:r>
            <w:r w:rsidRPr="0058658C">
              <w:rPr>
                <w:sz w:val="20"/>
                <w:szCs w:val="20"/>
                <w:lang w:val="en-GB"/>
              </w:rPr>
              <w:t>(</w:t>
            </w:r>
            <w:hyperlink r:id="rId10" w:history="1">
              <w:r w:rsidRPr="0058658C">
                <w:rPr>
                  <w:rStyle w:val="Lienhypertexte"/>
                  <w:rFonts w:ascii="Times New Roman" w:hAnsi="Times New Roman"/>
                  <w:sz w:val="20"/>
                  <w:szCs w:val="20"/>
                  <w:lang w:val="en-GB"/>
                </w:rPr>
                <w:t>https://eudract.ema.europa.eu/eudract-web/index.faces</w:t>
              </w:r>
            </w:hyperlink>
            <w:r w:rsidRPr="0058658C">
              <w:rPr>
                <w:sz w:val="20"/>
                <w:szCs w:val="20"/>
                <w:lang w:val="en-GB"/>
              </w:rPr>
              <w:t>)</w:t>
            </w:r>
            <w:r w:rsidRPr="00A4327A">
              <w:rPr>
                <w:sz w:val="20"/>
                <w:szCs w:val="20"/>
                <w:lang w:val="en-GB"/>
              </w:rPr>
              <w:t xml:space="preserve"> signed by principal investigator and provided by the sponsor</w:t>
            </w:r>
          </w:p>
          <w:p w14:paraId="0877F99A" w14:textId="77777777" w:rsidR="0009628A" w:rsidRDefault="0009628A" w:rsidP="00D377C3">
            <w:pPr>
              <w:rPr>
                <w:sz w:val="20"/>
                <w:szCs w:val="20"/>
                <w:lang w:val="en-GB"/>
              </w:rPr>
            </w:pPr>
          </w:p>
          <w:p w14:paraId="7DAF335A" w14:textId="77777777" w:rsidR="0009628A" w:rsidRPr="009832B1" w:rsidRDefault="0009628A" w:rsidP="00D377C3">
            <w:pPr>
              <w:pStyle w:val="NormalWeb"/>
              <w:shd w:val="clear" w:color="auto" w:fill="FFFFFF"/>
              <w:spacing w:before="0" w:beforeAutospacing="0" w:after="240" w:afterAutospacing="0" w:line="298" w:lineRule="atLeast"/>
              <w:textAlignment w:val="baseline"/>
              <w:rPr>
                <w:color w:val="363636"/>
                <w:sz w:val="20"/>
                <w:szCs w:val="20"/>
                <w:lang w:val="en-US"/>
              </w:rPr>
            </w:pPr>
            <w:r w:rsidRPr="009832B1">
              <w:rPr>
                <w:rFonts w:ascii="Times New Roman" w:eastAsia="Times New Roman" w:hAnsi="Times New Roman" w:cs="Times New Roman"/>
                <w:color w:val="339966"/>
                <w:sz w:val="20"/>
                <w:szCs w:val="20"/>
                <w:lang w:val="en-US"/>
              </w:rPr>
              <w:t>Medical device experiments must be notified to FAMHP (the submission form will be provided to CEHF) :</w:t>
            </w:r>
          </w:p>
          <w:p w14:paraId="4551FC8E" w14:textId="77777777" w:rsidR="0009628A" w:rsidRPr="009832B1" w:rsidRDefault="0009628A" w:rsidP="00D377C3">
            <w:pPr>
              <w:pStyle w:val="NormalWeb"/>
              <w:shd w:val="clear" w:color="auto" w:fill="FFFFFF"/>
              <w:spacing w:before="0" w:beforeAutospacing="0" w:after="240" w:afterAutospacing="0" w:line="298" w:lineRule="atLeast"/>
              <w:textAlignment w:val="baseline"/>
              <w:rPr>
                <w:rFonts w:ascii="Times New Roman" w:eastAsia="Times New Roman" w:hAnsi="Times New Roman" w:cs="Times New Roman"/>
                <w:color w:val="339966"/>
                <w:sz w:val="20"/>
                <w:szCs w:val="20"/>
                <w:lang w:val="en-US"/>
              </w:rPr>
            </w:pPr>
            <w:r w:rsidRPr="009832B1">
              <w:rPr>
                <w:rFonts w:ascii="Times New Roman" w:eastAsia="Times New Roman" w:hAnsi="Times New Roman" w:cs="Times New Roman"/>
                <w:color w:val="339966"/>
                <w:sz w:val="20"/>
                <w:szCs w:val="20"/>
                <w:lang w:val="en-US"/>
              </w:rPr>
              <w:t>- Clinical studies with medical device without CE label</w:t>
            </w:r>
          </w:p>
          <w:p w14:paraId="7552ACF9" w14:textId="77777777" w:rsidR="0009628A" w:rsidRPr="009832B1" w:rsidRDefault="0009628A" w:rsidP="00D377C3">
            <w:pPr>
              <w:pStyle w:val="NormalWeb"/>
              <w:shd w:val="clear" w:color="auto" w:fill="FFFFFF"/>
              <w:spacing w:before="0" w:beforeAutospacing="0" w:after="240" w:afterAutospacing="0" w:line="298" w:lineRule="atLeast"/>
              <w:textAlignment w:val="baseline"/>
              <w:rPr>
                <w:rFonts w:ascii="Times New Roman" w:hAnsi="Times New Roman" w:cs="Times New Roman"/>
                <w:color w:val="339966"/>
                <w:sz w:val="20"/>
                <w:szCs w:val="20"/>
                <w:lang w:val="en-US"/>
              </w:rPr>
            </w:pPr>
            <w:r w:rsidRPr="009832B1">
              <w:rPr>
                <w:rFonts w:ascii="Times New Roman" w:eastAsia="Times New Roman" w:hAnsi="Times New Roman" w:cs="Times New Roman"/>
                <w:color w:val="339966"/>
                <w:sz w:val="20"/>
                <w:szCs w:val="20"/>
                <w:lang w:val="en-US"/>
              </w:rPr>
              <w:lastRenderedPageBreak/>
              <w:t>- Clinical studies with medical device with CE label but used in a different indication</w:t>
            </w:r>
            <w:r w:rsidRPr="009832B1">
              <w:rPr>
                <w:color w:val="339966"/>
                <w:sz w:val="20"/>
                <w:szCs w:val="20"/>
                <w:lang w:val="en-US"/>
              </w:rPr>
              <w:t>.</w:t>
            </w:r>
          </w:p>
          <w:p w14:paraId="7FC2C10B" w14:textId="77777777" w:rsidR="0009628A" w:rsidRPr="009832B1" w:rsidRDefault="0009628A" w:rsidP="00D377C3">
            <w:pPr>
              <w:rPr>
                <w:b/>
                <w:color w:val="339966"/>
                <w:sz w:val="20"/>
                <w:szCs w:val="20"/>
                <w:lang w:val="en-US"/>
              </w:rPr>
            </w:pPr>
          </w:p>
          <w:p w14:paraId="6D74B51C" w14:textId="77777777" w:rsidR="0009628A" w:rsidRPr="009832B1" w:rsidRDefault="0009628A" w:rsidP="00D377C3">
            <w:pPr>
              <w:rPr>
                <w:color w:val="339966"/>
                <w:sz w:val="20"/>
                <w:szCs w:val="20"/>
                <w:lang w:val="en-US"/>
              </w:rPr>
            </w:pPr>
            <w:r w:rsidRPr="009832B1">
              <w:rPr>
                <w:b/>
                <w:color w:val="339966"/>
                <w:sz w:val="20"/>
                <w:szCs w:val="20"/>
                <w:lang w:val="en-US"/>
              </w:rPr>
              <w:t>Application form to notify a clinical investigation with a medical device,</w:t>
            </w:r>
            <w:r w:rsidRPr="009832B1">
              <w:rPr>
                <w:color w:val="339966"/>
                <w:sz w:val="20"/>
                <w:szCs w:val="20"/>
                <w:lang w:val="en-US"/>
              </w:rPr>
              <w:t xml:space="preserve"> signed by the principal investigator and provided by the sponsor (see AAHRPP-SOP-008).</w:t>
            </w:r>
          </w:p>
          <w:p w14:paraId="3154E597" w14:textId="77777777" w:rsidR="0009628A" w:rsidRPr="00A4327A" w:rsidRDefault="0009628A" w:rsidP="00D377C3">
            <w:pPr>
              <w:rPr>
                <w:sz w:val="20"/>
                <w:szCs w:val="20"/>
                <w:lang w:val="en-GB"/>
              </w:rPr>
            </w:pPr>
          </w:p>
          <w:p w14:paraId="20F8936C" w14:textId="77777777" w:rsidR="0009628A" w:rsidRPr="00A4327A" w:rsidRDefault="0009628A" w:rsidP="00D377C3">
            <w:pPr>
              <w:jc w:val="center"/>
              <w:rPr>
                <w:b/>
                <w:bCs/>
                <w:sz w:val="20"/>
                <w:szCs w:val="20"/>
                <w:lang w:val="en-GB"/>
              </w:rPr>
            </w:pPr>
          </w:p>
        </w:tc>
        <w:tc>
          <w:tcPr>
            <w:tcW w:w="0" w:type="auto"/>
            <w:shd w:val="clear" w:color="auto" w:fill="auto"/>
            <w:vAlign w:val="center"/>
          </w:tcPr>
          <w:p w14:paraId="7B3C473C" w14:textId="77777777" w:rsidR="0009628A" w:rsidRPr="00A4327A" w:rsidRDefault="0009628A" w:rsidP="00D377C3">
            <w:pPr>
              <w:jc w:val="center"/>
              <w:rPr>
                <w:b/>
                <w:bCs/>
                <w:sz w:val="20"/>
                <w:szCs w:val="20"/>
                <w:lang w:val="en-GB"/>
              </w:rPr>
            </w:pPr>
          </w:p>
        </w:tc>
        <w:tc>
          <w:tcPr>
            <w:tcW w:w="0" w:type="auto"/>
            <w:shd w:val="clear" w:color="auto" w:fill="auto"/>
            <w:vAlign w:val="center"/>
          </w:tcPr>
          <w:p w14:paraId="5285C10E" w14:textId="77777777" w:rsidR="0009628A" w:rsidRPr="00A4327A" w:rsidRDefault="0009628A" w:rsidP="00D377C3">
            <w:pPr>
              <w:jc w:val="center"/>
              <w:rPr>
                <w:b/>
                <w:bCs/>
                <w:sz w:val="20"/>
                <w:szCs w:val="20"/>
              </w:rPr>
            </w:pPr>
            <w:r w:rsidRPr="00A4327A">
              <w:rPr>
                <w:b/>
                <w:bCs/>
                <w:sz w:val="20"/>
                <w:szCs w:val="20"/>
              </w:rPr>
              <w:t>X</w:t>
            </w:r>
          </w:p>
        </w:tc>
        <w:tc>
          <w:tcPr>
            <w:tcW w:w="0" w:type="auto"/>
            <w:shd w:val="clear" w:color="auto" w:fill="auto"/>
            <w:vAlign w:val="center"/>
          </w:tcPr>
          <w:p w14:paraId="704C2474" w14:textId="77777777" w:rsidR="0009628A" w:rsidRPr="00A4327A" w:rsidRDefault="0009628A" w:rsidP="00D377C3">
            <w:pPr>
              <w:jc w:val="center"/>
              <w:rPr>
                <w:b/>
                <w:bCs/>
                <w:sz w:val="20"/>
                <w:szCs w:val="20"/>
              </w:rPr>
            </w:pPr>
          </w:p>
        </w:tc>
      </w:tr>
      <w:tr w:rsidR="0009628A" w:rsidRPr="00A4327A" w14:paraId="4B5EB3C7" w14:textId="77777777" w:rsidTr="0058658C">
        <w:tc>
          <w:tcPr>
            <w:tcW w:w="1952" w:type="dxa"/>
            <w:shd w:val="clear" w:color="auto" w:fill="auto"/>
            <w:vAlign w:val="center"/>
          </w:tcPr>
          <w:p w14:paraId="337F5D00" w14:textId="77777777" w:rsidR="0009628A" w:rsidRPr="0077263D" w:rsidRDefault="0009628A" w:rsidP="00D377C3">
            <w:pPr>
              <w:jc w:val="center"/>
              <w:rPr>
                <w:b/>
                <w:bCs/>
                <w:color w:val="00B050"/>
                <w:sz w:val="22"/>
                <w:szCs w:val="22"/>
              </w:rPr>
            </w:pPr>
            <w:r w:rsidRPr="0077263D">
              <w:rPr>
                <w:b/>
                <w:bCs/>
                <w:color w:val="00B050"/>
                <w:sz w:val="22"/>
                <w:szCs w:val="22"/>
              </w:rPr>
              <w:t>CE label (medical device)</w:t>
            </w:r>
          </w:p>
        </w:tc>
        <w:tc>
          <w:tcPr>
            <w:tcW w:w="3426" w:type="dxa"/>
            <w:shd w:val="clear" w:color="auto" w:fill="auto"/>
            <w:vAlign w:val="center"/>
          </w:tcPr>
          <w:p w14:paraId="381F8ACA" w14:textId="77777777" w:rsidR="0009628A" w:rsidRPr="009832B1" w:rsidRDefault="0009628A" w:rsidP="00D377C3">
            <w:pPr>
              <w:rPr>
                <w:color w:val="339966"/>
                <w:sz w:val="20"/>
                <w:szCs w:val="20"/>
                <w:lang w:val="en-US"/>
              </w:rPr>
            </w:pPr>
            <w:r w:rsidRPr="009832B1">
              <w:rPr>
                <w:color w:val="339966"/>
                <w:sz w:val="20"/>
                <w:szCs w:val="20"/>
                <w:lang w:val="en-US"/>
              </w:rPr>
              <w:t>Please provide the CE label of the medical device to CEHF if available.</w:t>
            </w:r>
          </w:p>
        </w:tc>
        <w:tc>
          <w:tcPr>
            <w:tcW w:w="0" w:type="auto"/>
            <w:shd w:val="clear" w:color="auto" w:fill="auto"/>
            <w:vAlign w:val="center"/>
          </w:tcPr>
          <w:p w14:paraId="2D1C2D4B" w14:textId="77777777" w:rsidR="0009628A" w:rsidRPr="00A4327A" w:rsidRDefault="0009628A" w:rsidP="00D377C3">
            <w:pPr>
              <w:jc w:val="center"/>
              <w:rPr>
                <w:b/>
                <w:bCs/>
                <w:sz w:val="20"/>
                <w:szCs w:val="20"/>
                <w:lang w:val="en-GB"/>
              </w:rPr>
            </w:pPr>
            <w:r>
              <w:rPr>
                <w:b/>
                <w:bCs/>
                <w:sz w:val="20"/>
                <w:szCs w:val="20"/>
                <w:lang w:val="en-GB"/>
              </w:rPr>
              <w:t>X</w:t>
            </w:r>
          </w:p>
        </w:tc>
        <w:tc>
          <w:tcPr>
            <w:tcW w:w="0" w:type="auto"/>
            <w:shd w:val="clear" w:color="auto" w:fill="auto"/>
            <w:vAlign w:val="center"/>
          </w:tcPr>
          <w:p w14:paraId="2D025BC8" w14:textId="77777777" w:rsidR="0009628A" w:rsidRPr="00A4327A" w:rsidRDefault="0009628A" w:rsidP="00D377C3">
            <w:pPr>
              <w:jc w:val="center"/>
              <w:rPr>
                <w:b/>
                <w:bCs/>
                <w:sz w:val="20"/>
                <w:szCs w:val="20"/>
              </w:rPr>
            </w:pPr>
            <w:r>
              <w:rPr>
                <w:b/>
                <w:bCs/>
                <w:sz w:val="20"/>
                <w:szCs w:val="20"/>
              </w:rPr>
              <w:t>X</w:t>
            </w:r>
          </w:p>
        </w:tc>
        <w:tc>
          <w:tcPr>
            <w:tcW w:w="0" w:type="auto"/>
            <w:shd w:val="clear" w:color="auto" w:fill="auto"/>
            <w:vAlign w:val="center"/>
          </w:tcPr>
          <w:p w14:paraId="4E87D0B6" w14:textId="77777777" w:rsidR="0009628A" w:rsidRPr="00A4327A" w:rsidRDefault="0009628A" w:rsidP="00D377C3">
            <w:pPr>
              <w:jc w:val="center"/>
              <w:rPr>
                <w:b/>
                <w:bCs/>
                <w:sz w:val="20"/>
                <w:szCs w:val="20"/>
              </w:rPr>
            </w:pPr>
          </w:p>
        </w:tc>
      </w:tr>
      <w:tr w:rsidR="0009628A" w:rsidRPr="00A4327A" w14:paraId="10BDD8D0" w14:textId="77777777" w:rsidTr="0058658C">
        <w:tc>
          <w:tcPr>
            <w:tcW w:w="1952" w:type="dxa"/>
            <w:shd w:val="clear" w:color="auto" w:fill="auto"/>
            <w:vAlign w:val="center"/>
          </w:tcPr>
          <w:p w14:paraId="0B23B515" w14:textId="77777777" w:rsidR="0009628A" w:rsidRPr="00A4327A" w:rsidRDefault="0009628A" w:rsidP="00D377C3">
            <w:pPr>
              <w:jc w:val="center"/>
              <w:rPr>
                <w:b/>
                <w:bCs/>
                <w:sz w:val="22"/>
                <w:szCs w:val="22"/>
              </w:rPr>
            </w:pPr>
            <w:r w:rsidRPr="00A4327A">
              <w:rPr>
                <w:b/>
                <w:bCs/>
                <w:sz w:val="22"/>
                <w:szCs w:val="22"/>
              </w:rPr>
              <w:t xml:space="preserve">Investigator’s brochure </w:t>
            </w:r>
          </w:p>
        </w:tc>
        <w:tc>
          <w:tcPr>
            <w:tcW w:w="3426" w:type="dxa"/>
            <w:shd w:val="clear" w:color="auto" w:fill="auto"/>
            <w:vAlign w:val="center"/>
          </w:tcPr>
          <w:p w14:paraId="73E6ADA8" w14:textId="77777777" w:rsidR="0009628A" w:rsidRPr="00A4327A" w:rsidRDefault="0009628A" w:rsidP="00D377C3">
            <w:pPr>
              <w:rPr>
                <w:sz w:val="20"/>
                <w:szCs w:val="20"/>
                <w:lang w:val="en-GB"/>
              </w:rPr>
            </w:pPr>
            <w:r w:rsidRPr="00A4327A">
              <w:rPr>
                <w:b/>
                <w:bCs/>
                <w:sz w:val="20"/>
                <w:szCs w:val="20"/>
                <w:lang w:val="en-GB"/>
              </w:rPr>
              <w:t>If the drug</w:t>
            </w:r>
            <w:r>
              <w:rPr>
                <w:b/>
                <w:bCs/>
                <w:sz w:val="20"/>
                <w:szCs w:val="20"/>
                <w:lang w:val="en-GB"/>
              </w:rPr>
              <w:t>/</w:t>
            </w:r>
            <w:r w:rsidRPr="0077263D">
              <w:rPr>
                <w:b/>
                <w:bCs/>
                <w:color w:val="00B050"/>
                <w:sz w:val="20"/>
                <w:szCs w:val="20"/>
                <w:lang w:val="en-GB"/>
              </w:rPr>
              <w:t>medical device</w:t>
            </w:r>
            <w:r w:rsidRPr="00A4327A">
              <w:rPr>
                <w:b/>
                <w:bCs/>
                <w:sz w:val="20"/>
                <w:szCs w:val="20"/>
                <w:lang w:val="en-GB"/>
              </w:rPr>
              <w:t xml:space="preserve"> is not registered : </w:t>
            </w:r>
            <w:r w:rsidRPr="00A4327A">
              <w:rPr>
                <w:sz w:val="20"/>
                <w:szCs w:val="20"/>
                <w:lang w:val="en-GB"/>
              </w:rPr>
              <w:t>the summary of pharmacologic and toxicologic data</w:t>
            </w:r>
            <w:r>
              <w:rPr>
                <w:sz w:val="20"/>
                <w:szCs w:val="20"/>
                <w:lang w:val="en-GB"/>
              </w:rPr>
              <w:t>/</w:t>
            </w:r>
            <w:r w:rsidRPr="0077263D">
              <w:rPr>
                <w:color w:val="00B050"/>
                <w:sz w:val="20"/>
                <w:szCs w:val="20"/>
                <w:lang w:val="en-GB"/>
              </w:rPr>
              <w:t>description, use instructions</w:t>
            </w:r>
            <w:r w:rsidRPr="00A4327A">
              <w:rPr>
                <w:sz w:val="20"/>
                <w:szCs w:val="20"/>
                <w:lang w:val="en-GB"/>
              </w:rPr>
              <w:t xml:space="preserve"> (investigator’s brochure provided by the sponsor)</w:t>
            </w:r>
          </w:p>
        </w:tc>
        <w:tc>
          <w:tcPr>
            <w:tcW w:w="0" w:type="auto"/>
            <w:shd w:val="clear" w:color="auto" w:fill="auto"/>
            <w:vAlign w:val="center"/>
          </w:tcPr>
          <w:p w14:paraId="73A10DB9" w14:textId="77777777" w:rsidR="0009628A" w:rsidRPr="00A4327A" w:rsidRDefault="0009628A" w:rsidP="00D377C3">
            <w:pPr>
              <w:jc w:val="center"/>
              <w:rPr>
                <w:b/>
                <w:bCs/>
                <w:sz w:val="20"/>
                <w:szCs w:val="20"/>
                <w:lang w:val="en-GB"/>
              </w:rPr>
            </w:pPr>
          </w:p>
        </w:tc>
        <w:tc>
          <w:tcPr>
            <w:tcW w:w="0" w:type="auto"/>
            <w:shd w:val="clear" w:color="auto" w:fill="auto"/>
            <w:vAlign w:val="center"/>
          </w:tcPr>
          <w:p w14:paraId="0498709D" w14:textId="77777777" w:rsidR="0009628A" w:rsidRPr="00A4327A" w:rsidRDefault="0009628A" w:rsidP="00D377C3">
            <w:pPr>
              <w:jc w:val="center"/>
              <w:rPr>
                <w:b/>
                <w:bCs/>
                <w:sz w:val="20"/>
                <w:szCs w:val="20"/>
              </w:rPr>
            </w:pPr>
            <w:r w:rsidRPr="00A4327A">
              <w:rPr>
                <w:b/>
                <w:bCs/>
                <w:sz w:val="20"/>
                <w:szCs w:val="20"/>
              </w:rPr>
              <w:t>X</w:t>
            </w:r>
          </w:p>
        </w:tc>
        <w:tc>
          <w:tcPr>
            <w:tcW w:w="0" w:type="auto"/>
            <w:shd w:val="clear" w:color="auto" w:fill="auto"/>
            <w:vAlign w:val="center"/>
          </w:tcPr>
          <w:p w14:paraId="6724FAFE" w14:textId="77777777" w:rsidR="0009628A" w:rsidRPr="00A4327A" w:rsidRDefault="0009628A" w:rsidP="00D377C3">
            <w:pPr>
              <w:jc w:val="center"/>
              <w:rPr>
                <w:b/>
                <w:bCs/>
                <w:sz w:val="20"/>
                <w:szCs w:val="20"/>
              </w:rPr>
            </w:pPr>
          </w:p>
        </w:tc>
      </w:tr>
      <w:tr w:rsidR="0009628A" w:rsidRPr="00A4327A" w14:paraId="6094DC20" w14:textId="77777777" w:rsidTr="0058658C">
        <w:tc>
          <w:tcPr>
            <w:tcW w:w="1952" w:type="dxa"/>
            <w:shd w:val="clear" w:color="auto" w:fill="auto"/>
            <w:vAlign w:val="center"/>
          </w:tcPr>
          <w:p w14:paraId="5E3364AC" w14:textId="77777777" w:rsidR="0009628A" w:rsidRPr="00A4327A" w:rsidRDefault="0009628A" w:rsidP="00D377C3">
            <w:pPr>
              <w:jc w:val="center"/>
              <w:rPr>
                <w:b/>
                <w:bCs/>
                <w:sz w:val="22"/>
                <w:szCs w:val="22"/>
              </w:rPr>
            </w:pPr>
            <w:r w:rsidRPr="00A4327A">
              <w:rPr>
                <w:b/>
                <w:bCs/>
                <w:sz w:val="22"/>
                <w:szCs w:val="22"/>
              </w:rPr>
              <w:t>Scientific and public leaflets</w:t>
            </w:r>
          </w:p>
        </w:tc>
        <w:tc>
          <w:tcPr>
            <w:tcW w:w="3426" w:type="dxa"/>
            <w:shd w:val="clear" w:color="auto" w:fill="auto"/>
            <w:vAlign w:val="center"/>
          </w:tcPr>
          <w:p w14:paraId="74AA14C4" w14:textId="77777777" w:rsidR="0009628A" w:rsidRPr="00A4327A" w:rsidRDefault="0009628A" w:rsidP="00D377C3">
            <w:pPr>
              <w:rPr>
                <w:b/>
                <w:bCs/>
                <w:sz w:val="20"/>
                <w:szCs w:val="20"/>
              </w:rPr>
            </w:pPr>
            <w:r w:rsidRPr="00A4327A">
              <w:rPr>
                <w:b/>
                <w:bCs/>
                <w:sz w:val="20"/>
                <w:szCs w:val="20"/>
                <w:lang w:val="en-GB"/>
              </w:rPr>
              <w:t>If the drug</w:t>
            </w:r>
            <w:r>
              <w:rPr>
                <w:b/>
                <w:bCs/>
                <w:sz w:val="20"/>
                <w:szCs w:val="20"/>
                <w:lang w:val="en-GB"/>
              </w:rPr>
              <w:t>/</w:t>
            </w:r>
            <w:r w:rsidRPr="0077263D">
              <w:rPr>
                <w:b/>
                <w:bCs/>
                <w:color w:val="00B050"/>
                <w:sz w:val="20"/>
                <w:szCs w:val="20"/>
                <w:lang w:val="en-GB"/>
              </w:rPr>
              <w:t>medical device</w:t>
            </w:r>
            <w:r w:rsidRPr="00A4327A">
              <w:rPr>
                <w:b/>
                <w:bCs/>
                <w:sz w:val="20"/>
                <w:szCs w:val="20"/>
                <w:lang w:val="en-GB"/>
              </w:rPr>
              <w:t xml:space="preserve"> is registered in Belgium (even if not commercialized):</w:t>
            </w:r>
            <w:r w:rsidRPr="00A4327A">
              <w:rPr>
                <w:sz w:val="20"/>
                <w:szCs w:val="20"/>
                <w:lang w:val="en-GB"/>
              </w:rPr>
              <w:t xml:space="preserve"> scientific instruction and public instruction as validated by the commission of drug authorization. These instructions can be provided by the sponsor</w:t>
            </w:r>
          </w:p>
        </w:tc>
        <w:tc>
          <w:tcPr>
            <w:tcW w:w="0" w:type="auto"/>
            <w:shd w:val="clear" w:color="auto" w:fill="auto"/>
            <w:vAlign w:val="center"/>
          </w:tcPr>
          <w:p w14:paraId="3BEB8DD4" w14:textId="77777777" w:rsidR="0009628A" w:rsidRPr="00A4327A" w:rsidRDefault="0009628A" w:rsidP="00D377C3">
            <w:pPr>
              <w:jc w:val="center"/>
              <w:rPr>
                <w:b/>
                <w:bCs/>
                <w:sz w:val="20"/>
                <w:szCs w:val="20"/>
              </w:rPr>
            </w:pPr>
          </w:p>
        </w:tc>
        <w:tc>
          <w:tcPr>
            <w:tcW w:w="0" w:type="auto"/>
            <w:shd w:val="clear" w:color="auto" w:fill="auto"/>
            <w:vAlign w:val="center"/>
          </w:tcPr>
          <w:p w14:paraId="56ACC3C6" w14:textId="77777777" w:rsidR="0009628A" w:rsidRPr="00A4327A" w:rsidRDefault="0009628A" w:rsidP="00D377C3">
            <w:pPr>
              <w:jc w:val="center"/>
              <w:rPr>
                <w:b/>
                <w:bCs/>
                <w:sz w:val="20"/>
                <w:szCs w:val="20"/>
              </w:rPr>
            </w:pPr>
            <w:r w:rsidRPr="00A4327A">
              <w:rPr>
                <w:b/>
                <w:bCs/>
                <w:sz w:val="20"/>
                <w:szCs w:val="20"/>
              </w:rPr>
              <w:t>X</w:t>
            </w:r>
          </w:p>
        </w:tc>
        <w:tc>
          <w:tcPr>
            <w:tcW w:w="0" w:type="auto"/>
            <w:shd w:val="clear" w:color="auto" w:fill="auto"/>
            <w:vAlign w:val="center"/>
          </w:tcPr>
          <w:p w14:paraId="3CDF60E4" w14:textId="77777777" w:rsidR="0009628A" w:rsidRPr="00A4327A" w:rsidRDefault="0009628A" w:rsidP="00D377C3">
            <w:pPr>
              <w:jc w:val="center"/>
              <w:rPr>
                <w:b/>
                <w:bCs/>
                <w:sz w:val="20"/>
                <w:szCs w:val="20"/>
              </w:rPr>
            </w:pPr>
          </w:p>
        </w:tc>
      </w:tr>
      <w:tr w:rsidR="0009628A" w:rsidRPr="00A4327A" w14:paraId="324E8F1F" w14:textId="77777777" w:rsidTr="0058658C">
        <w:tc>
          <w:tcPr>
            <w:tcW w:w="1952" w:type="dxa"/>
            <w:shd w:val="clear" w:color="auto" w:fill="auto"/>
            <w:vAlign w:val="center"/>
          </w:tcPr>
          <w:p w14:paraId="49CD9489" w14:textId="77777777" w:rsidR="0009628A" w:rsidRPr="00A4327A" w:rsidRDefault="0009628A" w:rsidP="00D377C3">
            <w:pPr>
              <w:jc w:val="center"/>
              <w:rPr>
                <w:b/>
                <w:bCs/>
                <w:sz w:val="22"/>
                <w:szCs w:val="22"/>
              </w:rPr>
            </w:pPr>
            <w:r w:rsidRPr="00A4327A">
              <w:rPr>
                <w:b/>
                <w:bCs/>
                <w:sz w:val="22"/>
                <w:szCs w:val="22"/>
              </w:rPr>
              <w:t>CTA</w:t>
            </w:r>
            <w:r>
              <w:rPr>
                <w:b/>
                <w:bCs/>
                <w:sz w:val="22"/>
                <w:szCs w:val="22"/>
              </w:rPr>
              <w:t>/</w:t>
            </w:r>
            <w:r w:rsidRPr="00956D1E">
              <w:rPr>
                <w:b/>
                <w:bCs/>
                <w:color w:val="00B050"/>
                <w:sz w:val="22"/>
                <w:szCs w:val="22"/>
              </w:rPr>
              <w:t>FAMHP submission form</w:t>
            </w:r>
          </w:p>
        </w:tc>
        <w:tc>
          <w:tcPr>
            <w:tcW w:w="3426" w:type="dxa"/>
            <w:shd w:val="clear" w:color="auto" w:fill="auto"/>
            <w:vAlign w:val="center"/>
          </w:tcPr>
          <w:p w14:paraId="6EC82E99" w14:textId="77777777" w:rsidR="0009628A" w:rsidRPr="00A4327A" w:rsidRDefault="0009628A" w:rsidP="00D377C3">
            <w:pPr>
              <w:rPr>
                <w:sz w:val="20"/>
                <w:szCs w:val="20"/>
              </w:rPr>
            </w:pPr>
            <w:r w:rsidRPr="00A4327A">
              <w:rPr>
                <w:sz w:val="20"/>
                <w:szCs w:val="20"/>
                <w:lang w:val="en-GB"/>
              </w:rPr>
              <w:t xml:space="preserve">Confirmation that all medication tested in the experiment are provided by the sponsor. This information </w:t>
            </w:r>
            <w:r w:rsidRPr="00A4327A">
              <w:rPr>
                <w:b/>
                <w:sz w:val="20"/>
                <w:szCs w:val="20"/>
                <w:lang w:val="en-GB"/>
              </w:rPr>
              <w:t>must</w:t>
            </w:r>
            <w:r w:rsidRPr="00A4327A">
              <w:rPr>
                <w:sz w:val="20"/>
                <w:szCs w:val="20"/>
                <w:lang w:val="en-GB"/>
              </w:rPr>
              <w:t xml:space="preserve"> be transmitted to the EC</w:t>
            </w:r>
          </w:p>
        </w:tc>
        <w:tc>
          <w:tcPr>
            <w:tcW w:w="0" w:type="auto"/>
            <w:shd w:val="clear" w:color="auto" w:fill="auto"/>
            <w:vAlign w:val="center"/>
          </w:tcPr>
          <w:p w14:paraId="10B093D4" w14:textId="77777777" w:rsidR="0009628A" w:rsidRPr="00A4327A" w:rsidRDefault="0009628A" w:rsidP="00D377C3">
            <w:pPr>
              <w:jc w:val="center"/>
              <w:rPr>
                <w:b/>
                <w:bCs/>
                <w:sz w:val="20"/>
                <w:szCs w:val="20"/>
              </w:rPr>
            </w:pPr>
          </w:p>
        </w:tc>
        <w:tc>
          <w:tcPr>
            <w:tcW w:w="0" w:type="auto"/>
            <w:shd w:val="clear" w:color="auto" w:fill="auto"/>
            <w:vAlign w:val="center"/>
          </w:tcPr>
          <w:p w14:paraId="6123E363" w14:textId="77777777" w:rsidR="0009628A" w:rsidRPr="00A4327A" w:rsidRDefault="0009628A" w:rsidP="00D377C3">
            <w:pPr>
              <w:jc w:val="center"/>
              <w:rPr>
                <w:b/>
                <w:bCs/>
                <w:sz w:val="20"/>
                <w:szCs w:val="20"/>
              </w:rPr>
            </w:pPr>
            <w:r w:rsidRPr="00A4327A">
              <w:rPr>
                <w:b/>
                <w:bCs/>
                <w:sz w:val="20"/>
                <w:szCs w:val="20"/>
              </w:rPr>
              <w:t>X</w:t>
            </w:r>
          </w:p>
        </w:tc>
        <w:tc>
          <w:tcPr>
            <w:tcW w:w="0" w:type="auto"/>
            <w:shd w:val="clear" w:color="auto" w:fill="auto"/>
            <w:vAlign w:val="center"/>
          </w:tcPr>
          <w:p w14:paraId="38D72FB9" w14:textId="77777777" w:rsidR="0009628A" w:rsidRPr="00A4327A" w:rsidRDefault="0009628A" w:rsidP="00D377C3">
            <w:pPr>
              <w:jc w:val="center"/>
              <w:rPr>
                <w:b/>
                <w:bCs/>
                <w:sz w:val="20"/>
                <w:szCs w:val="20"/>
              </w:rPr>
            </w:pPr>
          </w:p>
        </w:tc>
      </w:tr>
    </w:tbl>
    <w:p w14:paraId="4315BCBA" w14:textId="77777777" w:rsidR="00364026" w:rsidRDefault="00364026" w:rsidP="00364026">
      <w:pPr>
        <w:pStyle w:val="Titre4"/>
        <w:numPr>
          <w:ilvl w:val="0"/>
          <w:numId w:val="0"/>
        </w:numPr>
        <w:ind w:left="864"/>
        <w:rPr>
          <w:lang w:val="en-GB"/>
        </w:rPr>
      </w:pPr>
    </w:p>
    <w:p w14:paraId="2177B9AA" w14:textId="69BAECA7" w:rsidR="0009628A" w:rsidRPr="008B2E00" w:rsidRDefault="0058658C" w:rsidP="008B2E00">
      <w:pPr>
        <w:pStyle w:val="Titre4"/>
        <w:ind w:left="864"/>
        <w:rPr>
          <w:lang w:val="en-GB"/>
        </w:rPr>
      </w:pPr>
      <w:bookmarkStart w:id="12" w:name="_Toc491436365"/>
      <w:r>
        <w:rPr>
          <w:lang w:val="en-GB"/>
        </w:rPr>
        <w:t>Commercial</w:t>
      </w:r>
      <w:bookmarkEnd w:id="12"/>
    </w:p>
    <w:p w14:paraId="4F36EA47" w14:textId="77777777" w:rsidR="00002180" w:rsidRPr="00002180" w:rsidRDefault="00002180" w:rsidP="0058658C">
      <w:pPr>
        <w:keepNext/>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3496"/>
        <w:gridCol w:w="898"/>
        <w:gridCol w:w="1276"/>
        <w:gridCol w:w="1410"/>
      </w:tblGrid>
      <w:tr w:rsidR="0009628A" w:rsidRPr="00A4327A" w14:paraId="22192BBB" w14:textId="77777777" w:rsidTr="005A7CA0">
        <w:tc>
          <w:tcPr>
            <w:tcW w:w="1980" w:type="dxa"/>
            <w:shd w:val="clear" w:color="auto" w:fill="auto"/>
            <w:vAlign w:val="center"/>
          </w:tcPr>
          <w:p w14:paraId="46C2A90B" w14:textId="77777777" w:rsidR="0009628A" w:rsidRPr="00A4327A" w:rsidRDefault="0009628A" w:rsidP="0058658C">
            <w:pPr>
              <w:keepNext/>
              <w:jc w:val="center"/>
              <w:rPr>
                <w:b/>
                <w:bCs/>
                <w:sz w:val="22"/>
                <w:szCs w:val="22"/>
              </w:rPr>
            </w:pPr>
            <w:r w:rsidRPr="00A4327A">
              <w:rPr>
                <w:b/>
                <w:bCs/>
                <w:sz w:val="22"/>
                <w:szCs w:val="22"/>
              </w:rPr>
              <w:t>Document</w:t>
            </w:r>
          </w:p>
        </w:tc>
        <w:tc>
          <w:tcPr>
            <w:tcW w:w="3496" w:type="dxa"/>
            <w:shd w:val="clear" w:color="auto" w:fill="auto"/>
            <w:vAlign w:val="center"/>
          </w:tcPr>
          <w:p w14:paraId="34DBE895" w14:textId="77777777" w:rsidR="0009628A" w:rsidRPr="00A4327A" w:rsidRDefault="0009628A" w:rsidP="0058658C">
            <w:pPr>
              <w:keepNext/>
              <w:jc w:val="center"/>
              <w:rPr>
                <w:b/>
                <w:bCs/>
              </w:rPr>
            </w:pPr>
            <w:r w:rsidRPr="00A4327A">
              <w:rPr>
                <w:b/>
                <w:bCs/>
              </w:rPr>
              <w:t>Comment</w:t>
            </w:r>
          </w:p>
        </w:tc>
        <w:tc>
          <w:tcPr>
            <w:tcW w:w="898" w:type="dxa"/>
            <w:shd w:val="clear" w:color="auto" w:fill="auto"/>
            <w:vAlign w:val="center"/>
          </w:tcPr>
          <w:p w14:paraId="737670F2" w14:textId="77777777" w:rsidR="0009628A" w:rsidRPr="00A4327A" w:rsidRDefault="0009628A" w:rsidP="0058658C">
            <w:pPr>
              <w:keepNext/>
              <w:jc w:val="center"/>
              <w:rPr>
                <w:b/>
                <w:bCs/>
              </w:rPr>
            </w:pPr>
            <w:r w:rsidRPr="00A4327A">
              <w:rPr>
                <w:b/>
                <w:bCs/>
              </w:rPr>
              <w:t>Paper copy</w:t>
            </w:r>
          </w:p>
        </w:tc>
        <w:tc>
          <w:tcPr>
            <w:tcW w:w="1276" w:type="dxa"/>
            <w:shd w:val="clear" w:color="auto" w:fill="auto"/>
            <w:vAlign w:val="center"/>
          </w:tcPr>
          <w:p w14:paraId="21D7E56F" w14:textId="77777777" w:rsidR="0009628A" w:rsidRPr="00A4327A" w:rsidRDefault="0009628A" w:rsidP="0058658C">
            <w:pPr>
              <w:keepNext/>
              <w:jc w:val="center"/>
              <w:rPr>
                <w:b/>
                <w:bCs/>
              </w:rPr>
            </w:pPr>
            <w:r w:rsidRPr="00A4327A">
              <w:rPr>
                <w:b/>
                <w:bCs/>
              </w:rPr>
              <w:t>Electronic copy</w:t>
            </w:r>
          </w:p>
        </w:tc>
        <w:tc>
          <w:tcPr>
            <w:tcW w:w="1410" w:type="dxa"/>
            <w:shd w:val="clear" w:color="auto" w:fill="auto"/>
            <w:vAlign w:val="center"/>
          </w:tcPr>
          <w:p w14:paraId="72898DFE" w14:textId="77777777" w:rsidR="0009628A" w:rsidRPr="00A4327A" w:rsidRDefault="0009628A" w:rsidP="0058658C">
            <w:pPr>
              <w:keepNext/>
              <w:jc w:val="center"/>
              <w:rPr>
                <w:b/>
                <w:bCs/>
              </w:rPr>
            </w:pPr>
            <w:r w:rsidRPr="00A4327A">
              <w:rPr>
                <w:b/>
                <w:bCs/>
              </w:rPr>
              <w:t>Ref doc</w:t>
            </w:r>
          </w:p>
        </w:tc>
      </w:tr>
      <w:tr w:rsidR="0009628A" w:rsidRPr="00A4327A" w14:paraId="1045478C" w14:textId="77777777" w:rsidTr="005A7CA0">
        <w:tc>
          <w:tcPr>
            <w:tcW w:w="1980" w:type="dxa"/>
            <w:shd w:val="clear" w:color="auto" w:fill="auto"/>
            <w:vAlign w:val="center"/>
          </w:tcPr>
          <w:p w14:paraId="3AAF727C" w14:textId="77777777" w:rsidR="0009628A" w:rsidRPr="00A4327A" w:rsidRDefault="0009628A" w:rsidP="0058658C">
            <w:pPr>
              <w:keepNext/>
              <w:jc w:val="center"/>
              <w:rPr>
                <w:b/>
                <w:bCs/>
                <w:sz w:val="22"/>
                <w:szCs w:val="22"/>
                <w:lang w:val="en-GB"/>
              </w:rPr>
            </w:pPr>
            <w:r w:rsidRPr="00A4327A">
              <w:rPr>
                <w:b/>
                <w:bCs/>
                <w:sz w:val="22"/>
                <w:szCs w:val="22"/>
                <w:lang w:val="en-GB"/>
              </w:rPr>
              <w:t>acknowledgement of receipt of valid application</w:t>
            </w:r>
          </w:p>
        </w:tc>
        <w:tc>
          <w:tcPr>
            <w:tcW w:w="3496" w:type="dxa"/>
            <w:shd w:val="clear" w:color="auto" w:fill="auto"/>
            <w:vAlign w:val="center"/>
          </w:tcPr>
          <w:p w14:paraId="77C7D8CF" w14:textId="595A0DD6" w:rsidR="0009628A" w:rsidRPr="00A4327A" w:rsidRDefault="0009628A" w:rsidP="00792C11">
            <w:pPr>
              <w:pStyle w:val="Retraitcorpsdetexte"/>
              <w:keepNext/>
              <w:autoSpaceDE w:val="0"/>
              <w:autoSpaceDN w:val="0"/>
              <w:ind w:left="0"/>
              <w:rPr>
                <w:b/>
                <w:i/>
                <w:szCs w:val="20"/>
                <w:lang w:val="en-GB"/>
              </w:rPr>
            </w:pPr>
            <w:r w:rsidRPr="00A4327A">
              <w:rPr>
                <w:bCs/>
                <w:szCs w:val="20"/>
                <w:lang w:val="en-GB"/>
              </w:rPr>
              <w:t xml:space="preserve">provided and completed by the </w:t>
            </w:r>
            <w:r w:rsidR="00792C11">
              <w:rPr>
                <w:bCs/>
                <w:szCs w:val="20"/>
                <w:lang w:val="en-GB"/>
              </w:rPr>
              <w:t>promotor</w:t>
            </w:r>
            <w:r w:rsidRPr="00A4327A">
              <w:rPr>
                <w:bCs/>
                <w:szCs w:val="20"/>
                <w:lang w:val="en-GB"/>
              </w:rPr>
              <w:t xml:space="preserve">, must contain all the documents submitted to the CEHF. </w:t>
            </w:r>
            <w:r w:rsidRPr="00002180">
              <w:rPr>
                <w:b/>
                <w:bCs/>
                <w:szCs w:val="20"/>
                <w:lang w:val="en-GB"/>
              </w:rPr>
              <w:t>The investigator</w:t>
            </w:r>
            <w:r w:rsidR="00792C11">
              <w:rPr>
                <w:b/>
                <w:bCs/>
                <w:szCs w:val="20"/>
                <w:lang w:val="en-GB"/>
              </w:rPr>
              <w:t xml:space="preserve"> or the study coordinator</w:t>
            </w:r>
            <w:r w:rsidRPr="00002180">
              <w:rPr>
                <w:b/>
                <w:bCs/>
                <w:szCs w:val="20"/>
                <w:lang w:val="en-GB"/>
              </w:rPr>
              <w:t xml:space="preserve"> checks the content and the conformity of the documents (versions and dates). </w:t>
            </w:r>
            <w:r w:rsidRPr="00A4327A">
              <w:rPr>
                <w:bCs/>
                <w:szCs w:val="20"/>
                <w:lang w:val="en-GB"/>
              </w:rPr>
              <w:t>The investigator</w:t>
            </w:r>
            <w:r>
              <w:rPr>
                <w:bCs/>
                <w:szCs w:val="20"/>
                <w:lang w:val="en-GB"/>
              </w:rPr>
              <w:t xml:space="preserve"> or the study coordinator</w:t>
            </w:r>
            <w:r w:rsidRPr="00A4327A">
              <w:rPr>
                <w:bCs/>
                <w:szCs w:val="20"/>
                <w:lang w:val="en-GB"/>
              </w:rPr>
              <w:t xml:space="preserve"> signs the document and submits it to the CEHF.</w:t>
            </w:r>
          </w:p>
        </w:tc>
        <w:tc>
          <w:tcPr>
            <w:tcW w:w="898" w:type="dxa"/>
            <w:shd w:val="clear" w:color="auto" w:fill="auto"/>
            <w:vAlign w:val="center"/>
          </w:tcPr>
          <w:p w14:paraId="48D56E44" w14:textId="77777777" w:rsidR="0009628A" w:rsidRPr="00A4327A" w:rsidRDefault="0009628A" w:rsidP="0058658C">
            <w:pPr>
              <w:keepNext/>
              <w:jc w:val="center"/>
              <w:rPr>
                <w:b/>
                <w:bCs/>
                <w:sz w:val="20"/>
                <w:szCs w:val="20"/>
                <w:lang w:val="en-GB"/>
              </w:rPr>
            </w:pPr>
            <w:r w:rsidRPr="00A4327A">
              <w:rPr>
                <w:b/>
                <w:bCs/>
                <w:sz w:val="20"/>
                <w:szCs w:val="20"/>
                <w:lang w:val="en-GB"/>
              </w:rPr>
              <w:t>X</w:t>
            </w:r>
          </w:p>
        </w:tc>
        <w:tc>
          <w:tcPr>
            <w:tcW w:w="1276" w:type="dxa"/>
            <w:shd w:val="clear" w:color="auto" w:fill="auto"/>
            <w:vAlign w:val="center"/>
          </w:tcPr>
          <w:p w14:paraId="3EF4044A" w14:textId="77777777" w:rsidR="0009628A" w:rsidRPr="00A4327A" w:rsidRDefault="0009628A" w:rsidP="0058658C">
            <w:pPr>
              <w:keepNext/>
              <w:jc w:val="center"/>
              <w:rPr>
                <w:b/>
                <w:bCs/>
                <w:sz w:val="20"/>
                <w:szCs w:val="20"/>
                <w:lang w:val="en-GB"/>
              </w:rPr>
            </w:pPr>
            <w:r w:rsidRPr="00A4327A">
              <w:rPr>
                <w:b/>
                <w:bCs/>
                <w:sz w:val="20"/>
                <w:szCs w:val="20"/>
                <w:lang w:val="en-GB"/>
              </w:rPr>
              <w:t>X</w:t>
            </w:r>
          </w:p>
        </w:tc>
        <w:tc>
          <w:tcPr>
            <w:tcW w:w="1410" w:type="dxa"/>
            <w:shd w:val="clear" w:color="auto" w:fill="auto"/>
            <w:vAlign w:val="center"/>
          </w:tcPr>
          <w:p w14:paraId="32555FB4" w14:textId="77777777" w:rsidR="0009628A" w:rsidRPr="00A4327A" w:rsidRDefault="0009628A" w:rsidP="0058658C">
            <w:pPr>
              <w:keepNext/>
              <w:jc w:val="center"/>
              <w:rPr>
                <w:b/>
                <w:bCs/>
                <w:sz w:val="20"/>
                <w:szCs w:val="20"/>
                <w:lang w:val="en-GB"/>
              </w:rPr>
            </w:pPr>
            <w:r w:rsidRPr="00A4327A">
              <w:rPr>
                <w:b/>
                <w:bCs/>
                <w:sz w:val="20"/>
                <w:szCs w:val="20"/>
                <w:lang w:val="en-GB"/>
              </w:rPr>
              <w:t>CEHF-FORM-007</w:t>
            </w:r>
          </w:p>
        </w:tc>
      </w:tr>
      <w:tr w:rsidR="0009628A" w:rsidRPr="00A4327A" w14:paraId="28CD9247" w14:textId="77777777" w:rsidTr="005A7CA0">
        <w:tc>
          <w:tcPr>
            <w:tcW w:w="1980" w:type="dxa"/>
            <w:shd w:val="clear" w:color="auto" w:fill="auto"/>
            <w:vAlign w:val="center"/>
          </w:tcPr>
          <w:p w14:paraId="2DBC1052" w14:textId="77777777" w:rsidR="0009628A" w:rsidRPr="00A4327A" w:rsidRDefault="0009628A" w:rsidP="00D377C3">
            <w:pPr>
              <w:jc w:val="center"/>
              <w:rPr>
                <w:b/>
                <w:bCs/>
                <w:sz w:val="22"/>
                <w:szCs w:val="22"/>
              </w:rPr>
            </w:pPr>
            <w:r w:rsidRPr="00A4327A">
              <w:rPr>
                <w:b/>
                <w:bCs/>
                <w:sz w:val="22"/>
                <w:szCs w:val="22"/>
              </w:rPr>
              <w:t>Document 1</w:t>
            </w:r>
          </w:p>
        </w:tc>
        <w:tc>
          <w:tcPr>
            <w:tcW w:w="3496" w:type="dxa"/>
            <w:shd w:val="clear" w:color="auto" w:fill="auto"/>
            <w:vAlign w:val="center"/>
          </w:tcPr>
          <w:p w14:paraId="22CAEE29" w14:textId="77777777" w:rsidR="0009628A" w:rsidRPr="00A4327A" w:rsidRDefault="0009628A" w:rsidP="00FE6FC6">
            <w:pPr>
              <w:rPr>
                <w:b/>
                <w:bCs/>
                <w:sz w:val="20"/>
                <w:szCs w:val="20"/>
                <w:lang w:val="en-GB"/>
              </w:rPr>
            </w:pPr>
            <w:r w:rsidRPr="00FE6FC6">
              <w:rPr>
                <w:sz w:val="20"/>
                <w:szCs w:val="20"/>
                <w:lang w:val="en-GB"/>
              </w:rPr>
              <w:t>dated and signed by the investigator and co-signed for information and approval by the Head of Clinical Service</w:t>
            </w:r>
            <w:r w:rsidRPr="00A4327A">
              <w:rPr>
                <w:sz w:val="20"/>
                <w:szCs w:val="20"/>
                <w:lang w:val="en-GB"/>
              </w:rPr>
              <w:t xml:space="preserve">. It is necessary to mention the original title of the clinical research project (English or French), mentioned on the final protocol, along with the date of the protocol, its number and EudraCT number (if applicable). </w:t>
            </w:r>
            <w:r w:rsidRPr="00A4327A">
              <w:rPr>
                <w:b/>
                <w:sz w:val="20"/>
                <w:szCs w:val="20"/>
                <w:lang w:val="en-GB"/>
              </w:rPr>
              <w:t>We ask you to not modify the layout of this document</w:t>
            </w:r>
            <w:r w:rsidRPr="00A4327A">
              <w:rPr>
                <w:sz w:val="20"/>
                <w:szCs w:val="20"/>
                <w:lang w:val="en-GB"/>
              </w:rPr>
              <w:t xml:space="preserve"> </w:t>
            </w:r>
          </w:p>
        </w:tc>
        <w:tc>
          <w:tcPr>
            <w:tcW w:w="898" w:type="dxa"/>
            <w:shd w:val="clear" w:color="auto" w:fill="auto"/>
            <w:vAlign w:val="center"/>
          </w:tcPr>
          <w:p w14:paraId="5E1F6299" w14:textId="77777777" w:rsidR="0009628A" w:rsidRPr="00A4327A" w:rsidRDefault="0009628A" w:rsidP="00D377C3">
            <w:pPr>
              <w:jc w:val="center"/>
              <w:rPr>
                <w:b/>
                <w:bCs/>
                <w:sz w:val="20"/>
                <w:szCs w:val="20"/>
              </w:rPr>
            </w:pPr>
            <w:r w:rsidRPr="00A4327A">
              <w:rPr>
                <w:b/>
                <w:bCs/>
                <w:sz w:val="20"/>
                <w:szCs w:val="20"/>
              </w:rPr>
              <w:t>X</w:t>
            </w:r>
          </w:p>
        </w:tc>
        <w:tc>
          <w:tcPr>
            <w:tcW w:w="1276" w:type="dxa"/>
            <w:shd w:val="clear" w:color="auto" w:fill="auto"/>
            <w:vAlign w:val="center"/>
          </w:tcPr>
          <w:p w14:paraId="75168143" w14:textId="77777777" w:rsidR="0009628A" w:rsidRPr="00A4327A" w:rsidRDefault="0009628A" w:rsidP="00D377C3">
            <w:pPr>
              <w:jc w:val="center"/>
              <w:rPr>
                <w:b/>
                <w:bCs/>
                <w:sz w:val="20"/>
                <w:szCs w:val="20"/>
              </w:rPr>
            </w:pPr>
            <w:r w:rsidRPr="00A4327A">
              <w:rPr>
                <w:b/>
                <w:bCs/>
                <w:sz w:val="20"/>
                <w:szCs w:val="20"/>
              </w:rPr>
              <w:t>X</w:t>
            </w:r>
          </w:p>
        </w:tc>
        <w:tc>
          <w:tcPr>
            <w:tcW w:w="1410" w:type="dxa"/>
            <w:shd w:val="clear" w:color="auto" w:fill="auto"/>
            <w:vAlign w:val="center"/>
          </w:tcPr>
          <w:p w14:paraId="7B69E6F0" w14:textId="77777777" w:rsidR="0009628A" w:rsidRPr="00A4327A" w:rsidRDefault="0009628A" w:rsidP="00D377C3">
            <w:pPr>
              <w:jc w:val="center"/>
              <w:rPr>
                <w:b/>
                <w:bCs/>
                <w:sz w:val="20"/>
                <w:szCs w:val="20"/>
              </w:rPr>
            </w:pPr>
            <w:r w:rsidRPr="00A4327A">
              <w:rPr>
                <w:b/>
                <w:bCs/>
                <w:sz w:val="20"/>
                <w:szCs w:val="20"/>
              </w:rPr>
              <w:t>CEHF-FORM-003</w:t>
            </w:r>
          </w:p>
        </w:tc>
      </w:tr>
      <w:tr w:rsidR="0009628A" w:rsidRPr="00A4327A" w14:paraId="22300CA2" w14:textId="77777777" w:rsidTr="005A7CA0">
        <w:tc>
          <w:tcPr>
            <w:tcW w:w="1980" w:type="dxa"/>
            <w:shd w:val="clear" w:color="auto" w:fill="auto"/>
            <w:vAlign w:val="center"/>
          </w:tcPr>
          <w:p w14:paraId="717188D4" w14:textId="77777777" w:rsidR="0009628A" w:rsidRPr="00A4327A" w:rsidRDefault="0009628A" w:rsidP="00D377C3">
            <w:pPr>
              <w:jc w:val="center"/>
              <w:rPr>
                <w:b/>
                <w:bCs/>
                <w:sz w:val="22"/>
                <w:szCs w:val="22"/>
              </w:rPr>
            </w:pPr>
            <w:r w:rsidRPr="00A4327A">
              <w:rPr>
                <w:b/>
                <w:bCs/>
                <w:sz w:val="22"/>
                <w:szCs w:val="22"/>
              </w:rPr>
              <w:t>Project summary</w:t>
            </w:r>
          </w:p>
        </w:tc>
        <w:tc>
          <w:tcPr>
            <w:tcW w:w="3496" w:type="dxa"/>
            <w:shd w:val="clear" w:color="auto" w:fill="auto"/>
            <w:vAlign w:val="center"/>
          </w:tcPr>
          <w:p w14:paraId="2B9B2175" w14:textId="77777777" w:rsidR="0009628A" w:rsidRPr="00A4327A" w:rsidRDefault="0009628A" w:rsidP="00D377C3">
            <w:pPr>
              <w:pStyle w:val="Retraitcorpsdetexte"/>
              <w:autoSpaceDE w:val="0"/>
              <w:autoSpaceDN w:val="0"/>
              <w:ind w:left="0"/>
              <w:rPr>
                <w:szCs w:val="20"/>
                <w:lang w:val="en-GB"/>
              </w:rPr>
            </w:pPr>
            <w:r w:rsidRPr="00A4327A">
              <w:rPr>
                <w:szCs w:val="20"/>
                <w:lang w:val="en-GB"/>
              </w:rPr>
              <w:t>1-2 pages maximum, in French and in understandable terms for the non medical members of the EC. The summary should include a short description of the protocol, methods and exams related to the experiment</w:t>
            </w:r>
          </w:p>
        </w:tc>
        <w:tc>
          <w:tcPr>
            <w:tcW w:w="898" w:type="dxa"/>
            <w:shd w:val="clear" w:color="auto" w:fill="auto"/>
            <w:vAlign w:val="center"/>
          </w:tcPr>
          <w:p w14:paraId="795F4377" w14:textId="77777777" w:rsidR="0009628A" w:rsidRPr="00A4327A" w:rsidRDefault="0009628A" w:rsidP="00D377C3">
            <w:pPr>
              <w:jc w:val="center"/>
              <w:rPr>
                <w:b/>
                <w:bCs/>
                <w:sz w:val="20"/>
                <w:szCs w:val="20"/>
              </w:rPr>
            </w:pPr>
            <w:r w:rsidRPr="00A4327A">
              <w:rPr>
                <w:b/>
                <w:bCs/>
                <w:sz w:val="20"/>
                <w:szCs w:val="20"/>
              </w:rPr>
              <w:t>X</w:t>
            </w:r>
          </w:p>
        </w:tc>
        <w:tc>
          <w:tcPr>
            <w:tcW w:w="1276" w:type="dxa"/>
            <w:shd w:val="clear" w:color="auto" w:fill="auto"/>
            <w:vAlign w:val="center"/>
          </w:tcPr>
          <w:p w14:paraId="56AC34C0" w14:textId="77777777" w:rsidR="0009628A" w:rsidRPr="00A4327A" w:rsidRDefault="0009628A" w:rsidP="00D377C3">
            <w:pPr>
              <w:jc w:val="center"/>
              <w:rPr>
                <w:b/>
                <w:bCs/>
                <w:sz w:val="20"/>
                <w:szCs w:val="20"/>
              </w:rPr>
            </w:pPr>
            <w:r w:rsidRPr="00A4327A">
              <w:rPr>
                <w:b/>
                <w:bCs/>
                <w:sz w:val="20"/>
                <w:szCs w:val="20"/>
              </w:rPr>
              <w:t>X</w:t>
            </w:r>
          </w:p>
        </w:tc>
        <w:tc>
          <w:tcPr>
            <w:tcW w:w="1410" w:type="dxa"/>
            <w:shd w:val="clear" w:color="auto" w:fill="auto"/>
            <w:vAlign w:val="center"/>
          </w:tcPr>
          <w:p w14:paraId="277081CB" w14:textId="77777777" w:rsidR="0009628A" w:rsidRPr="00A4327A" w:rsidRDefault="0009628A" w:rsidP="00D377C3">
            <w:pPr>
              <w:jc w:val="center"/>
              <w:rPr>
                <w:b/>
                <w:bCs/>
                <w:sz w:val="20"/>
                <w:szCs w:val="20"/>
              </w:rPr>
            </w:pPr>
          </w:p>
        </w:tc>
      </w:tr>
      <w:tr w:rsidR="0009628A" w:rsidRPr="00A4327A" w14:paraId="3FCE5BB7" w14:textId="77777777" w:rsidTr="005A7CA0">
        <w:tc>
          <w:tcPr>
            <w:tcW w:w="1980" w:type="dxa"/>
            <w:shd w:val="clear" w:color="auto" w:fill="auto"/>
            <w:vAlign w:val="center"/>
          </w:tcPr>
          <w:p w14:paraId="28616C0F" w14:textId="77777777" w:rsidR="0009628A" w:rsidRPr="00A4327A" w:rsidRDefault="0009628A" w:rsidP="00D377C3">
            <w:pPr>
              <w:jc w:val="center"/>
              <w:rPr>
                <w:b/>
                <w:bCs/>
                <w:sz w:val="22"/>
                <w:szCs w:val="22"/>
                <w:lang w:val="en-GB"/>
              </w:rPr>
            </w:pPr>
            <w:r w:rsidRPr="00A4327A">
              <w:rPr>
                <w:b/>
                <w:sz w:val="22"/>
                <w:szCs w:val="22"/>
                <w:lang w:val="en-GB"/>
              </w:rPr>
              <w:lastRenderedPageBreak/>
              <w:t>Documents information and informed consent form</w:t>
            </w:r>
          </w:p>
        </w:tc>
        <w:tc>
          <w:tcPr>
            <w:tcW w:w="3496" w:type="dxa"/>
            <w:shd w:val="clear" w:color="auto" w:fill="auto"/>
            <w:vAlign w:val="center"/>
          </w:tcPr>
          <w:p w14:paraId="3C7B40AF" w14:textId="4972A8E9" w:rsidR="0009628A" w:rsidRPr="00A4327A" w:rsidRDefault="0009628A" w:rsidP="00FE6FC6">
            <w:pPr>
              <w:rPr>
                <w:b/>
                <w:bCs/>
                <w:sz w:val="20"/>
                <w:szCs w:val="20"/>
                <w:lang w:val="en-GB"/>
              </w:rPr>
            </w:pPr>
            <w:r>
              <w:rPr>
                <w:sz w:val="20"/>
                <w:szCs w:val="20"/>
                <w:lang w:val="en-GB"/>
              </w:rPr>
              <w:t xml:space="preserve">Mandatory in French (for other languages, please submit documents when applicable). </w:t>
            </w:r>
            <w:r w:rsidRPr="00A4327A">
              <w:rPr>
                <w:sz w:val="20"/>
                <w:szCs w:val="20"/>
                <w:lang w:val="en-GB"/>
              </w:rPr>
              <w:t>Please use the national templates of ICF.</w:t>
            </w:r>
            <w:r w:rsidR="00FE6FC6">
              <w:rPr>
                <w:sz w:val="20"/>
                <w:szCs w:val="20"/>
                <w:lang w:val="en-GB"/>
              </w:rPr>
              <w:t xml:space="preserve"> Please mention the version and date in the Documents’ titles and in the footers.</w:t>
            </w:r>
          </w:p>
        </w:tc>
        <w:tc>
          <w:tcPr>
            <w:tcW w:w="898" w:type="dxa"/>
            <w:shd w:val="clear" w:color="auto" w:fill="auto"/>
            <w:vAlign w:val="center"/>
          </w:tcPr>
          <w:p w14:paraId="5F6D4D1E" w14:textId="77777777" w:rsidR="0009628A" w:rsidRPr="00A4327A" w:rsidRDefault="0009628A" w:rsidP="00D377C3">
            <w:pPr>
              <w:jc w:val="center"/>
              <w:rPr>
                <w:b/>
                <w:bCs/>
                <w:sz w:val="20"/>
                <w:szCs w:val="20"/>
                <w:lang w:val="en-GB"/>
              </w:rPr>
            </w:pPr>
            <w:r w:rsidRPr="00A4327A">
              <w:rPr>
                <w:b/>
                <w:bCs/>
                <w:sz w:val="20"/>
                <w:szCs w:val="20"/>
                <w:lang w:val="en-GB"/>
              </w:rPr>
              <w:t>X</w:t>
            </w:r>
          </w:p>
        </w:tc>
        <w:tc>
          <w:tcPr>
            <w:tcW w:w="1276" w:type="dxa"/>
            <w:shd w:val="clear" w:color="auto" w:fill="auto"/>
            <w:vAlign w:val="center"/>
          </w:tcPr>
          <w:p w14:paraId="7F34660A" w14:textId="77777777" w:rsidR="0009628A" w:rsidRPr="00A4327A" w:rsidRDefault="0009628A" w:rsidP="00D377C3">
            <w:pPr>
              <w:jc w:val="center"/>
              <w:rPr>
                <w:b/>
                <w:bCs/>
                <w:sz w:val="20"/>
                <w:szCs w:val="20"/>
                <w:lang w:val="en-GB"/>
              </w:rPr>
            </w:pPr>
            <w:r w:rsidRPr="00A4327A">
              <w:rPr>
                <w:b/>
                <w:bCs/>
                <w:sz w:val="20"/>
                <w:szCs w:val="20"/>
                <w:lang w:val="en-GB"/>
              </w:rPr>
              <w:t>X</w:t>
            </w:r>
          </w:p>
        </w:tc>
        <w:tc>
          <w:tcPr>
            <w:tcW w:w="1410" w:type="dxa"/>
            <w:shd w:val="clear" w:color="auto" w:fill="auto"/>
            <w:vAlign w:val="center"/>
          </w:tcPr>
          <w:p w14:paraId="183B8E4A" w14:textId="77777777" w:rsidR="0009628A" w:rsidRPr="00A4327A" w:rsidRDefault="0009628A" w:rsidP="00D377C3">
            <w:pPr>
              <w:jc w:val="center"/>
              <w:rPr>
                <w:b/>
                <w:bCs/>
                <w:sz w:val="20"/>
                <w:szCs w:val="20"/>
                <w:lang w:val="en-GB"/>
              </w:rPr>
            </w:pPr>
            <w:r w:rsidRPr="00A4327A">
              <w:rPr>
                <w:b/>
                <w:bCs/>
                <w:sz w:val="20"/>
                <w:szCs w:val="20"/>
                <w:lang w:val="en-GB"/>
              </w:rPr>
              <w:t>CEHF-FORM-023/024/025/026</w:t>
            </w:r>
          </w:p>
        </w:tc>
      </w:tr>
      <w:tr w:rsidR="0009628A" w:rsidRPr="00A4327A" w14:paraId="260AA7A8" w14:textId="77777777" w:rsidTr="005A7CA0">
        <w:tc>
          <w:tcPr>
            <w:tcW w:w="1980" w:type="dxa"/>
            <w:shd w:val="clear" w:color="auto" w:fill="auto"/>
            <w:vAlign w:val="center"/>
          </w:tcPr>
          <w:p w14:paraId="6AA1431C" w14:textId="77777777" w:rsidR="0009628A" w:rsidRPr="00A4327A" w:rsidRDefault="0009628A" w:rsidP="00D377C3">
            <w:pPr>
              <w:jc w:val="center"/>
              <w:rPr>
                <w:b/>
                <w:bCs/>
                <w:sz w:val="22"/>
                <w:szCs w:val="22"/>
                <w:lang w:val="en-GB"/>
              </w:rPr>
            </w:pPr>
            <w:r w:rsidRPr="00A4327A">
              <w:rPr>
                <w:b/>
                <w:bCs/>
                <w:sz w:val="22"/>
                <w:szCs w:val="22"/>
                <w:lang w:val="en-GB"/>
              </w:rPr>
              <w:t>Billing sheet</w:t>
            </w:r>
          </w:p>
        </w:tc>
        <w:tc>
          <w:tcPr>
            <w:tcW w:w="3496" w:type="dxa"/>
            <w:shd w:val="clear" w:color="auto" w:fill="auto"/>
            <w:vAlign w:val="center"/>
          </w:tcPr>
          <w:p w14:paraId="47987BE3" w14:textId="77777777" w:rsidR="0009628A" w:rsidRPr="00A4327A" w:rsidRDefault="0009628A" w:rsidP="00D377C3">
            <w:pPr>
              <w:pStyle w:val="Retraitcorpsdetexte"/>
              <w:autoSpaceDE w:val="0"/>
              <w:autoSpaceDN w:val="0"/>
              <w:ind w:left="0"/>
              <w:rPr>
                <w:b/>
                <w:szCs w:val="20"/>
                <w:u w:val="single"/>
                <w:lang w:val="en-GB"/>
              </w:rPr>
            </w:pPr>
            <w:r w:rsidRPr="00A4327A">
              <w:rPr>
                <w:szCs w:val="20"/>
                <w:lang w:val="en-GB"/>
              </w:rPr>
              <w:t xml:space="preserve">Payment of the fees by the sponsor will be realized upon receipt of the bill sent by the UCL and completed by the sponsor. </w:t>
            </w:r>
          </w:p>
        </w:tc>
        <w:tc>
          <w:tcPr>
            <w:tcW w:w="898" w:type="dxa"/>
            <w:shd w:val="clear" w:color="auto" w:fill="auto"/>
            <w:vAlign w:val="center"/>
          </w:tcPr>
          <w:p w14:paraId="3FD590D3" w14:textId="77777777" w:rsidR="0009628A" w:rsidRPr="00A4327A" w:rsidRDefault="0009628A" w:rsidP="00D377C3">
            <w:pPr>
              <w:jc w:val="center"/>
              <w:rPr>
                <w:b/>
                <w:bCs/>
                <w:sz w:val="20"/>
                <w:szCs w:val="20"/>
              </w:rPr>
            </w:pPr>
            <w:r w:rsidRPr="00A4327A">
              <w:rPr>
                <w:b/>
                <w:bCs/>
                <w:sz w:val="20"/>
                <w:szCs w:val="20"/>
              </w:rPr>
              <w:t>X</w:t>
            </w:r>
          </w:p>
        </w:tc>
        <w:tc>
          <w:tcPr>
            <w:tcW w:w="1276" w:type="dxa"/>
            <w:shd w:val="clear" w:color="auto" w:fill="auto"/>
            <w:vAlign w:val="center"/>
          </w:tcPr>
          <w:p w14:paraId="7F21D4ED" w14:textId="77777777" w:rsidR="0009628A" w:rsidRPr="00A4327A" w:rsidRDefault="0009628A" w:rsidP="00D377C3">
            <w:pPr>
              <w:jc w:val="center"/>
              <w:rPr>
                <w:b/>
                <w:bCs/>
                <w:sz w:val="20"/>
                <w:szCs w:val="20"/>
              </w:rPr>
            </w:pPr>
            <w:r w:rsidRPr="00A4327A">
              <w:rPr>
                <w:b/>
                <w:bCs/>
                <w:sz w:val="20"/>
                <w:szCs w:val="20"/>
              </w:rPr>
              <w:t>X</w:t>
            </w:r>
          </w:p>
        </w:tc>
        <w:tc>
          <w:tcPr>
            <w:tcW w:w="1410" w:type="dxa"/>
            <w:shd w:val="clear" w:color="auto" w:fill="auto"/>
            <w:vAlign w:val="center"/>
          </w:tcPr>
          <w:p w14:paraId="4FF285FA" w14:textId="77777777" w:rsidR="0009628A" w:rsidRPr="00A4327A" w:rsidRDefault="0009628A" w:rsidP="00D377C3">
            <w:pPr>
              <w:jc w:val="center"/>
              <w:rPr>
                <w:b/>
                <w:bCs/>
                <w:sz w:val="20"/>
                <w:szCs w:val="20"/>
              </w:rPr>
            </w:pPr>
            <w:r w:rsidRPr="00A4327A">
              <w:rPr>
                <w:b/>
                <w:bCs/>
                <w:sz w:val="20"/>
                <w:szCs w:val="20"/>
              </w:rPr>
              <w:t>CEHF-FORM-006</w:t>
            </w:r>
          </w:p>
        </w:tc>
      </w:tr>
      <w:tr w:rsidR="0009628A" w:rsidRPr="00A4327A" w14:paraId="5236946E" w14:textId="77777777" w:rsidTr="005A7CA0">
        <w:tc>
          <w:tcPr>
            <w:tcW w:w="1980" w:type="dxa"/>
            <w:shd w:val="clear" w:color="auto" w:fill="auto"/>
            <w:vAlign w:val="center"/>
          </w:tcPr>
          <w:p w14:paraId="01CE97B9" w14:textId="77777777" w:rsidR="0009628A" w:rsidRPr="00A4327A" w:rsidRDefault="0009628A" w:rsidP="00D377C3">
            <w:pPr>
              <w:jc w:val="center"/>
              <w:rPr>
                <w:b/>
                <w:bCs/>
                <w:sz w:val="22"/>
                <w:szCs w:val="22"/>
                <w:lang w:val="en-GB"/>
              </w:rPr>
            </w:pPr>
            <w:r w:rsidRPr="00A4327A">
              <w:rPr>
                <w:b/>
                <w:sz w:val="22"/>
                <w:szCs w:val="22"/>
                <w:lang w:val="en-GB"/>
              </w:rPr>
              <w:t>Information sheet for a clinical research project submitted to the CEHF</w:t>
            </w:r>
          </w:p>
        </w:tc>
        <w:tc>
          <w:tcPr>
            <w:tcW w:w="3496" w:type="dxa"/>
            <w:shd w:val="clear" w:color="auto" w:fill="auto"/>
            <w:vAlign w:val="center"/>
          </w:tcPr>
          <w:p w14:paraId="6D9F56D1" w14:textId="77777777" w:rsidR="0009628A" w:rsidRPr="00A4327A" w:rsidRDefault="0009628A" w:rsidP="00D377C3">
            <w:pPr>
              <w:rPr>
                <w:sz w:val="20"/>
                <w:szCs w:val="20"/>
                <w:lang w:val="en-GB"/>
              </w:rPr>
            </w:pPr>
            <w:r w:rsidRPr="00A4327A">
              <w:rPr>
                <w:sz w:val="20"/>
                <w:szCs w:val="20"/>
                <w:lang w:val="en-GB"/>
              </w:rPr>
              <w:t>This document is completed by the investigator and/or study coordinator and by the sponsor.</w:t>
            </w:r>
          </w:p>
        </w:tc>
        <w:tc>
          <w:tcPr>
            <w:tcW w:w="898" w:type="dxa"/>
            <w:shd w:val="clear" w:color="auto" w:fill="auto"/>
            <w:vAlign w:val="center"/>
          </w:tcPr>
          <w:p w14:paraId="14D27C21" w14:textId="77777777" w:rsidR="0009628A" w:rsidRPr="00A4327A" w:rsidRDefault="0009628A" w:rsidP="00D377C3">
            <w:pPr>
              <w:jc w:val="center"/>
              <w:rPr>
                <w:b/>
                <w:bCs/>
                <w:sz w:val="20"/>
                <w:szCs w:val="20"/>
                <w:lang w:val="en-GB"/>
              </w:rPr>
            </w:pPr>
          </w:p>
        </w:tc>
        <w:tc>
          <w:tcPr>
            <w:tcW w:w="1276" w:type="dxa"/>
            <w:shd w:val="clear" w:color="auto" w:fill="auto"/>
            <w:vAlign w:val="center"/>
          </w:tcPr>
          <w:p w14:paraId="69F0AD44" w14:textId="77777777" w:rsidR="0009628A" w:rsidRPr="00A4327A" w:rsidRDefault="0009628A" w:rsidP="00D377C3">
            <w:pPr>
              <w:jc w:val="center"/>
              <w:rPr>
                <w:b/>
                <w:bCs/>
                <w:sz w:val="20"/>
                <w:szCs w:val="20"/>
              </w:rPr>
            </w:pPr>
            <w:r w:rsidRPr="00A4327A">
              <w:rPr>
                <w:b/>
                <w:bCs/>
                <w:sz w:val="20"/>
                <w:szCs w:val="20"/>
              </w:rPr>
              <w:t>X</w:t>
            </w:r>
          </w:p>
        </w:tc>
        <w:tc>
          <w:tcPr>
            <w:tcW w:w="1410" w:type="dxa"/>
            <w:shd w:val="clear" w:color="auto" w:fill="auto"/>
            <w:vAlign w:val="center"/>
          </w:tcPr>
          <w:p w14:paraId="5133FB25" w14:textId="77777777" w:rsidR="0009628A" w:rsidRPr="00A4327A" w:rsidRDefault="0009628A" w:rsidP="00D377C3">
            <w:pPr>
              <w:jc w:val="center"/>
              <w:rPr>
                <w:b/>
                <w:bCs/>
                <w:sz w:val="20"/>
                <w:szCs w:val="20"/>
              </w:rPr>
            </w:pPr>
            <w:r w:rsidRPr="00A4327A">
              <w:rPr>
                <w:b/>
                <w:bCs/>
                <w:sz w:val="20"/>
                <w:szCs w:val="20"/>
              </w:rPr>
              <w:t>CEHF-FORM-005</w:t>
            </w:r>
          </w:p>
        </w:tc>
      </w:tr>
      <w:tr w:rsidR="0009628A" w:rsidRPr="00BD1256" w14:paraId="6B338395" w14:textId="77777777" w:rsidTr="005A7CA0">
        <w:tc>
          <w:tcPr>
            <w:tcW w:w="1980" w:type="dxa"/>
            <w:shd w:val="clear" w:color="auto" w:fill="auto"/>
            <w:vAlign w:val="center"/>
          </w:tcPr>
          <w:p w14:paraId="12E91F93" w14:textId="77777777" w:rsidR="0009628A" w:rsidRPr="00A4327A" w:rsidRDefault="0009628A" w:rsidP="00D377C3">
            <w:pPr>
              <w:jc w:val="center"/>
              <w:rPr>
                <w:b/>
                <w:bCs/>
                <w:sz w:val="22"/>
                <w:szCs w:val="22"/>
                <w:lang w:val="en-GB"/>
              </w:rPr>
            </w:pPr>
            <w:r w:rsidRPr="00A4327A">
              <w:rPr>
                <w:b/>
                <w:bCs/>
                <w:sz w:val="22"/>
                <w:szCs w:val="22"/>
                <w:lang w:val="en-GB"/>
              </w:rPr>
              <w:t>Full protocol and amendments (if applicable)</w:t>
            </w:r>
          </w:p>
        </w:tc>
        <w:tc>
          <w:tcPr>
            <w:tcW w:w="3496" w:type="dxa"/>
            <w:shd w:val="clear" w:color="auto" w:fill="auto"/>
            <w:vAlign w:val="center"/>
          </w:tcPr>
          <w:p w14:paraId="146CF530" w14:textId="09E122E0" w:rsidR="0009628A" w:rsidRPr="00BD1256" w:rsidRDefault="0009628A" w:rsidP="00BD1256">
            <w:pPr>
              <w:rPr>
                <w:b/>
                <w:bCs/>
                <w:sz w:val="20"/>
                <w:szCs w:val="20"/>
                <w:lang w:val="en-US"/>
              </w:rPr>
            </w:pPr>
            <w:r w:rsidRPr="00BD1256">
              <w:rPr>
                <w:b/>
                <w:bCs/>
                <w:sz w:val="20"/>
                <w:szCs w:val="20"/>
                <w:lang w:val="en-US"/>
              </w:rPr>
              <w:t xml:space="preserve">Signed </w:t>
            </w:r>
            <w:r w:rsidRPr="00BD1256">
              <w:rPr>
                <w:bCs/>
                <w:sz w:val="20"/>
                <w:szCs w:val="20"/>
                <w:lang w:val="en-US"/>
              </w:rPr>
              <w:t>by principal investigator</w:t>
            </w:r>
            <w:r w:rsidR="00BD1256" w:rsidRPr="00BD1256">
              <w:rPr>
                <w:b/>
                <w:bCs/>
                <w:sz w:val="20"/>
                <w:szCs w:val="20"/>
                <w:lang w:val="en-US"/>
              </w:rPr>
              <w:t xml:space="preserve">. </w:t>
            </w:r>
            <w:r w:rsidR="00BD1256">
              <w:rPr>
                <w:sz w:val="20"/>
                <w:szCs w:val="20"/>
                <w:lang w:val="en-GB"/>
              </w:rPr>
              <w:t>Please mention the version and date in the Document title and in the footers.</w:t>
            </w:r>
          </w:p>
        </w:tc>
        <w:tc>
          <w:tcPr>
            <w:tcW w:w="898" w:type="dxa"/>
            <w:shd w:val="clear" w:color="auto" w:fill="auto"/>
            <w:vAlign w:val="center"/>
          </w:tcPr>
          <w:p w14:paraId="3307016A" w14:textId="77777777" w:rsidR="0009628A" w:rsidRPr="00BD1256" w:rsidRDefault="0009628A" w:rsidP="00D377C3">
            <w:pPr>
              <w:jc w:val="center"/>
              <w:rPr>
                <w:b/>
                <w:bCs/>
                <w:sz w:val="20"/>
                <w:szCs w:val="20"/>
                <w:lang w:val="en-US"/>
              </w:rPr>
            </w:pPr>
            <w:r w:rsidRPr="00BD1256">
              <w:rPr>
                <w:b/>
                <w:bCs/>
                <w:sz w:val="20"/>
                <w:szCs w:val="20"/>
                <w:lang w:val="en-US"/>
              </w:rPr>
              <w:t>X</w:t>
            </w:r>
          </w:p>
        </w:tc>
        <w:tc>
          <w:tcPr>
            <w:tcW w:w="1276" w:type="dxa"/>
            <w:shd w:val="clear" w:color="auto" w:fill="auto"/>
            <w:vAlign w:val="center"/>
          </w:tcPr>
          <w:p w14:paraId="2ECE0438" w14:textId="77777777" w:rsidR="0009628A" w:rsidRPr="00BD1256" w:rsidRDefault="0009628A" w:rsidP="00D377C3">
            <w:pPr>
              <w:jc w:val="center"/>
              <w:rPr>
                <w:b/>
                <w:bCs/>
                <w:sz w:val="20"/>
                <w:szCs w:val="20"/>
                <w:lang w:val="en-US"/>
              </w:rPr>
            </w:pPr>
            <w:r w:rsidRPr="00BD1256">
              <w:rPr>
                <w:b/>
                <w:bCs/>
                <w:sz w:val="20"/>
                <w:szCs w:val="20"/>
                <w:lang w:val="en-US"/>
              </w:rPr>
              <w:t>X</w:t>
            </w:r>
          </w:p>
        </w:tc>
        <w:tc>
          <w:tcPr>
            <w:tcW w:w="1410" w:type="dxa"/>
            <w:shd w:val="clear" w:color="auto" w:fill="auto"/>
            <w:vAlign w:val="center"/>
          </w:tcPr>
          <w:p w14:paraId="3084A17A" w14:textId="77777777" w:rsidR="0009628A" w:rsidRPr="00BD1256" w:rsidRDefault="0009628A" w:rsidP="00D377C3">
            <w:pPr>
              <w:jc w:val="center"/>
              <w:rPr>
                <w:b/>
                <w:bCs/>
                <w:sz w:val="20"/>
                <w:szCs w:val="20"/>
                <w:lang w:val="en-US"/>
              </w:rPr>
            </w:pPr>
          </w:p>
        </w:tc>
      </w:tr>
      <w:tr w:rsidR="0009628A" w:rsidRPr="00BD1256" w14:paraId="10E95927" w14:textId="77777777" w:rsidTr="005A7CA0">
        <w:tc>
          <w:tcPr>
            <w:tcW w:w="1980" w:type="dxa"/>
            <w:shd w:val="clear" w:color="auto" w:fill="auto"/>
            <w:vAlign w:val="center"/>
          </w:tcPr>
          <w:p w14:paraId="324BE929" w14:textId="02D294CF" w:rsidR="0009628A" w:rsidRPr="00A4327A" w:rsidRDefault="0009628A" w:rsidP="00D377C3">
            <w:pPr>
              <w:jc w:val="center"/>
              <w:rPr>
                <w:b/>
                <w:bCs/>
                <w:sz w:val="22"/>
                <w:szCs w:val="22"/>
                <w:lang w:val="en-GB"/>
              </w:rPr>
            </w:pPr>
            <w:r w:rsidRPr="00A4327A">
              <w:rPr>
                <w:b/>
                <w:bCs/>
                <w:sz w:val="22"/>
                <w:szCs w:val="22"/>
                <w:lang w:val="en-GB"/>
              </w:rPr>
              <w:t xml:space="preserve">CV dated and signed </w:t>
            </w:r>
            <w:r w:rsidR="000406F3">
              <w:rPr>
                <w:b/>
                <w:bCs/>
                <w:sz w:val="22"/>
                <w:szCs w:val="22"/>
                <w:lang w:val="en-GB"/>
              </w:rPr>
              <w:t>(&lt; 2 years)</w:t>
            </w:r>
          </w:p>
        </w:tc>
        <w:tc>
          <w:tcPr>
            <w:tcW w:w="3496" w:type="dxa"/>
            <w:shd w:val="clear" w:color="auto" w:fill="auto"/>
            <w:vAlign w:val="center"/>
          </w:tcPr>
          <w:p w14:paraId="253C9174" w14:textId="77777777" w:rsidR="0009628A" w:rsidRPr="00BD1256" w:rsidRDefault="0009628A" w:rsidP="00BD1256">
            <w:pPr>
              <w:rPr>
                <w:bCs/>
                <w:sz w:val="20"/>
                <w:szCs w:val="20"/>
                <w:lang w:val="en-GB"/>
              </w:rPr>
            </w:pPr>
            <w:r w:rsidRPr="00BD1256">
              <w:rPr>
                <w:bCs/>
                <w:sz w:val="20"/>
                <w:szCs w:val="20"/>
                <w:lang w:val="en-GB"/>
              </w:rPr>
              <w:t>Principal investigator AND sub-investigators Saint-Luc</w:t>
            </w:r>
          </w:p>
        </w:tc>
        <w:tc>
          <w:tcPr>
            <w:tcW w:w="898" w:type="dxa"/>
            <w:shd w:val="clear" w:color="auto" w:fill="auto"/>
            <w:vAlign w:val="center"/>
          </w:tcPr>
          <w:p w14:paraId="1FA4D487" w14:textId="77777777" w:rsidR="0009628A" w:rsidRPr="00A4327A" w:rsidRDefault="0009628A" w:rsidP="00D377C3">
            <w:pPr>
              <w:jc w:val="center"/>
              <w:rPr>
                <w:b/>
                <w:bCs/>
                <w:sz w:val="20"/>
                <w:szCs w:val="20"/>
                <w:lang w:val="en-GB"/>
              </w:rPr>
            </w:pPr>
          </w:p>
        </w:tc>
        <w:tc>
          <w:tcPr>
            <w:tcW w:w="1276" w:type="dxa"/>
            <w:shd w:val="clear" w:color="auto" w:fill="auto"/>
            <w:vAlign w:val="center"/>
          </w:tcPr>
          <w:p w14:paraId="1179FA2A" w14:textId="77777777" w:rsidR="0009628A" w:rsidRPr="00BD1256" w:rsidRDefault="0009628A" w:rsidP="00D377C3">
            <w:pPr>
              <w:jc w:val="center"/>
              <w:rPr>
                <w:b/>
                <w:bCs/>
                <w:sz w:val="20"/>
                <w:szCs w:val="20"/>
                <w:lang w:val="en-US"/>
              </w:rPr>
            </w:pPr>
            <w:r w:rsidRPr="00BD1256">
              <w:rPr>
                <w:b/>
                <w:bCs/>
                <w:sz w:val="20"/>
                <w:szCs w:val="20"/>
                <w:lang w:val="en-US"/>
              </w:rPr>
              <w:t>X</w:t>
            </w:r>
          </w:p>
        </w:tc>
        <w:tc>
          <w:tcPr>
            <w:tcW w:w="1410" w:type="dxa"/>
            <w:shd w:val="clear" w:color="auto" w:fill="auto"/>
            <w:vAlign w:val="center"/>
          </w:tcPr>
          <w:p w14:paraId="0F7EDCCD" w14:textId="77777777" w:rsidR="0009628A" w:rsidRPr="00BD1256" w:rsidRDefault="0009628A" w:rsidP="00D377C3">
            <w:pPr>
              <w:jc w:val="center"/>
              <w:rPr>
                <w:b/>
                <w:bCs/>
                <w:sz w:val="20"/>
                <w:szCs w:val="20"/>
                <w:lang w:val="en-US"/>
              </w:rPr>
            </w:pPr>
          </w:p>
        </w:tc>
      </w:tr>
      <w:tr w:rsidR="0009628A" w:rsidRPr="0045487B" w14:paraId="709D1198" w14:textId="77777777" w:rsidTr="005A7CA0">
        <w:tc>
          <w:tcPr>
            <w:tcW w:w="1980" w:type="dxa"/>
            <w:shd w:val="clear" w:color="auto" w:fill="auto"/>
            <w:vAlign w:val="center"/>
          </w:tcPr>
          <w:p w14:paraId="630DD4E1" w14:textId="77777777" w:rsidR="0009628A" w:rsidRPr="00BD1256" w:rsidRDefault="0009628A" w:rsidP="00D377C3">
            <w:pPr>
              <w:jc w:val="center"/>
              <w:rPr>
                <w:b/>
                <w:bCs/>
                <w:sz w:val="22"/>
                <w:szCs w:val="22"/>
                <w:lang w:val="en-US"/>
              </w:rPr>
            </w:pPr>
            <w:r w:rsidRPr="00BD1256">
              <w:rPr>
                <w:b/>
                <w:bCs/>
                <w:sz w:val="22"/>
                <w:szCs w:val="22"/>
                <w:lang w:val="en-US"/>
              </w:rPr>
              <w:t>Financial disclosure form</w:t>
            </w:r>
          </w:p>
        </w:tc>
        <w:tc>
          <w:tcPr>
            <w:tcW w:w="3496" w:type="dxa"/>
            <w:shd w:val="clear" w:color="auto" w:fill="auto"/>
            <w:vAlign w:val="center"/>
          </w:tcPr>
          <w:p w14:paraId="24AC9FEB" w14:textId="77777777" w:rsidR="0009628A" w:rsidRPr="00A4327A" w:rsidRDefault="0009628A" w:rsidP="00BD1256">
            <w:pPr>
              <w:rPr>
                <w:b/>
                <w:bCs/>
                <w:sz w:val="20"/>
                <w:szCs w:val="20"/>
                <w:lang w:val="en-GB"/>
              </w:rPr>
            </w:pPr>
            <w:r w:rsidRPr="00A4327A">
              <w:rPr>
                <w:bCs/>
                <w:sz w:val="20"/>
                <w:szCs w:val="20"/>
                <w:lang w:val="en-GB"/>
              </w:rPr>
              <w:t>Principal investigator and sub-investigators</w:t>
            </w:r>
            <w:r>
              <w:rPr>
                <w:bCs/>
                <w:sz w:val="20"/>
                <w:szCs w:val="20"/>
                <w:lang w:val="en-GB"/>
              </w:rPr>
              <w:t xml:space="preserve"> Saint-Luc</w:t>
            </w:r>
          </w:p>
        </w:tc>
        <w:tc>
          <w:tcPr>
            <w:tcW w:w="898" w:type="dxa"/>
            <w:shd w:val="clear" w:color="auto" w:fill="auto"/>
            <w:vAlign w:val="center"/>
          </w:tcPr>
          <w:p w14:paraId="0D7FCE98" w14:textId="77777777" w:rsidR="0009628A" w:rsidRPr="00A4327A" w:rsidRDefault="0009628A" w:rsidP="00D377C3">
            <w:pPr>
              <w:jc w:val="center"/>
              <w:rPr>
                <w:b/>
                <w:bCs/>
                <w:sz w:val="20"/>
                <w:szCs w:val="20"/>
                <w:lang w:val="en-GB"/>
              </w:rPr>
            </w:pPr>
          </w:p>
        </w:tc>
        <w:tc>
          <w:tcPr>
            <w:tcW w:w="1276" w:type="dxa"/>
            <w:shd w:val="clear" w:color="auto" w:fill="auto"/>
            <w:vAlign w:val="center"/>
          </w:tcPr>
          <w:p w14:paraId="7B2556FC" w14:textId="77777777" w:rsidR="0009628A" w:rsidRPr="00A4327A" w:rsidRDefault="0009628A" w:rsidP="00D377C3">
            <w:pPr>
              <w:jc w:val="center"/>
              <w:rPr>
                <w:b/>
                <w:bCs/>
                <w:sz w:val="20"/>
                <w:szCs w:val="20"/>
              </w:rPr>
            </w:pPr>
            <w:r w:rsidRPr="00A4327A">
              <w:rPr>
                <w:b/>
                <w:bCs/>
                <w:sz w:val="20"/>
                <w:szCs w:val="20"/>
              </w:rPr>
              <w:t>X</w:t>
            </w:r>
          </w:p>
        </w:tc>
        <w:tc>
          <w:tcPr>
            <w:tcW w:w="1410" w:type="dxa"/>
            <w:shd w:val="clear" w:color="auto" w:fill="auto"/>
            <w:vAlign w:val="center"/>
          </w:tcPr>
          <w:p w14:paraId="62870379" w14:textId="77777777" w:rsidR="0009628A" w:rsidRPr="009832B1" w:rsidRDefault="0009628A" w:rsidP="00D377C3">
            <w:pPr>
              <w:jc w:val="center"/>
              <w:rPr>
                <w:b/>
                <w:bCs/>
                <w:sz w:val="20"/>
                <w:szCs w:val="20"/>
                <w:lang w:val="en-US"/>
              </w:rPr>
            </w:pPr>
            <w:r w:rsidRPr="009832B1">
              <w:rPr>
                <w:b/>
                <w:bCs/>
                <w:sz w:val="20"/>
                <w:szCs w:val="20"/>
                <w:lang w:val="en-US"/>
              </w:rPr>
              <w:t>AAHRPP-FORM-035 (template provided by the commercial sponsor is  accepted)</w:t>
            </w:r>
          </w:p>
        </w:tc>
      </w:tr>
      <w:tr w:rsidR="0009628A" w:rsidRPr="00A4327A" w14:paraId="01716330" w14:textId="77777777" w:rsidTr="005A7CA0">
        <w:tc>
          <w:tcPr>
            <w:tcW w:w="1980" w:type="dxa"/>
            <w:shd w:val="clear" w:color="auto" w:fill="auto"/>
            <w:vAlign w:val="center"/>
          </w:tcPr>
          <w:p w14:paraId="54B8EFD9" w14:textId="77777777" w:rsidR="0009628A" w:rsidRPr="00A4327A" w:rsidRDefault="0009628A" w:rsidP="00D377C3">
            <w:pPr>
              <w:jc w:val="center"/>
              <w:rPr>
                <w:b/>
                <w:bCs/>
                <w:sz w:val="22"/>
                <w:szCs w:val="22"/>
              </w:rPr>
            </w:pPr>
            <w:r w:rsidRPr="00A4327A">
              <w:rPr>
                <w:b/>
                <w:bCs/>
                <w:sz w:val="22"/>
                <w:szCs w:val="22"/>
              </w:rPr>
              <w:t>Insurance</w:t>
            </w:r>
          </w:p>
        </w:tc>
        <w:tc>
          <w:tcPr>
            <w:tcW w:w="3496" w:type="dxa"/>
            <w:shd w:val="clear" w:color="auto" w:fill="auto"/>
            <w:vAlign w:val="center"/>
          </w:tcPr>
          <w:p w14:paraId="55D64CF2" w14:textId="77777777" w:rsidR="0009628A" w:rsidRDefault="0009628A" w:rsidP="00BD1256">
            <w:pPr>
              <w:rPr>
                <w:sz w:val="20"/>
                <w:szCs w:val="20"/>
                <w:lang w:val="en-GB"/>
              </w:rPr>
            </w:pPr>
            <w:r w:rsidRPr="00A4327A">
              <w:rPr>
                <w:b/>
                <w:sz w:val="20"/>
                <w:szCs w:val="20"/>
                <w:lang w:val="en-GB"/>
              </w:rPr>
              <w:t>Insurance certificate</w:t>
            </w:r>
            <w:r w:rsidRPr="00A4327A">
              <w:rPr>
                <w:sz w:val="20"/>
                <w:szCs w:val="20"/>
                <w:lang w:val="en-GB"/>
              </w:rPr>
              <w:t xml:space="preserve"> of the commercial sponsor, attesting that the policy is conformed to the Law 7 May 2004. The insurance certificate of the sponsor specifies that he assumes, even without fault, the responsibility of damages caused to a participant and/or his successors, damages directly or indirectly related to the experiment (</w:t>
            </w:r>
            <w:r w:rsidRPr="00A4327A">
              <w:rPr>
                <w:rStyle w:val="hps"/>
                <w:sz w:val="20"/>
                <w:szCs w:val="20"/>
                <w:lang w:val="en"/>
              </w:rPr>
              <w:t>any contractual stipulation</w:t>
            </w:r>
            <w:r w:rsidRPr="00A4327A">
              <w:rPr>
                <w:sz w:val="20"/>
                <w:szCs w:val="20"/>
                <w:lang w:val="en"/>
              </w:rPr>
              <w:t xml:space="preserve"> </w:t>
            </w:r>
            <w:r w:rsidRPr="00A4327A">
              <w:rPr>
                <w:rStyle w:val="hps"/>
                <w:sz w:val="20"/>
                <w:szCs w:val="20"/>
                <w:lang w:val="en"/>
              </w:rPr>
              <w:t>to limit</w:t>
            </w:r>
            <w:r w:rsidRPr="00A4327A">
              <w:rPr>
                <w:sz w:val="20"/>
                <w:szCs w:val="20"/>
                <w:lang w:val="en"/>
              </w:rPr>
              <w:t xml:space="preserve"> </w:t>
            </w:r>
            <w:r w:rsidRPr="00A4327A">
              <w:rPr>
                <w:rStyle w:val="hps"/>
                <w:sz w:val="20"/>
                <w:szCs w:val="20"/>
                <w:lang w:val="en"/>
              </w:rPr>
              <w:t>this</w:t>
            </w:r>
            <w:r w:rsidRPr="00A4327A">
              <w:rPr>
                <w:sz w:val="20"/>
                <w:szCs w:val="20"/>
                <w:lang w:val="en"/>
              </w:rPr>
              <w:t xml:space="preserve"> </w:t>
            </w:r>
            <w:r w:rsidRPr="00A4327A">
              <w:rPr>
                <w:rStyle w:val="hps"/>
                <w:sz w:val="20"/>
                <w:szCs w:val="20"/>
                <w:lang w:val="en"/>
              </w:rPr>
              <w:t>liability</w:t>
            </w:r>
            <w:r w:rsidRPr="00A4327A">
              <w:rPr>
                <w:sz w:val="20"/>
                <w:szCs w:val="20"/>
                <w:lang w:val="en"/>
              </w:rPr>
              <w:t xml:space="preserve"> </w:t>
            </w:r>
            <w:r w:rsidRPr="00A4327A">
              <w:rPr>
                <w:rStyle w:val="hps"/>
                <w:sz w:val="20"/>
                <w:szCs w:val="20"/>
                <w:lang w:val="en"/>
              </w:rPr>
              <w:t>is</w:t>
            </w:r>
            <w:r w:rsidRPr="00A4327A">
              <w:rPr>
                <w:sz w:val="20"/>
                <w:szCs w:val="20"/>
                <w:lang w:val="en"/>
              </w:rPr>
              <w:t xml:space="preserve"> </w:t>
            </w:r>
            <w:r w:rsidRPr="00A4327A">
              <w:rPr>
                <w:rStyle w:val="hps"/>
                <w:sz w:val="20"/>
                <w:szCs w:val="20"/>
                <w:lang w:val="en"/>
              </w:rPr>
              <w:t>deemed by</w:t>
            </w:r>
            <w:r w:rsidRPr="00A4327A">
              <w:rPr>
                <w:sz w:val="20"/>
                <w:szCs w:val="20"/>
                <w:lang w:val="en"/>
              </w:rPr>
              <w:t xml:space="preserve"> </w:t>
            </w:r>
            <w:r w:rsidRPr="00A4327A">
              <w:rPr>
                <w:rStyle w:val="hps"/>
                <w:sz w:val="20"/>
                <w:szCs w:val="20"/>
                <w:lang w:val="en"/>
              </w:rPr>
              <w:t>law</w:t>
            </w:r>
            <w:r w:rsidRPr="00A4327A">
              <w:rPr>
                <w:sz w:val="20"/>
                <w:szCs w:val="20"/>
                <w:lang w:val="en-GB"/>
              </w:rPr>
              <w:t xml:space="preserve"> (art 29 par.1)</w:t>
            </w:r>
            <w:r>
              <w:rPr>
                <w:sz w:val="20"/>
                <w:szCs w:val="20"/>
                <w:lang w:val="en-GB"/>
              </w:rPr>
              <w:t>.</w:t>
            </w:r>
          </w:p>
          <w:p w14:paraId="1952B616" w14:textId="7BDEB60C" w:rsidR="0009628A" w:rsidRPr="00A4327A" w:rsidRDefault="0009628A" w:rsidP="000406F3">
            <w:pPr>
              <w:rPr>
                <w:b/>
                <w:bCs/>
                <w:sz w:val="20"/>
                <w:szCs w:val="20"/>
                <w:lang w:val="en-GB"/>
              </w:rPr>
            </w:pPr>
            <w:r w:rsidRPr="009832B1">
              <w:rPr>
                <w:color w:val="FF0000"/>
                <w:sz w:val="20"/>
                <w:szCs w:val="20"/>
                <w:lang w:val="en-US"/>
              </w:rPr>
              <w:t>The certificate must indicate the end of validity of insurance</w:t>
            </w:r>
            <w:r w:rsidR="000406F3">
              <w:rPr>
                <w:color w:val="FF0000"/>
                <w:sz w:val="20"/>
                <w:szCs w:val="20"/>
                <w:lang w:val="en-US"/>
              </w:rPr>
              <w:t xml:space="preserve"> and the protocol title.</w:t>
            </w:r>
          </w:p>
        </w:tc>
        <w:tc>
          <w:tcPr>
            <w:tcW w:w="898" w:type="dxa"/>
            <w:shd w:val="clear" w:color="auto" w:fill="auto"/>
            <w:vAlign w:val="center"/>
          </w:tcPr>
          <w:p w14:paraId="15201920" w14:textId="77777777" w:rsidR="0009628A" w:rsidRPr="00A4327A" w:rsidRDefault="0009628A" w:rsidP="00D377C3">
            <w:pPr>
              <w:jc w:val="center"/>
              <w:rPr>
                <w:b/>
                <w:bCs/>
                <w:sz w:val="20"/>
                <w:szCs w:val="20"/>
                <w:lang w:val="en-GB"/>
              </w:rPr>
            </w:pPr>
          </w:p>
        </w:tc>
        <w:tc>
          <w:tcPr>
            <w:tcW w:w="1276" w:type="dxa"/>
            <w:shd w:val="clear" w:color="auto" w:fill="auto"/>
            <w:vAlign w:val="center"/>
          </w:tcPr>
          <w:p w14:paraId="0B709DC5" w14:textId="77777777" w:rsidR="0009628A" w:rsidRPr="00A4327A" w:rsidRDefault="0009628A" w:rsidP="00D377C3">
            <w:pPr>
              <w:jc w:val="center"/>
              <w:rPr>
                <w:b/>
                <w:bCs/>
                <w:sz w:val="20"/>
                <w:szCs w:val="20"/>
              </w:rPr>
            </w:pPr>
            <w:r w:rsidRPr="00A4327A">
              <w:rPr>
                <w:b/>
                <w:bCs/>
                <w:sz w:val="20"/>
                <w:szCs w:val="20"/>
              </w:rPr>
              <w:t>X</w:t>
            </w:r>
          </w:p>
        </w:tc>
        <w:tc>
          <w:tcPr>
            <w:tcW w:w="1410" w:type="dxa"/>
            <w:shd w:val="clear" w:color="auto" w:fill="auto"/>
            <w:vAlign w:val="center"/>
          </w:tcPr>
          <w:p w14:paraId="7A614A6E" w14:textId="77777777" w:rsidR="0009628A" w:rsidRPr="00A4327A" w:rsidRDefault="0009628A" w:rsidP="00D377C3">
            <w:pPr>
              <w:jc w:val="center"/>
              <w:rPr>
                <w:b/>
                <w:bCs/>
                <w:sz w:val="20"/>
                <w:szCs w:val="20"/>
              </w:rPr>
            </w:pPr>
            <w:r w:rsidRPr="00A4327A">
              <w:rPr>
                <w:b/>
                <w:bCs/>
                <w:sz w:val="20"/>
                <w:szCs w:val="20"/>
              </w:rPr>
              <w:t>AAHRPP-FORM-004</w:t>
            </w:r>
          </w:p>
        </w:tc>
      </w:tr>
      <w:tr w:rsidR="0009628A" w:rsidRPr="00A4327A" w14:paraId="135C69D0" w14:textId="77777777" w:rsidTr="005A7CA0">
        <w:tc>
          <w:tcPr>
            <w:tcW w:w="1980" w:type="dxa"/>
            <w:shd w:val="clear" w:color="auto" w:fill="auto"/>
            <w:vAlign w:val="center"/>
          </w:tcPr>
          <w:p w14:paraId="75F6DA69" w14:textId="77777777" w:rsidR="0009628A" w:rsidRPr="00A4327A" w:rsidRDefault="0009628A" w:rsidP="00D377C3">
            <w:pPr>
              <w:jc w:val="center"/>
              <w:rPr>
                <w:b/>
                <w:bCs/>
                <w:sz w:val="22"/>
                <w:szCs w:val="22"/>
              </w:rPr>
            </w:pPr>
            <w:r w:rsidRPr="00A4327A">
              <w:rPr>
                <w:b/>
                <w:bCs/>
                <w:sz w:val="22"/>
                <w:szCs w:val="22"/>
              </w:rPr>
              <w:t>Financial agreement</w:t>
            </w:r>
          </w:p>
        </w:tc>
        <w:tc>
          <w:tcPr>
            <w:tcW w:w="3496" w:type="dxa"/>
            <w:shd w:val="clear" w:color="auto" w:fill="auto"/>
            <w:vAlign w:val="center"/>
          </w:tcPr>
          <w:p w14:paraId="1A25F445" w14:textId="09F6B1E2" w:rsidR="0009628A" w:rsidRPr="00A4327A" w:rsidRDefault="0009628A" w:rsidP="00287477">
            <w:pPr>
              <w:rPr>
                <w:sz w:val="20"/>
                <w:szCs w:val="20"/>
                <w:lang w:val="en-GB"/>
              </w:rPr>
            </w:pPr>
            <w:r w:rsidRPr="00A4327A">
              <w:rPr>
                <w:sz w:val="20"/>
                <w:szCs w:val="20"/>
                <w:lang w:val="en-GB"/>
              </w:rPr>
              <w:t>Financial agreement to be transmitted for evaluation to person in charge of the Unité Recherche Clinique (Medical Direction of Cliniques universitaires Saint-Luc), or to a member of his staff (please see contact list).</w:t>
            </w:r>
            <w:r>
              <w:rPr>
                <w:sz w:val="20"/>
                <w:szCs w:val="20"/>
                <w:lang w:val="en-GB"/>
              </w:rPr>
              <w:t xml:space="preserve"> The non-signed version of the agreement is accepted at time of initial submission. </w:t>
            </w:r>
          </w:p>
        </w:tc>
        <w:tc>
          <w:tcPr>
            <w:tcW w:w="898" w:type="dxa"/>
            <w:shd w:val="clear" w:color="auto" w:fill="auto"/>
            <w:vAlign w:val="center"/>
          </w:tcPr>
          <w:p w14:paraId="3D18BF54" w14:textId="77777777" w:rsidR="0009628A" w:rsidRPr="00A4327A" w:rsidRDefault="0009628A" w:rsidP="00D377C3">
            <w:pPr>
              <w:jc w:val="center"/>
              <w:rPr>
                <w:b/>
                <w:bCs/>
                <w:sz w:val="20"/>
                <w:szCs w:val="20"/>
                <w:lang w:val="en-GB"/>
              </w:rPr>
            </w:pPr>
          </w:p>
        </w:tc>
        <w:tc>
          <w:tcPr>
            <w:tcW w:w="1276" w:type="dxa"/>
            <w:shd w:val="clear" w:color="auto" w:fill="auto"/>
            <w:vAlign w:val="center"/>
          </w:tcPr>
          <w:p w14:paraId="7970BF32" w14:textId="77777777" w:rsidR="0009628A" w:rsidRPr="00A4327A" w:rsidRDefault="0009628A" w:rsidP="00D377C3">
            <w:pPr>
              <w:jc w:val="center"/>
              <w:rPr>
                <w:b/>
                <w:bCs/>
                <w:sz w:val="20"/>
                <w:szCs w:val="20"/>
              </w:rPr>
            </w:pPr>
            <w:r w:rsidRPr="00A4327A">
              <w:rPr>
                <w:b/>
                <w:bCs/>
                <w:sz w:val="20"/>
                <w:szCs w:val="20"/>
              </w:rPr>
              <w:t>X</w:t>
            </w:r>
          </w:p>
        </w:tc>
        <w:tc>
          <w:tcPr>
            <w:tcW w:w="1410" w:type="dxa"/>
            <w:shd w:val="clear" w:color="auto" w:fill="auto"/>
            <w:vAlign w:val="center"/>
          </w:tcPr>
          <w:p w14:paraId="7563DE84" w14:textId="77777777" w:rsidR="0009628A" w:rsidRPr="00A4327A" w:rsidRDefault="0009628A" w:rsidP="00D377C3">
            <w:pPr>
              <w:jc w:val="center"/>
              <w:rPr>
                <w:b/>
                <w:bCs/>
                <w:sz w:val="20"/>
                <w:szCs w:val="20"/>
              </w:rPr>
            </w:pPr>
          </w:p>
        </w:tc>
      </w:tr>
      <w:tr w:rsidR="0009628A" w:rsidRPr="0045487B" w14:paraId="3AF7DA28" w14:textId="77777777" w:rsidTr="005A7CA0">
        <w:trPr>
          <w:gridAfter w:val="1"/>
          <w:wAfter w:w="1410" w:type="dxa"/>
        </w:trPr>
        <w:tc>
          <w:tcPr>
            <w:tcW w:w="7650" w:type="dxa"/>
            <w:gridSpan w:val="4"/>
            <w:shd w:val="clear" w:color="auto" w:fill="auto"/>
            <w:vAlign w:val="center"/>
          </w:tcPr>
          <w:p w14:paraId="5B540DC7" w14:textId="77777777" w:rsidR="0009628A" w:rsidRPr="009832B1" w:rsidRDefault="0009628A" w:rsidP="00D377C3">
            <w:pPr>
              <w:jc w:val="center"/>
              <w:rPr>
                <w:b/>
                <w:bCs/>
                <w:sz w:val="22"/>
                <w:szCs w:val="22"/>
                <w:lang w:val="en-US"/>
              </w:rPr>
            </w:pPr>
          </w:p>
          <w:p w14:paraId="42A1747E" w14:textId="77777777" w:rsidR="0009628A" w:rsidRPr="009832B1" w:rsidRDefault="0009628A" w:rsidP="00D377C3">
            <w:pPr>
              <w:jc w:val="center"/>
              <w:rPr>
                <w:b/>
                <w:bCs/>
                <w:sz w:val="22"/>
                <w:szCs w:val="22"/>
                <w:lang w:val="en-US"/>
              </w:rPr>
            </w:pPr>
            <w:r w:rsidRPr="009832B1">
              <w:rPr>
                <w:b/>
                <w:bCs/>
                <w:sz w:val="22"/>
                <w:szCs w:val="22"/>
                <w:lang w:val="en-US"/>
              </w:rPr>
              <w:t>For drug/</w:t>
            </w:r>
            <w:r w:rsidRPr="009832B1">
              <w:rPr>
                <w:b/>
                <w:bCs/>
                <w:color w:val="00B050"/>
                <w:sz w:val="22"/>
                <w:szCs w:val="22"/>
                <w:lang w:val="en-US"/>
              </w:rPr>
              <w:t>medical device</w:t>
            </w:r>
            <w:r w:rsidRPr="009832B1">
              <w:rPr>
                <w:b/>
                <w:bCs/>
                <w:sz w:val="22"/>
                <w:szCs w:val="22"/>
                <w:lang w:val="en-US"/>
              </w:rPr>
              <w:t xml:space="preserve"> experiments:</w:t>
            </w:r>
          </w:p>
          <w:p w14:paraId="46FEE083" w14:textId="77777777" w:rsidR="0009628A" w:rsidRPr="009832B1" w:rsidRDefault="0009628A" w:rsidP="00D377C3">
            <w:pPr>
              <w:jc w:val="center"/>
              <w:rPr>
                <w:b/>
                <w:bCs/>
                <w:sz w:val="22"/>
                <w:szCs w:val="22"/>
                <w:lang w:val="en-US"/>
              </w:rPr>
            </w:pPr>
          </w:p>
        </w:tc>
      </w:tr>
      <w:tr w:rsidR="0009628A" w:rsidRPr="00A4327A" w14:paraId="3940D41A" w14:textId="77777777" w:rsidTr="005A7CA0">
        <w:tc>
          <w:tcPr>
            <w:tcW w:w="1980" w:type="dxa"/>
            <w:shd w:val="clear" w:color="auto" w:fill="auto"/>
            <w:vAlign w:val="center"/>
          </w:tcPr>
          <w:p w14:paraId="5178FED5" w14:textId="77777777" w:rsidR="0009628A" w:rsidRPr="00A4327A" w:rsidRDefault="0009628A" w:rsidP="00D377C3">
            <w:pPr>
              <w:jc w:val="center"/>
              <w:rPr>
                <w:b/>
                <w:bCs/>
                <w:sz w:val="22"/>
                <w:szCs w:val="22"/>
              </w:rPr>
            </w:pPr>
            <w:r w:rsidRPr="00A4327A">
              <w:rPr>
                <w:b/>
                <w:bCs/>
                <w:sz w:val="22"/>
                <w:szCs w:val="22"/>
              </w:rPr>
              <w:t>CTA</w:t>
            </w:r>
            <w:r>
              <w:rPr>
                <w:b/>
                <w:bCs/>
                <w:sz w:val="22"/>
                <w:szCs w:val="22"/>
              </w:rPr>
              <w:t>/</w:t>
            </w:r>
            <w:r w:rsidRPr="00956D1E">
              <w:rPr>
                <w:b/>
                <w:bCs/>
                <w:color w:val="00B050"/>
                <w:sz w:val="22"/>
                <w:szCs w:val="22"/>
              </w:rPr>
              <w:t>FAMHP submission form</w:t>
            </w:r>
          </w:p>
        </w:tc>
        <w:tc>
          <w:tcPr>
            <w:tcW w:w="3496" w:type="dxa"/>
            <w:shd w:val="clear" w:color="auto" w:fill="auto"/>
            <w:vAlign w:val="center"/>
          </w:tcPr>
          <w:p w14:paraId="29D5041A" w14:textId="55C7AA12" w:rsidR="0009628A" w:rsidRDefault="0009628A" w:rsidP="00D377C3">
            <w:pPr>
              <w:rPr>
                <w:sz w:val="20"/>
                <w:szCs w:val="20"/>
                <w:lang w:val="en-GB"/>
              </w:rPr>
            </w:pPr>
            <w:r w:rsidRPr="00A4327A">
              <w:rPr>
                <w:b/>
                <w:bCs/>
                <w:sz w:val="20"/>
                <w:szCs w:val="20"/>
                <w:lang w:val="en-GB"/>
              </w:rPr>
              <w:t>Clinical Trial Application Form</w:t>
            </w:r>
            <w:r w:rsidRPr="00A4327A">
              <w:rPr>
                <w:sz w:val="20"/>
                <w:szCs w:val="20"/>
                <w:lang w:val="en-GB"/>
              </w:rPr>
              <w:t xml:space="preserve"> (</w:t>
            </w:r>
            <w:hyperlink r:id="rId11" w:history="1">
              <w:r w:rsidRPr="00A4327A">
                <w:rPr>
                  <w:rStyle w:val="Lienhypertexte"/>
                  <w:sz w:val="20"/>
                  <w:szCs w:val="20"/>
                  <w:lang w:val="en-GB"/>
                </w:rPr>
                <w:t>https://eudract.ema.europa.eu/eudract-web/index.faces</w:t>
              </w:r>
            </w:hyperlink>
            <w:r w:rsidRPr="00A4327A">
              <w:rPr>
                <w:sz w:val="20"/>
                <w:szCs w:val="20"/>
                <w:lang w:val="en-GB"/>
              </w:rPr>
              <w:t>) signed by principal investigator and provided by the sponsor</w:t>
            </w:r>
          </w:p>
          <w:p w14:paraId="6C0B214D" w14:textId="77777777" w:rsidR="0009628A" w:rsidRDefault="0009628A" w:rsidP="00D377C3">
            <w:pPr>
              <w:rPr>
                <w:sz w:val="20"/>
                <w:szCs w:val="20"/>
                <w:lang w:val="en-GB"/>
              </w:rPr>
            </w:pPr>
          </w:p>
          <w:p w14:paraId="0209683C" w14:textId="77777777" w:rsidR="0009628A" w:rsidRPr="009832B1" w:rsidRDefault="0009628A" w:rsidP="00D377C3">
            <w:pPr>
              <w:pStyle w:val="NormalWeb"/>
              <w:shd w:val="clear" w:color="auto" w:fill="FFFFFF"/>
              <w:spacing w:before="0" w:beforeAutospacing="0" w:after="240" w:afterAutospacing="0" w:line="298" w:lineRule="atLeast"/>
              <w:textAlignment w:val="baseline"/>
              <w:rPr>
                <w:color w:val="363636"/>
                <w:sz w:val="20"/>
                <w:szCs w:val="20"/>
                <w:lang w:val="en-US"/>
              </w:rPr>
            </w:pPr>
            <w:r w:rsidRPr="009832B1">
              <w:rPr>
                <w:rFonts w:ascii="Times New Roman" w:eastAsia="Times New Roman" w:hAnsi="Times New Roman" w:cs="Times New Roman"/>
                <w:color w:val="339966"/>
                <w:sz w:val="20"/>
                <w:szCs w:val="20"/>
                <w:lang w:val="en-US"/>
              </w:rPr>
              <w:t>Medical device experiments must be notified to FAMHP (the submission form will be provided to CEHF) :</w:t>
            </w:r>
          </w:p>
          <w:p w14:paraId="3DF07095" w14:textId="77777777" w:rsidR="0009628A" w:rsidRPr="009832B1" w:rsidRDefault="0009628A" w:rsidP="00D377C3">
            <w:pPr>
              <w:pStyle w:val="NormalWeb"/>
              <w:shd w:val="clear" w:color="auto" w:fill="FFFFFF"/>
              <w:spacing w:before="0" w:beforeAutospacing="0" w:after="240" w:afterAutospacing="0" w:line="298" w:lineRule="atLeast"/>
              <w:textAlignment w:val="baseline"/>
              <w:rPr>
                <w:rFonts w:ascii="Times New Roman" w:eastAsia="Times New Roman" w:hAnsi="Times New Roman" w:cs="Times New Roman"/>
                <w:color w:val="339966"/>
                <w:sz w:val="20"/>
                <w:szCs w:val="20"/>
                <w:lang w:val="en-US"/>
              </w:rPr>
            </w:pPr>
            <w:r w:rsidRPr="009832B1">
              <w:rPr>
                <w:rFonts w:ascii="Times New Roman" w:eastAsia="Times New Roman" w:hAnsi="Times New Roman" w:cs="Times New Roman"/>
                <w:color w:val="339966"/>
                <w:sz w:val="20"/>
                <w:szCs w:val="20"/>
                <w:lang w:val="en-US"/>
              </w:rPr>
              <w:t>- Clinical studies with medical device without CE label</w:t>
            </w:r>
          </w:p>
          <w:p w14:paraId="4C1BD31B" w14:textId="77777777" w:rsidR="0009628A" w:rsidRPr="009832B1" w:rsidRDefault="0009628A" w:rsidP="00D377C3">
            <w:pPr>
              <w:pStyle w:val="NormalWeb"/>
              <w:shd w:val="clear" w:color="auto" w:fill="FFFFFF"/>
              <w:spacing w:before="0" w:beforeAutospacing="0" w:after="240" w:afterAutospacing="0" w:line="298" w:lineRule="atLeast"/>
              <w:textAlignment w:val="baseline"/>
              <w:rPr>
                <w:rFonts w:ascii="Times New Roman" w:hAnsi="Times New Roman" w:cs="Times New Roman"/>
                <w:color w:val="339966"/>
                <w:sz w:val="20"/>
                <w:szCs w:val="20"/>
                <w:lang w:val="en-US"/>
              </w:rPr>
            </w:pPr>
            <w:r w:rsidRPr="009832B1">
              <w:rPr>
                <w:rFonts w:ascii="Times New Roman" w:eastAsia="Times New Roman" w:hAnsi="Times New Roman" w:cs="Times New Roman"/>
                <w:color w:val="339966"/>
                <w:sz w:val="20"/>
                <w:szCs w:val="20"/>
                <w:lang w:val="en-US"/>
              </w:rPr>
              <w:t>- Clinical studies with medical device with CE label but used in a different indication</w:t>
            </w:r>
            <w:r w:rsidRPr="009832B1">
              <w:rPr>
                <w:color w:val="339966"/>
                <w:sz w:val="20"/>
                <w:szCs w:val="20"/>
                <w:lang w:val="en-US"/>
              </w:rPr>
              <w:t>.</w:t>
            </w:r>
          </w:p>
          <w:p w14:paraId="627E8E85" w14:textId="77777777" w:rsidR="0009628A" w:rsidRPr="009832B1" w:rsidRDefault="0009628A" w:rsidP="00D377C3">
            <w:pPr>
              <w:rPr>
                <w:b/>
                <w:color w:val="339966"/>
                <w:sz w:val="20"/>
                <w:szCs w:val="20"/>
                <w:lang w:val="en-US"/>
              </w:rPr>
            </w:pPr>
          </w:p>
          <w:p w14:paraId="2C2E6ABF" w14:textId="77777777" w:rsidR="0009628A" w:rsidRPr="009832B1" w:rsidRDefault="0009628A" w:rsidP="00D377C3">
            <w:pPr>
              <w:rPr>
                <w:color w:val="339966"/>
                <w:sz w:val="20"/>
                <w:szCs w:val="20"/>
                <w:lang w:val="en-US"/>
              </w:rPr>
            </w:pPr>
            <w:r w:rsidRPr="009832B1">
              <w:rPr>
                <w:b/>
                <w:color w:val="339966"/>
                <w:sz w:val="20"/>
                <w:szCs w:val="20"/>
                <w:lang w:val="en-US"/>
              </w:rPr>
              <w:t>Application form to notify a clinical investigation with a medical device,</w:t>
            </w:r>
            <w:r w:rsidRPr="009832B1">
              <w:rPr>
                <w:color w:val="339966"/>
                <w:sz w:val="20"/>
                <w:szCs w:val="20"/>
                <w:lang w:val="en-US"/>
              </w:rPr>
              <w:t xml:space="preserve"> signed by the principal investigator and provided by the sponsor (see AAHRPP-SOP-008).</w:t>
            </w:r>
          </w:p>
          <w:p w14:paraId="0BC1E07B" w14:textId="77777777" w:rsidR="0009628A" w:rsidRPr="00A4327A" w:rsidRDefault="0009628A" w:rsidP="00D377C3">
            <w:pPr>
              <w:rPr>
                <w:sz w:val="20"/>
                <w:szCs w:val="20"/>
                <w:lang w:val="en-GB"/>
              </w:rPr>
            </w:pPr>
          </w:p>
          <w:p w14:paraId="27CD7FEA" w14:textId="77777777" w:rsidR="0009628A" w:rsidRPr="00A4327A" w:rsidRDefault="0009628A" w:rsidP="00D377C3">
            <w:pPr>
              <w:jc w:val="center"/>
              <w:rPr>
                <w:b/>
                <w:bCs/>
                <w:sz w:val="20"/>
                <w:szCs w:val="20"/>
                <w:lang w:val="en-GB"/>
              </w:rPr>
            </w:pPr>
          </w:p>
        </w:tc>
        <w:tc>
          <w:tcPr>
            <w:tcW w:w="898" w:type="dxa"/>
            <w:shd w:val="clear" w:color="auto" w:fill="auto"/>
            <w:vAlign w:val="center"/>
          </w:tcPr>
          <w:p w14:paraId="11B0F473" w14:textId="77777777" w:rsidR="0009628A" w:rsidRPr="00A4327A" w:rsidRDefault="0009628A" w:rsidP="00D377C3">
            <w:pPr>
              <w:jc w:val="center"/>
              <w:rPr>
                <w:b/>
                <w:bCs/>
                <w:sz w:val="20"/>
                <w:szCs w:val="20"/>
                <w:lang w:val="en-GB"/>
              </w:rPr>
            </w:pPr>
          </w:p>
        </w:tc>
        <w:tc>
          <w:tcPr>
            <w:tcW w:w="1276" w:type="dxa"/>
            <w:shd w:val="clear" w:color="auto" w:fill="auto"/>
            <w:vAlign w:val="center"/>
          </w:tcPr>
          <w:p w14:paraId="4C9E9B58" w14:textId="77777777" w:rsidR="0009628A" w:rsidRPr="00A4327A" w:rsidRDefault="0009628A" w:rsidP="00D377C3">
            <w:pPr>
              <w:jc w:val="center"/>
              <w:rPr>
                <w:b/>
                <w:bCs/>
                <w:sz w:val="20"/>
                <w:szCs w:val="20"/>
              </w:rPr>
            </w:pPr>
            <w:r w:rsidRPr="00A4327A">
              <w:rPr>
                <w:b/>
                <w:bCs/>
                <w:sz w:val="20"/>
                <w:szCs w:val="20"/>
              </w:rPr>
              <w:t>X</w:t>
            </w:r>
          </w:p>
        </w:tc>
        <w:tc>
          <w:tcPr>
            <w:tcW w:w="1410" w:type="dxa"/>
            <w:shd w:val="clear" w:color="auto" w:fill="auto"/>
            <w:vAlign w:val="center"/>
          </w:tcPr>
          <w:p w14:paraId="7BBA6851" w14:textId="77777777" w:rsidR="0009628A" w:rsidRPr="00A4327A" w:rsidRDefault="0009628A" w:rsidP="00D377C3">
            <w:pPr>
              <w:jc w:val="center"/>
              <w:rPr>
                <w:b/>
                <w:bCs/>
                <w:sz w:val="20"/>
                <w:szCs w:val="20"/>
              </w:rPr>
            </w:pPr>
          </w:p>
        </w:tc>
      </w:tr>
      <w:tr w:rsidR="0009628A" w:rsidRPr="00A4327A" w14:paraId="0A346D61" w14:textId="77777777" w:rsidTr="005A7CA0">
        <w:tc>
          <w:tcPr>
            <w:tcW w:w="1980" w:type="dxa"/>
            <w:shd w:val="clear" w:color="auto" w:fill="auto"/>
            <w:vAlign w:val="center"/>
          </w:tcPr>
          <w:p w14:paraId="0715B9D9" w14:textId="77777777" w:rsidR="0009628A" w:rsidRPr="0077263D" w:rsidRDefault="0009628A" w:rsidP="00D377C3">
            <w:pPr>
              <w:jc w:val="center"/>
              <w:rPr>
                <w:b/>
                <w:bCs/>
                <w:color w:val="00B050"/>
                <w:sz w:val="22"/>
                <w:szCs w:val="22"/>
              </w:rPr>
            </w:pPr>
            <w:r w:rsidRPr="0077263D">
              <w:rPr>
                <w:b/>
                <w:bCs/>
                <w:color w:val="00B050"/>
                <w:sz w:val="22"/>
                <w:szCs w:val="22"/>
              </w:rPr>
              <w:t>CE label (medical device)</w:t>
            </w:r>
          </w:p>
        </w:tc>
        <w:tc>
          <w:tcPr>
            <w:tcW w:w="3496" w:type="dxa"/>
            <w:shd w:val="clear" w:color="auto" w:fill="auto"/>
            <w:vAlign w:val="center"/>
          </w:tcPr>
          <w:p w14:paraId="6787697C" w14:textId="77777777" w:rsidR="0009628A" w:rsidRPr="00A4327A" w:rsidRDefault="0009628A" w:rsidP="00D377C3">
            <w:pPr>
              <w:rPr>
                <w:b/>
                <w:bCs/>
                <w:sz w:val="20"/>
                <w:szCs w:val="20"/>
                <w:lang w:val="en-GB"/>
              </w:rPr>
            </w:pPr>
            <w:r w:rsidRPr="009832B1">
              <w:rPr>
                <w:color w:val="339966"/>
                <w:sz w:val="20"/>
                <w:szCs w:val="20"/>
                <w:lang w:val="en-US"/>
              </w:rPr>
              <w:t>Please provide the CE label of the medical device to CEHF if available.</w:t>
            </w:r>
          </w:p>
        </w:tc>
        <w:tc>
          <w:tcPr>
            <w:tcW w:w="898" w:type="dxa"/>
            <w:shd w:val="clear" w:color="auto" w:fill="auto"/>
            <w:vAlign w:val="center"/>
          </w:tcPr>
          <w:p w14:paraId="50E6A7F7" w14:textId="77777777" w:rsidR="0009628A" w:rsidRPr="00A4327A" w:rsidRDefault="0009628A" w:rsidP="00D377C3">
            <w:pPr>
              <w:jc w:val="center"/>
              <w:rPr>
                <w:b/>
                <w:bCs/>
                <w:sz w:val="20"/>
                <w:szCs w:val="20"/>
                <w:lang w:val="en-GB"/>
              </w:rPr>
            </w:pPr>
            <w:r>
              <w:rPr>
                <w:b/>
                <w:bCs/>
                <w:sz w:val="20"/>
                <w:szCs w:val="20"/>
                <w:lang w:val="en-GB"/>
              </w:rPr>
              <w:t>X</w:t>
            </w:r>
          </w:p>
        </w:tc>
        <w:tc>
          <w:tcPr>
            <w:tcW w:w="1276" w:type="dxa"/>
            <w:shd w:val="clear" w:color="auto" w:fill="auto"/>
            <w:vAlign w:val="center"/>
          </w:tcPr>
          <w:p w14:paraId="3BC69A7A" w14:textId="77777777" w:rsidR="0009628A" w:rsidRPr="00A4327A" w:rsidRDefault="0009628A" w:rsidP="00D377C3">
            <w:pPr>
              <w:jc w:val="center"/>
              <w:rPr>
                <w:b/>
                <w:bCs/>
                <w:sz w:val="20"/>
                <w:szCs w:val="20"/>
              </w:rPr>
            </w:pPr>
            <w:r>
              <w:rPr>
                <w:b/>
                <w:bCs/>
                <w:sz w:val="20"/>
                <w:szCs w:val="20"/>
              </w:rPr>
              <w:t>X</w:t>
            </w:r>
          </w:p>
        </w:tc>
        <w:tc>
          <w:tcPr>
            <w:tcW w:w="1410" w:type="dxa"/>
            <w:shd w:val="clear" w:color="auto" w:fill="auto"/>
            <w:vAlign w:val="center"/>
          </w:tcPr>
          <w:p w14:paraId="4D211BCD" w14:textId="77777777" w:rsidR="0009628A" w:rsidRPr="00A4327A" w:rsidRDefault="0009628A" w:rsidP="00D377C3">
            <w:pPr>
              <w:jc w:val="center"/>
              <w:rPr>
                <w:b/>
                <w:bCs/>
                <w:sz w:val="20"/>
                <w:szCs w:val="20"/>
              </w:rPr>
            </w:pPr>
          </w:p>
        </w:tc>
      </w:tr>
      <w:tr w:rsidR="0009628A" w:rsidRPr="00A4327A" w14:paraId="709E61EC" w14:textId="77777777" w:rsidTr="005A7CA0">
        <w:tc>
          <w:tcPr>
            <w:tcW w:w="1980" w:type="dxa"/>
            <w:shd w:val="clear" w:color="auto" w:fill="auto"/>
            <w:vAlign w:val="center"/>
          </w:tcPr>
          <w:p w14:paraId="1854D6EA" w14:textId="77777777" w:rsidR="0009628A" w:rsidRPr="00A4327A" w:rsidRDefault="0009628A" w:rsidP="00D377C3">
            <w:pPr>
              <w:jc w:val="center"/>
              <w:rPr>
                <w:b/>
                <w:bCs/>
                <w:sz w:val="22"/>
                <w:szCs w:val="22"/>
              </w:rPr>
            </w:pPr>
            <w:r w:rsidRPr="00A4327A">
              <w:rPr>
                <w:b/>
                <w:bCs/>
                <w:sz w:val="22"/>
                <w:szCs w:val="22"/>
              </w:rPr>
              <w:t xml:space="preserve">Investigator’s brochure </w:t>
            </w:r>
          </w:p>
        </w:tc>
        <w:tc>
          <w:tcPr>
            <w:tcW w:w="3496" w:type="dxa"/>
            <w:shd w:val="clear" w:color="auto" w:fill="auto"/>
            <w:vAlign w:val="center"/>
          </w:tcPr>
          <w:p w14:paraId="09C59D16" w14:textId="77777777" w:rsidR="0009628A" w:rsidRPr="00A4327A" w:rsidRDefault="0009628A" w:rsidP="00D377C3">
            <w:pPr>
              <w:rPr>
                <w:sz w:val="20"/>
                <w:szCs w:val="20"/>
                <w:lang w:val="en-GB"/>
              </w:rPr>
            </w:pPr>
            <w:r w:rsidRPr="00A4327A">
              <w:rPr>
                <w:b/>
                <w:bCs/>
                <w:sz w:val="20"/>
                <w:szCs w:val="20"/>
                <w:lang w:val="en-GB"/>
              </w:rPr>
              <w:t>If the drug</w:t>
            </w:r>
            <w:r>
              <w:rPr>
                <w:b/>
                <w:bCs/>
                <w:sz w:val="20"/>
                <w:szCs w:val="20"/>
                <w:lang w:val="en-GB"/>
              </w:rPr>
              <w:t>/</w:t>
            </w:r>
            <w:r w:rsidRPr="0077263D">
              <w:rPr>
                <w:b/>
                <w:bCs/>
                <w:color w:val="00B050"/>
                <w:sz w:val="20"/>
                <w:szCs w:val="20"/>
                <w:lang w:val="en-GB"/>
              </w:rPr>
              <w:t>medical device</w:t>
            </w:r>
            <w:r w:rsidRPr="00A4327A">
              <w:rPr>
                <w:b/>
                <w:bCs/>
                <w:sz w:val="20"/>
                <w:szCs w:val="20"/>
                <w:lang w:val="en-GB"/>
              </w:rPr>
              <w:t xml:space="preserve"> is not registered : </w:t>
            </w:r>
            <w:r w:rsidRPr="00A4327A">
              <w:rPr>
                <w:sz w:val="20"/>
                <w:szCs w:val="20"/>
                <w:lang w:val="en-GB"/>
              </w:rPr>
              <w:t>the summary of pharmacologic and toxicologic data</w:t>
            </w:r>
            <w:r>
              <w:rPr>
                <w:sz w:val="20"/>
                <w:szCs w:val="20"/>
                <w:lang w:val="en-GB"/>
              </w:rPr>
              <w:t>/</w:t>
            </w:r>
            <w:r w:rsidRPr="0077263D">
              <w:rPr>
                <w:color w:val="00B050"/>
                <w:sz w:val="20"/>
                <w:szCs w:val="20"/>
                <w:lang w:val="en-GB"/>
              </w:rPr>
              <w:t>description, use instructions</w:t>
            </w:r>
            <w:r w:rsidRPr="00A4327A">
              <w:rPr>
                <w:sz w:val="20"/>
                <w:szCs w:val="20"/>
                <w:lang w:val="en-GB"/>
              </w:rPr>
              <w:t xml:space="preserve"> (investigator’s brochure provided by the sponsor)</w:t>
            </w:r>
          </w:p>
        </w:tc>
        <w:tc>
          <w:tcPr>
            <w:tcW w:w="898" w:type="dxa"/>
            <w:shd w:val="clear" w:color="auto" w:fill="auto"/>
            <w:vAlign w:val="center"/>
          </w:tcPr>
          <w:p w14:paraId="7D2812CE" w14:textId="77777777" w:rsidR="0009628A" w:rsidRPr="00A4327A" w:rsidRDefault="0009628A" w:rsidP="00D377C3">
            <w:pPr>
              <w:jc w:val="center"/>
              <w:rPr>
                <w:b/>
                <w:bCs/>
                <w:sz w:val="20"/>
                <w:szCs w:val="20"/>
                <w:lang w:val="en-GB"/>
              </w:rPr>
            </w:pPr>
          </w:p>
        </w:tc>
        <w:tc>
          <w:tcPr>
            <w:tcW w:w="1276" w:type="dxa"/>
            <w:shd w:val="clear" w:color="auto" w:fill="auto"/>
            <w:vAlign w:val="center"/>
          </w:tcPr>
          <w:p w14:paraId="0566636C" w14:textId="77777777" w:rsidR="0009628A" w:rsidRPr="00A4327A" w:rsidRDefault="0009628A" w:rsidP="00D377C3">
            <w:pPr>
              <w:jc w:val="center"/>
              <w:rPr>
                <w:b/>
                <w:bCs/>
                <w:sz w:val="20"/>
                <w:szCs w:val="20"/>
              </w:rPr>
            </w:pPr>
            <w:r w:rsidRPr="00A4327A">
              <w:rPr>
                <w:b/>
                <w:bCs/>
                <w:sz w:val="20"/>
                <w:szCs w:val="20"/>
              </w:rPr>
              <w:t>X</w:t>
            </w:r>
          </w:p>
        </w:tc>
        <w:tc>
          <w:tcPr>
            <w:tcW w:w="1410" w:type="dxa"/>
            <w:shd w:val="clear" w:color="auto" w:fill="auto"/>
            <w:vAlign w:val="center"/>
          </w:tcPr>
          <w:p w14:paraId="4400E001" w14:textId="77777777" w:rsidR="0009628A" w:rsidRPr="00A4327A" w:rsidRDefault="0009628A" w:rsidP="00D377C3">
            <w:pPr>
              <w:jc w:val="center"/>
              <w:rPr>
                <w:b/>
                <w:bCs/>
                <w:sz w:val="20"/>
                <w:szCs w:val="20"/>
              </w:rPr>
            </w:pPr>
          </w:p>
        </w:tc>
      </w:tr>
      <w:tr w:rsidR="0009628A" w:rsidRPr="00A4327A" w14:paraId="59F6C83E" w14:textId="77777777" w:rsidTr="005A7CA0">
        <w:tc>
          <w:tcPr>
            <w:tcW w:w="1980" w:type="dxa"/>
            <w:shd w:val="clear" w:color="auto" w:fill="auto"/>
            <w:vAlign w:val="center"/>
          </w:tcPr>
          <w:p w14:paraId="071F9997" w14:textId="77777777" w:rsidR="0009628A" w:rsidRPr="00A4327A" w:rsidRDefault="0009628A" w:rsidP="00D377C3">
            <w:pPr>
              <w:jc w:val="center"/>
              <w:rPr>
                <w:b/>
                <w:bCs/>
                <w:sz w:val="22"/>
                <w:szCs w:val="22"/>
              </w:rPr>
            </w:pPr>
            <w:r w:rsidRPr="00A4327A">
              <w:rPr>
                <w:b/>
                <w:bCs/>
                <w:sz w:val="22"/>
                <w:szCs w:val="22"/>
              </w:rPr>
              <w:t>Scientific and public leaflets</w:t>
            </w:r>
          </w:p>
        </w:tc>
        <w:tc>
          <w:tcPr>
            <w:tcW w:w="3496" w:type="dxa"/>
            <w:shd w:val="clear" w:color="auto" w:fill="auto"/>
            <w:vAlign w:val="center"/>
          </w:tcPr>
          <w:p w14:paraId="6253FD43" w14:textId="77777777" w:rsidR="0009628A" w:rsidRPr="00A4327A" w:rsidRDefault="0009628A" w:rsidP="00D377C3">
            <w:pPr>
              <w:rPr>
                <w:b/>
                <w:bCs/>
                <w:sz w:val="20"/>
                <w:szCs w:val="20"/>
              </w:rPr>
            </w:pPr>
            <w:r w:rsidRPr="00A4327A">
              <w:rPr>
                <w:b/>
                <w:bCs/>
                <w:sz w:val="20"/>
                <w:szCs w:val="20"/>
                <w:lang w:val="en-GB"/>
              </w:rPr>
              <w:t>If the drug</w:t>
            </w:r>
            <w:r>
              <w:rPr>
                <w:b/>
                <w:bCs/>
                <w:sz w:val="20"/>
                <w:szCs w:val="20"/>
                <w:lang w:val="en-GB"/>
              </w:rPr>
              <w:t>/</w:t>
            </w:r>
            <w:r w:rsidRPr="0077263D">
              <w:rPr>
                <w:b/>
                <w:bCs/>
                <w:color w:val="00B050"/>
                <w:sz w:val="20"/>
                <w:szCs w:val="20"/>
                <w:lang w:val="en-GB"/>
              </w:rPr>
              <w:t>medical device</w:t>
            </w:r>
            <w:r w:rsidRPr="00A4327A">
              <w:rPr>
                <w:b/>
                <w:bCs/>
                <w:sz w:val="20"/>
                <w:szCs w:val="20"/>
                <w:lang w:val="en-GB"/>
              </w:rPr>
              <w:t xml:space="preserve"> is registered in Belgium (even if not commercialized):</w:t>
            </w:r>
            <w:r w:rsidRPr="00A4327A">
              <w:rPr>
                <w:sz w:val="20"/>
                <w:szCs w:val="20"/>
                <w:lang w:val="en-GB"/>
              </w:rPr>
              <w:t xml:space="preserve"> scientific instruction and public instruction as validated by the commission of drug authorization. These instructions can be provided by the sponsor</w:t>
            </w:r>
          </w:p>
        </w:tc>
        <w:tc>
          <w:tcPr>
            <w:tcW w:w="898" w:type="dxa"/>
            <w:shd w:val="clear" w:color="auto" w:fill="auto"/>
            <w:vAlign w:val="center"/>
          </w:tcPr>
          <w:p w14:paraId="4B27D126" w14:textId="77777777" w:rsidR="0009628A" w:rsidRPr="00A4327A" w:rsidRDefault="0009628A" w:rsidP="00D377C3">
            <w:pPr>
              <w:jc w:val="center"/>
              <w:rPr>
                <w:b/>
                <w:bCs/>
                <w:sz w:val="20"/>
                <w:szCs w:val="20"/>
              </w:rPr>
            </w:pPr>
          </w:p>
        </w:tc>
        <w:tc>
          <w:tcPr>
            <w:tcW w:w="1276" w:type="dxa"/>
            <w:shd w:val="clear" w:color="auto" w:fill="auto"/>
            <w:vAlign w:val="center"/>
          </w:tcPr>
          <w:p w14:paraId="518F8887" w14:textId="77777777" w:rsidR="0009628A" w:rsidRPr="00A4327A" w:rsidRDefault="0009628A" w:rsidP="00D377C3">
            <w:pPr>
              <w:jc w:val="center"/>
              <w:rPr>
                <w:b/>
                <w:bCs/>
                <w:sz w:val="20"/>
                <w:szCs w:val="20"/>
              </w:rPr>
            </w:pPr>
            <w:r w:rsidRPr="00A4327A">
              <w:rPr>
                <w:b/>
                <w:bCs/>
                <w:sz w:val="20"/>
                <w:szCs w:val="20"/>
              </w:rPr>
              <w:t>X</w:t>
            </w:r>
          </w:p>
        </w:tc>
        <w:tc>
          <w:tcPr>
            <w:tcW w:w="1410" w:type="dxa"/>
            <w:shd w:val="clear" w:color="auto" w:fill="auto"/>
            <w:vAlign w:val="center"/>
          </w:tcPr>
          <w:p w14:paraId="0A758833" w14:textId="77777777" w:rsidR="0009628A" w:rsidRPr="00A4327A" w:rsidRDefault="0009628A" w:rsidP="00D377C3">
            <w:pPr>
              <w:jc w:val="center"/>
              <w:rPr>
                <w:b/>
                <w:bCs/>
                <w:sz w:val="20"/>
                <w:szCs w:val="20"/>
              </w:rPr>
            </w:pPr>
          </w:p>
        </w:tc>
      </w:tr>
      <w:tr w:rsidR="0009628A" w:rsidRPr="00A4327A" w14:paraId="63A87989" w14:textId="77777777" w:rsidTr="005A7CA0">
        <w:tc>
          <w:tcPr>
            <w:tcW w:w="1980" w:type="dxa"/>
            <w:shd w:val="clear" w:color="auto" w:fill="auto"/>
            <w:vAlign w:val="center"/>
          </w:tcPr>
          <w:p w14:paraId="6B6CE9CF" w14:textId="77777777" w:rsidR="0009628A" w:rsidRPr="00A4327A" w:rsidRDefault="0009628A" w:rsidP="00D377C3">
            <w:pPr>
              <w:rPr>
                <w:b/>
                <w:bCs/>
                <w:sz w:val="22"/>
                <w:szCs w:val="22"/>
              </w:rPr>
            </w:pPr>
          </w:p>
        </w:tc>
        <w:tc>
          <w:tcPr>
            <w:tcW w:w="3496" w:type="dxa"/>
            <w:shd w:val="clear" w:color="auto" w:fill="auto"/>
            <w:vAlign w:val="center"/>
          </w:tcPr>
          <w:p w14:paraId="4C528AA2" w14:textId="77777777" w:rsidR="0009628A" w:rsidRPr="00A4327A" w:rsidRDefault="0009628A" w:rsidP="00D377C3">
            <w:pPr>
              <w:rPr>
                <w:sz w:val="20"/>
                <w:szCs w:val="20"/>
              </w:rPr>
            </w:pPr>
            <w:r w:rsidRPr="00A4327A">
              <w:rPr>
                <w:sz w:val="20"/>
                <w:szCs w:val="20"/>
                <w:lang w:val="en-GB"/>
              </w:rPr>
              <w:t xml:space="preserve">Confirmation that all medication tested in the experiment are provided by the sponsor. This information </w:t>
            </w:r>
            <w:r w:rsidRPr="00A4327A">
              <w:rPr>
                <w:b/>
                <w:sz w:val="20"/>
                <w:szCs w:val="20"/>
                <w:lang w:val="en-GB"/>
              </w:rPr>
              <w:t>must</w:t>
            </w:r>
            <w:r w:rsidRPr="00A4327A">
              <w:rPr>
                <w:sz w:val="20"/>
                <w:szCs w:val="20"/>
                <w:lang w:val="en-GB"/>
              </w:rPr>
              <w:t xml:space="preserve"> be transmitted to the EC</w:t>
            </w:r>
          </w:p>
        </w:tc>
        <w:tc>
          <w:tcPr>
            <w:tcW w:w="898" w:type="dxa"/>
            <w:shd w:val="clear" w:color="auto" w:fill="auto"/>
            <w:vAlign w:val="center"/>
          </w:tcPr>
          <w:p w14:paraId="159D3A00" w14:textId="77777777" w:rsidR="0009628A" w:rsidRPr="00A4327A" w:rsidRDefault="0009628A" w:rsidP="00D377C3">
            <w:pPr>
              <w:jc w:val="center"/>
              <w:rPr>
                <w:b/>
                <w:bCs/>
                <w:sz w:val="20"/>
                <w:szCs w:val="20"/>
              </w:rPr>
            </w:pPr>
          </w:p>
        </w:tc>
        <w:tc>
          <w:tcPr>
            <w:tcW w:w="1276" w:type="dxa"/>
            <w:shd w:val="clear" w:color="auto" w:fill="auto"/>
            <w:vAlign w:val="center"/>
          </w:tcPr>
          <w:p w14:paraId="4BC6E0F9" w14:textId="77777777" w:rsidR="0009628A" w:rsidRPr="00A4327A" w:rsidRDefault="0009628A" w:rsidP="00D377C3">
            <w:pPr>
              <w:jc w:val="center"/>
              <w:rPr>
                <w:b/>
                <w:bCs/>
                <w:sz w:val="20"/>
                <w:szCs w:val="20"/>
              </w:rPr>
            </w:pPr>
            <w:r w:rsidRPr="00A4327A">
              <w:rPr>
                <w:b/>
                <w:bCs/>
                <w:sz w:val="20"/>
                <w:szCs w:val="20"/>
              </w:rPr>
              <w:t>X</w:t>
            </w:r>
          </w:p>
        </w:tc>
        <w:tc>
          <w:tcPr>
            <w:tcW w:w="1410" w:type="dxa"/>
            <w:shd w:val="clear" w:color="auto" w:fill="auto"/>
            <w:vAlign w:val="center"/>
          </w:tcPr>
          <w:p w14:paraId="27B19B88" w14:textId="77777777" w:rsidR="0009628A" w:rsidRPr="00A4327A" w:rsidRDefault="0009628A" w:rsidP="00D377C3">
            <w:pPr>
              <w:jc w:val="center"/>
              <w:rPr>
                <w:b/>
                <w:bCs/>
                <w:sz w:val="20"/>
                <w:szCs w:val="20"/>
              </w:rPr>
            </w:pPr>
          </w:p>
        </w:tc>
      </w:tr>
    </w:tbl>
    <w:p w14:paraId="593EC24E" w14:textId="4AF6798F" w:rsidR="001C31FD" w:rsidRPr="00A4327A" w:rsidRDefault="001C31FD" w:rsidP="001C31FD">
      <w:pPr>
        <w:pStyle w:val="Titre2"/>
        <w:numPr>
          <w:ilvl w:val="0"/>
          <w:numId w:val="0"/>
        </w:numPr>
        <w:spacing w:line="360" w:lineRule="auto"/>
      </w:pPr>
    </w:p>
    <w:p w14:paraId="73490035" w14:textId="6D6DB180" w:rsidR="00C752DC" w:rsidRDefault="00C752DC" w:rsidP="00C752DC">
      <w:pPr>
        <w:pStyle w:val="Titre3"/>
        <w:rPr>
          <w:lang w:val="en-GB"/>
        </w:rPr>
      </w:pPr>
      <w:bookmarkStart w:id="13" w:name="_Toc491436366"/>
      <w:r>
        <w:rPr>
          <w:lang w:val="en-GB"/>
        </w:rPr>
        <w:t>Retrospective studies</w:t>
      </w:r>
      <w:bookmarkEnd w:id="13"/>
    </w:p>
    <w:p w14:paraId="35CA64AD" w14:textId="37C8052F" w:rsidR="001C31FD" w:rsidRDefault="00C752DC" w:rsidP="000557EE">
      <w:pPr>
        <w:pStyle w:val="Titre4"/>
        <w:tabs>
          <w:tab w:val="clear" w:pos="1715"/>
        </w:tabs>
        <w:ind w:left="851" w:hanging="851"/>
        <w:rPr>
          <w:lang w:val="en-GB"/>
        </w:rPr>
      </w:pPr>
      <w:bookmarkStart w:id="14" w:name="_Toc491436367"/>
      <w:r>
        <w:rPr>
          <w:lang w:val="en-GB"/>
        </w:rPr>
        <w:t>Non commercial</w:t>
      </w:r>
      <w:bookmarkEnd w:id="14"/>
    </w:p>
    <w:p w14:paraId="0F7BA06A" w14:textId="77777777" w:rsidR="00BD6477" w:rsidRPr="00BD6477" w:rsidRDefault="00BD6477" w:rsidP="00BD6477">
      <w:pPr>
        <w:rPr>
          <w:lang w:val="en-GB"/>
        </w:rPr>
      </w:pPr>
    </w:p>
    <w:p w14:paraId="30851E22" w14:textId="2DA58A76" w:rsidR="001C31FD" w:rsidRPr="00BD6477" w:rsidRDefault="001C31FD" w:rsidP="001C31FD">
      <w:pPr>
        <w:spacing w:line="360" w:lineRule="auto"/>
        <w:rPr>
          <w:lang w:val="en-GB"/>
        </w:rPr>
      </w:pPr>
      <w:r w:rsidRPr="00BD6477">
        <w:rPr>
          <w:b/>
          <w:lang w:val="en-GB"/>
        </w:rPr>
        <w:t>Procedure for submission to CEHF</w:t>
      </w:r>
      <w:r w:rsidR="00BD6477">
        <w:rPr>
          <w:lang w:val="en-GB"/>
        </w:rPr>
        <w:t xml:space="preserve"> : the investigator</w:t>
      </w:r>
    </w:p>
    <w:p w14:paraId="7DE1DDA8" w14:textId="17E43408" w:rsidR="001C31FD" w:rsidRDefault="001C31FD" w:rsidP="00BD6477">
      <w:pPr>
        <w:numPr>
          <w:ilvl w:val="0"/>
          <w:numId w:val="30"/>
        </w:numPr>
        <w:tabs>
          <w:tab w:val="clear" w:pos="2490"/>
          <w:tab w:val="num" w:pos="567"/>
        </w:tabs>
        <w:spacing w:line="360" w:lineRule="auto"/>
        <w:ind w:left="567" w:hanging="283"/>
        <w:rPr>
          <w:lang w:val="en-GB"/>
        </w:rPr>
      </w:pPr>
      <w:r>
        <w:rPr>
          <w:lang w:val="en-GB"/>
        </w:rPr>
        <w:t>sends to the CEHF secretary a letter describing the retrospective study</w:t>
      </w:r>
      <w:r w:rsidR="0048303C">
        <w:rPr>
          <w:lang w:val="en-GB"/>
        </w:rPr>
        <w:t xml:space="preserve"> that he would like to initiate ;</w:t>
      </w:r>
    </w:p>
    <w:p w14:paraId="5D017808" w14:textId="0CFC3B26" w:rsidR="001C31FD" w:rsidRPr="00CC7A44" w:rsidRDefault="001C31FD" w:rsidP="00BD6477">
      <w:pPr>
        <w:numPr>
          <w:ilvl w:val="0"/>
          <w:numId w:val="30"/>
        </w:numPr>
        <w:tabs>
          <w:tab w:val="clear" w:pos="2490"/>
          <w:tab w:val="num" w:pos="567"/>
        </w:tabs>
        <w:spacing w:line="360" w:lineRule="auto"/>
        <w:ind w:left="567" w:hanging="283"/>
        <w:rPr>
          <w:lang w:val="en-GB"/>
        </w:rPr>
      </w:pPr>
      <w:r w:rsidRPr="00CC7A44">
        <w:rPr>
          <w:lang w:val="en-GB"/>
        </w:rPr>
        <w:t xml:space="preserve">completes the </w:t>
      </w:r>
      <w:r>
        <w:rPr>
          <w:lang w:val="en-GB"/>
        </w:rPr>
        <w:t>simplified</w:t>
      </w:r>
      <w:r w:rsidRPr="00CC7A44">
        <w:rPr>
          <w:lang w:val="en-GB"/>
        </w:rPr>
        <w:t xml:space="preserve"> procedure submission form </w:t>
      </w:r>
      <w:r w:rsidRPr="008154E7">
        <w:rPr>
          <w:lang w:val="en-GB"/>
        </w:rPr>
        <w:t>CEHF-FORM-009</w:t>
      </w:r>
      <w:r w:rsidR="0048303C">
        <w:rPr>
          <w:lang w:val="en-GB"/>
        </w:rPr>
        <w:t xml:space="preserve"> and transmits it to the CEHF ;</w:t>
      </w:r>
    </w:p>
    <w:p w14:paraId="1C66AA71" w14:textId="1C9AC1D3" w:rsidR="001C31FD" w:rsidRDefault="001C31FD" w:rsidP="00BD6477">
      <w:pPr>
        <w:numPr>
          <w:ilvl w:val="0"/>
          <w:numId w:val="30"/>
        </w:numPr>
        <w:tabs>
          <w:tab w:val="clear" w:pos="2490"/>
          <w:tab w:val="num" w:pos="567"/>
        </w:tabs>
        <w:spacing w:line="360" w:lineRule="auto"/>
        <w:ind w:left="284" w:firstLine="0"/>
        <w:rPr>
          <w:lang w:val="en-GB"/>
        </w:rPr>
      </w:pPr>
      <w:r>
        <w:rPr>
          <w:lang w:val="en-GB"/>
        </w:rPr>
        <w:t xml:space="preserve">sends also the inform consent form </w:t>
      </w:r>
      <w:r w:rsidR="0048303C">
        <w:rPr>
          <w:lang w:val="en-GB"/>
        </w:rPr>
        <w:t>(</w:t>
      </w:r>
      <w:r>
        <w:rPr>
          <w:lang w:val="en-GB"/>
        </w:rPr>
        <w:t>if applicable</w:t>
      </w:r>
      <w:r w:rsidR="0048303C">
        <w:rPr>
          <w:lang w:val="en-GB"/>
        </w:rPr>
        <w:t>) ;</w:t>
      </w:r>
    </w:p>
    <w:p w14:paraId="7990D32B" w14:textId="71E5EB33" w:rsidR="00BD6477" w:rsidRDefault="00BD6477" w:rsidP="00BD6477">
      <w:pPr>
        <w:numPr>
          <w:ilvl w:val="0"/>
          <w:numId w:val="30"/>
        </w:numPr>
        <w:tabs>
          <w:tab w:val="clear" w:pos="2490"/>
          <w:tab w:val="num" w:pos="567"/>
        </w:tabs>
        <w:spacing w:line="360" w:lineRule="auto"/>
        <w:ind w:left="284" w:firstLine="0"/>
        <w:rPr>
          <w:lang w:val="en-GB"/>
        </w:rPr>
      </w:pPr>
      <w:r>
        <w:rPr>
          <w:lang w:val="en-GB"/>
        </w:rPr>
        <w:t xml:space="preserve">sends his CV </w:t>
      </w:r>
      <w:r w:rsidR="0048303C">
        <w:rPr>
          <w:lang w:val="en-GB"/>
        </w:rPr>
        <w:t>(</w:t>
      </w:r>
      <w:r>
        <w:rPr>
          <w:lang w:val="en-GB"/>
        </w:rPr>
        <w:t>and the coinvestigators’ CVs, if applicable</w:t>
      </w:r>
      <w:r w:rsidR="0048303C">
        <w:rPr>
          <w:lang w:val="en-GB"/>
        </w:rPr>
        <w:t>)</w:t>
      </w:r>
      <w:r>
        <w:rPr>
          <w:lang w:val="en-GB"/>
        </w:rPr>
        <w:t>.</w:t>
      </w:r>
    </w:p>
    <w:p w14:paraId="29A57B3B" w14:textId="77777777" w:rsidR="001C31FD" w:rsidRPr="00A4327A" w:rsidRDefault="001C31FD" w:rsidP="001C31FD">
      <w:pPr>
        <w:keepNext/>
        <w:spacing w:before="240" w:after="60"/>
        <w:outlineLvl w:val="1"/>
        <w:rPr>
          <w:rFonts w:cs="Arial"/>
          <w:b/>
          <w:bCs/>
          <w:i/>
          <w:iCs/>
          <w:sz w:val="28"/>
          <w:szCs w:val="28"/>
          <w:lang w:val="en-GB"/>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3960"/>
        <w:gridCol w:w="1080"/>
        <w:gridCol w:w="1080"/>
        <w:gridCol w:w="1078"/>
      </w:tblGrid>
      <w:tr w:rsidR="001C31FD" w:rsidRPr="00A4327A" w14:paraId="1A5FB7FA" w14:textId="77777777" w:rsidTr="00BD6477">
        <w:tc>
          <w:tcPr>
            <w:tcW w:w="2088" w:type="dxa"/>
            <w:shd w:val="clear" w:color="auto" w:fill="auto"/>
            <w:vAlign w:val="center"/>
          </w:tcPr>
          <w:p w14:paraId="4C755987" w14:textId="77777777" w:rsidR="001C31FD" w:rsidRPr="00A4327A" w:rsidRDefault="001C31FD" w:rsidP="003C3F7A">
            <w:pPr>
              <w:jc w:val="center"/>
              <w:rPr>
                <w:b/>
                <w:bCs/>
              </w:rPr>
            </w:pPr>
            <w:r w:rsidRPr="00A4327A">
              <w:rPr>
                <w:b/>
                <w:bCs/>
              </w:rPr>
              <w:t>Document</w:t>
            </w:r>
          </w:p>
        </w:tc>
        <w:tc>
          <w:tcPr>
            <w:tcW w:w="3960" w:type="dxa"/>
            <w:shd w:val="clear" w:color="auto" w:fill="auto"/>
          </w:tcPr>
          <w:p w14:paraId="4CF87ABE" w14:textId="77777777" w:rsidR="001C31FD" w:rsidRPr="00A4327A" w:rsidRDefault="001C31FD" w:rsidP="003C3F7A">
            <w:pPr>
              <w:jc w:val="center"/>
              <w:rPr>
                <w:b/>
                <w:bCs/>
              </w:rPr>
            </w:pPr>
            <w:r w:rsidRPr="00A4327A">
              <w:t>Comment</w:t>
            </w:r>
          </w:p>
        </w:tc>
        <w:tc>
          <w:tcPr>
            <w:tcW w:w="1080" w:type="dxa"/>
            <w:shd w:val="clear" w:color="auto" w:fill="auto"/>
          </w:tcPr>
          <w:p w14:paraId="738997AC" w14:textId="77777777" w:rsidR="001C31FD" w:rsidRPr="00A4327A" w:rsidRDefault="001C31FD" w:rsidP="003C3F7A">
            <w:pPr>
              <w:jc w:val="center"/>
              <w:rPr>
                <w:b/>
                <w:bCs/>
              </w:rPr>
            </w:pPr>
            <w:r w:rsidRPr="00A4327A">
              <w:t>Paper copy</w:t>
            </w:r>
          </w:p>
        </w:tc>
        <w:tc>
          <w:tcPr>
            <w:tcW w:w="1080" w:type="dxa"/>
            <w:shd w:val="clear" w:color="auto" w:fill="auto"/>
          </w:tcPr>
          <w:p w14:paraId="008C9AB9" w14:textId="77777777" w:rsidR="001C31FD" w:rsidRPr="00A4327A" w:rsidRDefault="001C31FD" w:rsidP="003C3F7A">
            <w:pPr>
              <w:jc w:val="center"/>
              <w:rPr>
                <w:b/>
                <w:bCs/>
              </w:rPr>
            </w:pPr>
            <w:r w:rsidRPr="00A4327A">
              <w:t>Electronic copy</w:t>
            </w:r>
          </w:p>
        </w:tc>
        <w:tc>
          <w:tcPr>
            <w:tcW w:w="1078" w:type="dxa"/>
            <w:shd w:val="clear" w:color="auto" w:fill="auto"/>
            <w:vAlign w:val="center"/>
          </w:tcPr>
          <w:p w14:paraId="2D185ACA" w14:textId="77777777" w:rsidR="001C31FD" w:rsidRPr="00A4327A" w:rsidRDefault="001C31FD" w:rsidP="003C3F7A">
            <w:pPr>
              <w:jc w:val="center"/>
              <w:rPr>
                <w:b/>
                <w:bCs/>
              </w:rPr>
            </w:pPr>
            <w:r w:rsidRPr="00A4327A">
              <w:rPr>
                <w:b/>
                <w:bCs/>
              </w:rPr>
              <w:t>Ref doc</w:t>
            </w:r>
          </w:p>
        </w:tc>
      </w:tr>
      <w:tr w:rsidR="001C31FD" w:rsidRPr="00A4327A" w14:paraId="5923C8CC" w14:textId="77777777" w:rsidTr="00BD6477">
        <w:tc>
          <w:tcPr>
            <w:tcW w:w="2088" w:type="dxa"/>
            <w:shd w:val="clear" w:color="auto" w:fill="auto"/>
            <w:vAlign w:val="center"/>
          </w:tcPr>
          <w:p w14:paraId="6521A076" w14:textId="77777777" w:rsidR="001C31FD" w:rsidRPr="00A4327A" w:rsidRDefault="001C31FD" w:rsidP="003C3F7A">
            <w:pPr>
              <w:jc w:val="center"/>
              <w:rPr>
                <w:b/>
                <w:bCs/>
                <w:sz w:val="22"/>
                <w:szCs w:val="22"/>
              </w:rPr>
            </w:pPr>
            <w:r w:rsidRPr="00A4327A">
              <w:rPr>
                <w:b/>
                <w:sz w:val="22"/>
                <w:szCs w:val="22"/>
              </w:rPr>
              <w:t>Description letter</w:t>
            </w:r>
          </w:p>
        </w:tc>
        <w:tc>
          <w:tcPr>
            <w:tcW w:w="3960" w:type="dxa"/>
            <w:shd w:val="clear" w:color="auto" w:fill="auto"/>
            <w:vAlign w:val="center"/>
          </w:tcPr>
          <w:p w14:paraId="5615BE9F" w14:textId="77777777" w:rsidR="001C31FD" w:rsidRPr="00A4327A" w:rsidRDefault="001C31FD" w:rsidP="00BD6477">
            <w:pPr>
              <w:autoSpaceDE w:val="0"/>
              <w:autoSpaceDN w:val="0"/>
              <w:rPr>
                <w:b/>
                <w:i/>
                <w:sz w:val="20"/>
                <w:szCs w:val="20"/>
                <w:lang w:val="en-GB"/>
              </w:rPr>
            </w:pPr>
            <w:r w:rsidRPr="00A4327A">
              <w:rPr>
                <w:bCs/>
                <w:iCs/>
                <w:sz w:val="20"/>
                <w:szCs w:val="20"/>
                <w:lang w:val="en-GB"/>
              </w:rPr>
              <w:t xml:space="preserve">Completed by the investigator : should describe the type of data to be collected, the rationale for the research and the modalities to protect the data confidentiality. If applicable, an exemption to the consent process will be requested. </w:t>
            </w:r>
          </w:p>
        </w:tc>
        <w:tc>
          <w:tcPr>
            <w:tcW w:w="1080" w:type="dxa"/>
            <w:shd w:val="clear" w:color="auto" w:fill="auto"/>
            <w:vAlign w:val="center"/>
          </w:tcPr>
          <w:p w14:paraId="1B3EC390" w14:textId="77777777" w:rsidR="001C31FD" w:rsidRPr="00A4327A" w:rsidRDefault="001C31FD" w:rsidP="003C3F7A">
            <w:pPr>
              <w:jc w:val="center"/>
              <w:rPr>
                <w:b/>
                <w:bCs/>
                <w:sz w:val="20"/>
                <w:szCs w:val="20"/>
              </w:rPr>
            </w:pPr>
            <w:r w:rsidRPr="00A4327A">
              <w:rPr>
                <w:b/>
                <w:bCs/>
                <w:sz w:val="20"/>
                <w:szCs w:val="20"/>
              </w:rPr>
              <w:t>X</w:t>
            </w:r>
          </w:p>
        </w:tc>
        <w:tc>
          <w:tcPr>
            <w:tcW w:w="1080" w:type="dxa"/>
            <w:shd w:val="clear" w:color="auto" w:fill="auto"/>
            <w:vAlign w:val="center"/>
          </w:tcPr>
          <w:p w14:paraId="51E13112" w14:textId="77777777" w:rsidR="001C31FD" w:rsidRPr="00A4327A" w:rsidRDefault="001C31FD" w:rsidP="003C3F7A">
            <w:pPr>
              <w:jc w:val="center"/>
              <w:rPr>
                <w:b/>
                <w:bCs/>
                <w:sz w:val="20"/>
                <w:szCs w:val="20"/>
              </w:rPr>
            </w:pPr>
            <w:r w:rsidRPr="00A4327A">
              <w:rPr>
                <w:b/>
                <w:bCs/>
                <w:sz w:val="20"/>
                <w:szCs w:val="20"/>
              </w:rPr>
              <w:t>X</w:t>
            </w:r>
          </w:p>
        </w:tc>
        <w:tc>
          <w:tcPr>
            <w:tcW w:w="1078" w:type="dxa"/>
            <w:shd w:val="clear" w:color="auto" w:fill="auto"/>
            <w:vAlign w:val="center"/>
          </w:tcPr>
          <w:p w14:paraId="47245D80" w14:textId="77777777" w:rsidR="001C31FD" w:rsidRPr="00A4327A" w:rsidRDefault="001C31FD" w:rsidP="003C3F7A">
            <w:pPr>
              <w:jc w:val="center"/>
              <w:rPr>
                <w:b/>
                <w:bCs/>
                <w:sz w:val="20"/>
                <w:szCs w:val="20"/>
              </w:rPr>
            </w:pPr>
          </w:p>
        </w:tc>
      </w:tr>
      <w:tr w:rsidR="001C31FD" w:rsidRPr="00A4327A" w14:paraId="415E9822" w14:textId="77777777" w:rsidTr="00BD6477">
        <w:tc>
          <w:tcPr>
            <w:tcW w:w="2088" w:type="dxa"/>
            <w:shd w:val="clear" w:color="auto" w:fill="auto"/>
            <w:vAlign w:val="center"/>
          </w:tcPr>
          <w:p w14:paraId="4CDB1705" w14:textId="77777777" w:rsidR="001C31FD" w:rsidRPr="00A4327A" w:rsidRDefault="001C31FD" w:rsidP="003C3F7A">
            <w:pPr>
              <w:jc w:val="center"/>
              <w:rPr>
                <w:b/>
                <w:bCs/>
                <w:sz w:val="22"/>
                <w:szCs w:val="22"/>
              </w:rPr>
            </w:pPr>
            <w:r w:rsidRPr="00A4327A">
              <w:rPr>
                <w:b/>
                <w:bCs/>
                <w:sz w:val="22"/>
                <w:szCs w:val="22"/>
              </w:rPr>
              <w:t>Simplified submission document</w:t>
            </w:r>
          </w:p>
        </w:tc>
        <w:tc>
          <w:tcPr>
            <w:tcW w:w="3960" w:type="dxa"/>
            <w:shd w:val="clear" w:color="auto" w:fill="auto"/>
            <w:vAlign w:val="center"/>
          </w:tcPr>
          <w:p w14:paraId="0C0EFDA6" w14:textId="5B02251C" w:rsidR="001C31FD" w:rsidRPr="00A4327A" w:rsidRDefault="001C31FD" w:rsidP="00BD6477">
            <w:pPr>
              <w:rPr>
                <w:b/>
                <w:bCs/>
                <w:sz w:val="20"/>
                <w:szCs w:val="20"/>
              </w:rPr>
            </w:pPr>
            <w:r w:rsidRPr="00A4327A">
              <w:rPr>
                <w:sz w:val="20"/>
                <w:szCs w:val="20"/>
                <w:lang w:val="en-GB"/>
              </w:rPr>
              <w:t>Signed and dated by the principal investigator</w:t>
            </w:r>
            <w:r w:rsidR="00BD6477">
              <w:rPr>
                <w:sz w:val="20"/>
                <w:szCs w:val="20"/>
                <w:lang w:val="en-GB"/>
              </w:rPr>
              <w:t xml:space="preserve"> and the Head of Service</w:t>
            </w:r>
            <w:r w:rsidRPr="00A4327A">
              <w:rPr>
                <w:sz w:val="20"/>
                <w:szCs w:val="20"/>
                <w:lang w:val="en-GB"/>
              </w:rPr>
              <w:t xml:space="preserve">.  </w:t>
            </w:r>
            <w:r w:rsidRPr="00A4327A">
              <w:rPr>
                <w:b/>
                <w:sz w:val="20"/>
                <w:szCs w:val="20"/>
                <w:lang w:val="en-GB"/>
              </w:rPr>
              <w:t>Please do not change the lay out of the document.</w:t>
            </w:r>
            <w:r w:rsidRPr="00A4327A">
              <w:rPr>
                <w:b/>
                <w:bCs/>
                <w:sz w:val="20"/>
                <w:szCs w:val="20"/>
                <w:lang w:val="en-GB"/>
              </w:rPr>
              <w:t xml:space="preserve"> </w:t>
            </w:r>
            <w:r w:rsidRPr="00BD6477">
              <w:rPr>
                <w:bCs/>
                <w:sz w:val="20"/>
                <w:szCs w:val="20"/>
              </w:rPr>
              <w:t>The EC will notify his agreement and sign it.</w:t>
            </w:r>
            <w:r w:rsidRPr="00A4327A">
              <w:rPr>
                <w:b/>
                <w:bCs/>
                <w:sz w:val="20"/>
                <w:szCs w:val="20"/>
              </w:rPr>
              <w:t xml:space="preserve"> </w:t>
            </w:r>
          </w:p>
        </w:tc>
        <w:tc>
          <w:tcPr>
            <w:tcW w:w="1080" w:type="dxa"/>
            <w:shd w:val="clear" w:color="auto" w:fill="auto"/>
            <w:vAlign w:val="center"/>
          </w:tcPr>
          <w:p w14:paraId="3625932F" w14:textId="77777777" w:rsidR="001C31FD" w:rsidRPr="00A4327A" w:rsidRDefault="001C31FD" w:rsidP="003C3F7A">
            <w:pPr>
              <w:jc w:val="center"/>
              <w:rPr>
                <w:b/>
                <w:bCs/>
                <w:sz w:val="20"/>
                <w:szCs w:val="20"/>
              </w:rPr>
            </w:pPr>
            <w:r w:rsidRPr="00A4327A">
              <w:rPr>
                <w:b/>
                <w:bCs/>
                <w:sz w:val="20"/>
                <w:szCs w:val="20"/>
              </w:rPr>
              <w:t>X</w:t>
            </w:r>
          </w:p>
        </w:tc>
        <w:tc>
          <w:tcPr>
            <w:tcW w:w="1080" w:type="dxa"/>
            <w:shd w:val="clear" w:color="auto" w:fill="auto"/>
            <w:vAlign w:val="center"/>
          </w:tcPr>
          <w:p w14:paraId="5A8C4FA9" w14:textId="77777777" w:rsidR="001C31FD" w:rsidRPr="00A4327A" w:rsidRDefault="001C31FD" w:rsidP="003C3F7A">
            <w:pPr>
              <w:jc w:val="center"/>
              <w:rPr>
                <w:b/>
                <w:bCs/>
                <w:sz w:val="20"/>
                <w:szCs w:val="20"/>
              </w:rPr>
            </w:pPr>
            <w:r w:rsidRPr="00A4327A">
              <w:rPr>
                <w:b/>
                <w:bCs/>
                <w:sz w:val="20"/>
                <w:szCs w:val="20"/>
              </w:rPr>
              <w:t>X</w:t>
            </w:r>
          </w:p>
        </w:tc>
        <w:tc>
          <w:tcPr>
            <w:tcW w:w="1078" w:type="dxa"/>
            <w:shd w:val="clear" w:color="auto" w:fill="auto"/>
            <w:vAlign w:val="center"/>
          </w:tcPr>
          <w:p w14:paraId="53D8DB36" w14:textId="77777777" w:rsidR="001C31FD" w:rsidRPr="00A4327A" w:rsidRDefault="001C31FD" w:rsidP="003C3F7A">
            <w:pPr>
              <w:jc w:val="center"/>
              <w:rPr>
                <w:b/>
                <w:bCs/>
                <w:sz w:val="20"/>
                <w:szCs w:val="20"/>
              </w:rPr>
            </w:pPr>
            <w:r w:rsidRPr="00A4327A">
              <w:rPr>
                <w:b/>
                <w:bCs/>
                <w:sz w:val="20"/>
                <w:szCs w:val="20"/>
              </w:rPr>
              <w:t>CEHF-FORM-009</w:t>
            </w:r>
          </w:p>
        </w:tc>
      </w:tr>
      <w:tr w:rsidR="001C31FD" w:rsidRPr="00A4327A" w14:paraId="3CD2D4A1" w14:textId="77777777" w:rsidTr="00BD6477">
        <w:tc>
          <w:tcPr>
            <w:tcW w:w="2088" w:type="dxa"/>
            <w:shd w:val="clear" w:color="auto" w:fill="auto"/>
            <w:vAlign w:val="center"/>
          </w:tcPr>
          <w:p w14:paraId="64FF314F" w14:textId="6D612F34" w:rsidR="001C31FD" w:rsidRPr="00BA4DB5" w:rsidRDefault="001C31FD" w:rsidP="003C3F7A">
            <w:pPr>
              <w:jc w:val="center"/>
              <w:rPr>
                <w:b/>
                <w:sz w:val="22"/>
                <w:szCs w:val="22"/>
              </w:rPr>
            </w:pPr>
            <w:r>
              <w:rPr>
                <w:b/>
                <w:sz w:val="22"/>
                <w:szCs w:val="22"/>
              </w:rPr>
              <w:t>Investigator’s resume</w:t>
            </w:r>
            <w:r w:rsidR="00550323">
              <w:rPr>
                <w:b/>
                <w:sz w:val="22"/>
                <w:szCs w:val="22"/>
              </w:rPr>
              <w:t xml:space="preserve"> (&lt; 2 years)</w:t>
            </w:r>
          </w:p>
        </w:tc>
        <w:tc>
          <w:tcPr>
            <w:tcW w:w="3960" w:type="dxa"/>
            <w:shd w:val="clear" w:color="auto" w:fill="auto"/>
            <w:vAlign w:val="center"/>
          </w:tcPr>
          <w:p w14:paraId="2D137F30" w14:textId="77777777" w:rsidR="001C31FD" w:rsidRPr="00BA4DB5" w:rsidRDefault="001C31FD" w:rsidP="003C3F7A">
            <w:pPr>
              <w:jc w:val="center"/>
              <w:rPr>
                <w:sz w:val="20"/>
                <w:szCs w:val="20"/>
              </w:rPr>
            </w:pPr>
            <w:r>
              <w:rPr>
                <w:sz w:val="20"/>
                <w:szCs w:val="20"/>
              </w:rPr>
              <w:t>Dated and signed</w:t>
            </w:r>
          </w:p>
        </w:tc>
        <w:tc>
          <w:tcPr>
            <w:tcW w:w="1080" w:type="dxa"/>
            <w:shd w:val="clear" w:color="auto" w:fill="auto"/>
            <w:vAlign w:val="center"/>
          </w:tcPr>
          <w:p w14:paraId="600325F5" w14:textId="77777777" w:rsidR="001C31FD" w:rsidRPr="00BA4DB5" w:rsidRDefault="001C31FD" w:rsidP="003C3F7A">
            <w:pPr>
              <w:jc w:val="center"/>
              <w:rPr>
                <w:b/>
                <w:bCs/>
                <w:sz w:val="20"/>
                <w:szCs w:val="20"/>
              </w:rPr>
            </w:pPr>
          </w:p>
        </w:tc>
        <w:tc>
          <w:tcPr>
            <w:tcW w:w="1080" w:type="dxa"/>
            <w:shd w:val="clear" w:color="auto" w:fill="auto"/>
            <w:vAlign w:val="center"/>
          </w:tcPr>
          <w:p w14:paraId="73D419D1" w14:textId="77777777" w:rsidR="001C31FD" w:rsidRPr="00BA4DB5" w:rsidRDefault="001C31FD" w:rsidP="003C3F7A">
            <w:pPr>
              <w:jc w:val="center"/>
              <w:rPr>
                <w:b/>
                <w:bCs/>
                <w:sz w:val="20"/>
                <w:szCs w:val="20"/>
              </w:rPr>
            </w:pPr>
            <w:r>
              <w:rPr>
                <w:b/>
                <w:bCs/>
                <w:sz w:val="20"/>
                <w:szCs w:val="20"/>
              </w:rPr>
              <w:t>X</w:t>
            </w:r>
          </w:p>
        </w:tc>
        <w:tc>
          <w:tcPr>
            <w:tcW w:w="1078" w:type="dxa"/>
            <w:shd w:val="clear" w:color="auto" w:fill="auto"/>
            <w:vAlign w:val="center"/>
          </w:tcPr>
          <w:p w14:paraId="2AEF63C2" w14:textId="77777777" w:rsidR="001C31FD" w:rsidRPr="00A4327A" w:rsidRDefault="001C31FD" w:rsidP="003C3F7A">
            <w:pPr>
              <w:jc w:val="center"/>
              <w:rPr>
                <w:b/>
                <w:bCs/>
                <w:sz w:val="20"/>
                <w:szCs w:val="20"/>
              </w:rPr>
            </w:pPr>
          </w:p>
        </w:tc>
      </w:tr>
      <w:tr w:rsidR="001C31FD" w:rsidRPr="00A4327A" w14:paraId="619B3D15" w14:textId="77777777" w:rsidTr="00BD6477">
        <w:tc>
          <w:tcPr>
            <w:tcW w:w="2088" w:type="dxa"/>
            <w:shd w:val="clear" w:color="auto" w:fill="auto"/>
            <w:vAlign w:val="center"/>
          </w:tcPr>
          <w:p w14:paraId="7F340571" w14:textId="77777777" w:rsidR="001C31FD" w:rsidRPr="00A4327A" w:rsidRDefault="001C31FD" w:rsidP="003C3F7A">
            <w:pPr>
              <w:jc w:val="center"/>
              <w:rPr>
                <w:b/>
                <w:bCs/>
                <w:sz w:val="22"/>
                <w:szCs w:val="22"/>
                <w:lang w:val="en-GB"/>
              </w:rPr>
            </w:pPr>
            <w:r w:rsidRPr="00A4327A">
              <w:rPr>
                <w:b/>
                <w:sz w:val="22"/>
                <w:szCs w:val="22"/>
                <w:lang w:val="en-GB"/>
              </w:rPr>
              <w:t>Documents information and informed consent form</w:t>
            </w:r>
          </w:p>
        </w:tc>
        <w:tc>
          <w:tcPr>
            <w:tcW w:w="3960" w:type="dxa"/>
            <w:shd w:val="clear" w:color="auto" w:fill="auto"/>
            <w:vAlign w:val="center"/>
          </w:tcPr>
          <w:p w14:paraId="09C1C1E8" w14:textId="30ECE08D" w:rsidR="001C31FD" w:rsidRPr="00A4327A" w:rsidRDefault="001C31FD" w:rsidP="00BD6477">
            <w:pPr>
              <w:rPr>
                <w:b/>
                <w:bCs/>
                <w:sz w:val="20"/>
                <w:szCs w:val="20"/>
                <w:lang w:val="en-GB"/>
              </w:rPr>
            </w:pPr>
            <w:r>
              <w:rPr>
                <w:sz w:val="20"/>
                <w:szCs w:val="20"/>
                <w:lang w:val="en-GB"/>
              </w:rPr>
              <w:t xml:space="preserve">If no exemption requested. Mandatory in French (for other languages, please submit documents when applicable). </w:t>
            </w:r>
            <w:r w:rsidR="00BD6477">
              <w:rPr>
                <w:sz w:val="20"/>
                <w:szCs w:val="20"/>
                <w:lang w:val="en-GB"/>
              </w:rPr>
              <w:t>Please mention version and date in Document title and footers.</w:t>
            </w:r>
          </w:p>
        </w:tc>
        <w:tc>
          <w:tcPr>
            <w:tcW w:w="1080" w:type="dxa"/>
            <w:shd w:val="clear" w:color="auto" w:fill="auto"/>
            <w:vAlign w:val="center"/>
          </w:tcPr>
          <w:p w14:paraId="69388C83" w14:textId="77777777" w:rsidR="001C31FD" w:rsidRPr="00A4327A" w:rsidRDefault="001C31FD" w:rsidP="003C3F7A">
            <w:pPr>
              <w:jc w:val="center"/>
              <w:rPr>
                <w:b/>
                <w:bCs/>
                <w:sz w:val="20"/>
                <w:szCs w:val="20"/>
              </w:rPr>
            </w:pPr>
            <w:r w:rsidRPr="00A4327A">
              <w:rPr>
                <w:b/>
                <w:bCs/>
                <w:sz w:val="20"/>
                <w:szCs w:val="20"/>
              </w:rPr>
              <w:t>X</w:t>
            </w:r>
          </w:p>
        </w:tc>
        <w:tc>
          <w:tcPr>
            <w:tcW w:w="1080" w:type="dxa"/>
            <w:shd w:val="clear" w:color="auto" w:fill="auto"/>
            <w:vAlign w:val="center"/>
          </w:tcPr>
          <w:p w14:paraId="39737660" w14:textId="77777777" w:rsidR="001C31FD" w:rsidRPr="00A4327A" w:rsidRDefault="001C31FD" w:rsidP="003C3F7A">
            <w:pPr>
              <w:jc w:val="center"/>
              <w:rPr>
                <w:b/>
                <w:bCs/>
                <w:sz w:val="20"/>
                <w:szCs w:val="20"/>
              </w:rPr>
            </w:pPr>
            <w:r w:rsidRPr="00A4327A">
              <w:rPr>
                <w:b/>
                <w:bCs/>
                <w:sz w:val="20"/>
                <w:szCs w:val="20"/>
              </w:rPr>
              <w:t>X</w:t>
            </w:r>
          </w:p>
        </w:tc>
        <w:tc>
          <w:tcPr>
            <w:tcW w:w="1078" w:type="dxa"/>
            <w:shd w:val="clear" w:color="auto" w:fill="auto"/>
            <w:vAlign w:val="center"/>
          </w:tcPr>
          <w:p w14:paraId="1D911339" w14:textId="77777777" w:rsidR="001C31FD" w:rsidRPr="00A4327A" w:rsidRDefault="001C31FD" w:rsidP="003C3F7A">
            <w:pPr>
              <w:jc w:val="center"/>
              <w:rPr>
                <w:b/>
                <w:bCs/>
                <w:sz w:val="20"/>
                <w:szCs w:val="20"/>
              </w:rPr>
            </w:pPr>
          </w:p>
        </w:tc>
      </w:tr>
    </w:tbl>
    <w:p w14:paraId="18423D5F" w14:textId="77777777" w:rsidR="007B6D59" w:rsidRDefault="007B6D59" w:rsidP="007B6D59">
      <w:pPr>
        <w:pStyle w:val="Paragraphedeliste"/>
        <w:rPr>
          <w:lang w:val="en-GB"/>
        </w:rPr>
      </w:pPr>
    </w:p>
    <w:p w14:paraId="1F722A36" w14:textId="184E8B49" w:rsidR="00BD6477" w:rsidRDefault="00BD6477" w:rsidP="000557EE">
      <w:pPr>
        <w:pStyle w:val="Titre4"/>
        <w:tabs>
          <w:tab w:val="clear" w:pos="1715"/>
        </w:tabs>
        <w:ind w:left="993" w:hanging="993"/>
        <w:rPr>
          <w:lang w:val="en-GB"/>
        </w:rPr>
      </w:pPr>
      <w:bookmarkStart w:id="15" w:name="_Toc491436368"/>
      <w:r>
        <w:rPr>
          <w:lang w:val="en-GB"/>
        </w:rPr>
        <w:t>Commercial</w:t>
      </w:r>
      <w:bookmarkEnd w:id="15"/>
    </w:p>
    <w:p w14:paraId="1B83447E" w14:textId="107D1318" w:rsidR="001C31FD" w:rsidRDefault="005B1425" w:rsidP="005B1425">
      <w:pPr>
        <w:keepNext/>
        <w:rPr>
          <w:lang w:val="en-GB"/>
        </w:rPr>
      </w:pPr>
      <w:r>
        <w:rPr>
          <w:lang w:val="en-GB"/>
        </w:rPr>
        <w:t>Idem 5.2.2.1, but in addition :</w:t>
      </w:r>
    </w:p>
    <w:p w14:paraId="29524448" w14:textId="0EE07F45" w:rsidR="005B1425" w:rsidRDefault="005B1425" w:rsidP="005B1425">
      <w:pPr>
        <w:keepNext/>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3781"/>
        <w:gridCol w:w="889"/>
        <w:gridCol w:w="1328"/>
        <w:gridCol w:w="1871"/>
      </w:tblGrid>
      <w:tr w:rsidR="005B1425" w:rsidRPr="009832B1" w14:paraId="3AF148A5" w14:textId="77777777" w:rsidTr="005B1425">
        <w:tc>
          <w:tcPr>
            <w:tcW w:w="0" w:type="auto"/>
            <w:shd w:val="clear" w:color="auto" w:fill="auto"/>
            <w:vAlign w:val="center"/>
          </w:tcPr>
          <w:p w14:paraId="288F3A8C" w14:textId="44426157" w:rsidR="005B1425" w:rsidRPr="005B1425" w:rsidRDefault="005B1425" w:rsidP="005B1425">
            <w:pPr>
              <w:keepNext/>
              <w:jc w:val="center"/>
              <w:rPr>
                <w:b/>
                <w:bCs/>
                <w:sz w:val="22"/>
                <w:szCs w:val="22"/>
              </w:rPr>
            </w:pPr>
            <w:r w:rsidRPr="005B1425">
              <w:rPr>
                <w:b/>
                <w:bCs/>
              </w:rPr>
              <w:t>Document</w:t>
            </w:r>
          </w:p>
        </w:tc>
        <w:tc>
          <w:tcPr>
            <w:tcW w:w="0" w:type="auto"/>
            <w:shd w:val="clear" w:color="auto" w:fill="auto"/>
            <w:vAlign w:val="center"/>
          </w:tcPr>
          <w:p w14:paraId="19C5C6C8" w14:textId="419D0EE9" w:rsidR="005B1425" w:rsidRPr="005B1425" w:rsidRDefault="005B1425" w:rsidP="005B1425">
            <w:pPr>
              <w:keepNext/>
              <w:jc w:val="center"/>
              <w:rPr>
                <w:b/>
                <w:sz w:val="20"/>
                <w:szCs w:val="20"/>
                <w:lang w:val="en-GB"/>
              </w:rPr>
            </w:pPr>
            <w:r w:rsidRPr="005B1425">
              <w:rPr>
                <w:b/>
              </w:rPr>
              <w:t>Comment</w:t>
            </w:r>
          </w:p>
        </w:tc>
        <w:tc>
          <w:tcPr>
            <w:tcW w:w="0" w:type="auto"/>
            <w:shd w:val="clear" w:color="auto" w:fill="auto"/>
            <w:vAlign w:val="center"/>
          </w:tcPr>
          <w:p w14:paraId="5367A9CB" w14:textId="4151E559" w:rsidR="005B1425" w:rsidRPr="005B1425" w:rsidRDefault="005B1425" w:rsidP="005B1425">
            <w:pPr>
              <w:keepNext/>
              <w:jc w:val="center"/>
              <w:rPr>
                <w:b/>
                <w:bCs/>
                <w:sz w:val="20"/>
                <w:szCs w:val="20"/>
                <w:lang w:val="en-GB"/>
              </w:rPr>
            </w:pPr>
            <w:r w:rsidRPr="005B1425">
              <w:rPr>
                <w:b/>
              </w:rPr>
              <w:t>Paper copy</w:t>
            </w:r>
          </w:p>
        </w:tc>
        <w:tc>
          <w:tcPr>
            <w:tcW w:w="0" w:type="auto"/>
            <w:shd w:val="clear" w:color="auto" w:fill="auto"/>
            <w:vAlign w:val="center"/>
          </w:tcPr>
          <w:p w14:paraId="4AE9A0FE" w14:textId="7DD865F7" w:rsidR="005B1425" w:rsidRPr="005B1425" w:rsidRDefault="005B1425" w:rsidP="005B1425">
            <w:pPr>
              <w:keepNext/>
              <w:jc w:val="center"/>
              <w:rPr>
                <w:b/>
                <w:bCs/>
                <w:sz w:val="20"/>
                <w:szCs w:val="20"/>
              </w:rPr>
            </w:pPr>
            <w:r w:rsidRPr="005B1425">
              <w:rPr>
                <w:b/>
              </w:rPr>
              <w:t>Electronic copy</w:t>
            </w:r>
          </w:p>
        </w:tc>
        <w:tc>
          <w:tcPr>
            <w:tcW w:w="0" w:type="auto"/>
            <w:shd w:val="clear" w:color="auto" w:fill="auto"/>
            <w:vAlign w:val="center"/>
          </w:tcPr>
          <w:p w14:paraId="7FD21EB7" w14:textId="71CC9E60" w:rsidR="005B1425" w:rsidRPr="005B1425" w:rsidRDefault="005B1425" w:rsidP="005B1425">
            <w:pPr>
              <w:keepNext/>
              <w:jc w:val="center"/>
              <w:rPr>
                <w:b/>
                <w:bCs/>
                <w:sz w:val="20"/>
                <w:szCs w:val="20"/>
                <w:lang w:val="en-US"/>
              </w:rPr>
            </w:pPr>
            <w:r w:rsidRPr="005B1425">
              <w:rPr>
                <w:b/>
                <w:bCs/>
              </w:rPr>
              <w:t>Ref doc</w:t>
            </w:r>
          </w:p>
        </w:tc>
      </w:tr>
      <w:tr w:rsidR="005B1425" w:rsidRPr="009832B1" w14:paraId="71F5D565" w14:textId="77777777" w:rsidTr="00D377C3">
        <w:tc>
          <w:tcPr>
            <w:tcW w:w="0" w:type="auto"/>
            <w:shd w:val="clear" w:color="auto" w:fill="auto"/>
            <w:vAlign w:val="center"/>
          </w:tcPr>
          <w:p w14:paraId="565A2C0C" w14:textId="6BE905B0" w:rsidR="005B1425" w:rsidRPr="00BD1256" w:rsidRDefault="005B1425" w:rsidP="005B1425">
            <w:pPr>
              <w:keepNext/>
              <w:jc w:val="center"/>
              <w:rPr>
                <w:b/>
                <w:bCs/>
                <w:sz w:val="22"/>
                <w:szCs w:val="22"/>
                <w:lang w:val="en-US"/>
              </w:rPr>
            </w:pPr>
            <w:r w:rsidRPr="00A4327A">
              <w:rPr>
                <w:b/>
                <w:bCs/>
                <w:sz w:val="22"/>
                <w:szCs w:val="22"/>
              </w:rPr>
              <w:t>Financial agreement</w:t>
            </w:r>
          </w:p>
        </w:tc>
        <w:tc>
          <w:tcPr>
            <w:tcW w:w="0" w:type="auto"/>
            <w:shd w:val="clear" w:color="auto" w:fill="auto"/>
            <w:vAlign w:val="center"/>
          </w:tcPr>
          <w:p w14:paraId="5C589CBA" w14:textId="5484379E" w:rsidR="005B1425" w:rsidRPr="00A4327A" w:rsidRDefault="005B1425" w:rsidP="007B6D59">
            <w:pPr>
              <w:keepNext/>
              <w:rPr>
                <w:bCs/>
                <w:sz w:val="20"/>
                <w:szCs w:val="20"/>
                <w:lang w:val="en-GB"/>
              </w:rPr>
            </w:pPr>
            <w:r w:rsidRPr="00A4327A">
              <w:rPr>
                <w:sz w:val="20"/>
                <w:szCs w:val="20"/>
                <w:lang w:val="en-GB"/>
              </w:rPr>
              <w:t>Financial agreement to be transmitted for evaluation to person in charge of the Unité Recherche Clinique (Medical Direction of Cliniques universitaires Saint-Luc), or to a member of his staff (please see contact list).</w:t>
            </w:r>
            <w:r>
              <w:rPr>
                <w:sz w:val="20"/>
                <w:szCs w:val="20"/>
                <w:lang w:val="en-GB"/>
              </w:rPr>
              <w:t xml:space="preserve"> The non-signed version of the agreement is accepted at time of initial submission. </w:t>
            </w:r>
          </w:p>
        </w:tc>
        <w:tc>
          <w:tcPr>
            <w:tcW w:w="0" w:type="auto"/>
            <w:shd w:val="clear" w:color="auto" w:fill="auto"/>
            <w:vAlign w:val="center"/>
          </w:tcPr>
          <w:p w14:paraId="4E8179A4" w14:textId="77777777" w:rsidR="005B1425" w:rsidRPr="00A4327A" w:rsidRDefault="005B1425" w:rsidP="005B1425">
            <w:pPr>
              <w:keepNext/>
              <w:jc w:val="center"/>
              <w:rPr>
                <w:b/>
                <w:bCs/>
                <w:sz w:val="20"/>
                <w:szCs w:val="20"/>
                <w:lang w:val="en-GB"/>
              </w:rPr>
            </w:pPr>
          </w:p>
        </w:tc>
        <w:tc>
          <w:tcPr>
            <w:tcW w:w="0" w:type="auto"/>
            <w:shd w:val="clear" w:color="auto" w:fill="auto"/>
            <w:vAlign w:val="center"/>
          </w:tcPr>
          <w:p w14:paraId="58245BE6" w14:textId="49695BE6" w:rsidR="005B1425" w:rsidRPr="00A4327A" w:rsidRDefault="005B1425" w:rsidP="005B1425">
            <w:pPr>
              <w:keepNext/>
              <w:jc w:val="center"/>
              <w:rPr>
                <w:b/>
                <w:bCs/>
                <w:sz w:val="20"/>
                <w:szCs w:val="20"/>
              </w:rPr>
            </w:pPr>
            <w:r w:rsidRPr="00A4327A">
              <w:rPr>
                <w:b/>
                <w:bCs/>
                <w:sz w:val="20"/>
                <w:szCs w:val="20"/>
              </w:rPr>
              <w:t>X</w:t>
            </w:r>
          </w:p>
        </w:tc>
        <w:tc>
          <w:tcPr>
            <w:tcW w:w="0" w:type="auto"/>
            <w:shd w:val="clear" w:color="auto" w:fill="auto"/>
            <w:vAlign w:val="center"/>
          </w:tcPr>
          <w:p w14:paraId="05E65FCC" w14:textId="77777777" w:rsidR="005B1425" w:rsidRPr="009832B1" w:rsidRDefault="005B1425" w:rsidP="005B1425">
            <w:pPr>
              <w:keepNext/>
              <w:jc w:val="center"/>
              <w:rPr>
                <w:b/>
                <w:bCs/>
                <w:sz w:val="20"/>
                <w:szCs w:val="20"/>
                <w:lang w:val="en-US"/>
              </w:rPr>
            </w:pPr>
          </w:p>
        </w:tc>
      </w:tr>
      <w:tr w:rsidR="005B1425" w:rsidRPr="0045487B" w14:paraId="74294950" w14:textId="77777777" w:rsidTr="00D377C3">
        <w:tc>
          <w:tcPr>
            <w:tcW w:w="0" w:type="auto"/>
            <w:shd w:val="clear" w:color="auto" w:fill="auto"/>
            <w:vAlign w:val="center"/>
          </w:tcPr>
          <w:p w14:paraId="361B9CFE" w14:textId="77777777" w:rsidR="005B1425" w:rsidRPr="00BD1256" w:rsidRDefault="005B1425" w:rsidP="005B1425">
            <w:pPr>
              <w:keepNext/>
              <w:jc w:val="center"/>
              <w:rPr>
                <w:b/>
                <w:bCs/>
                <w:sz w:val="22"/>
                <w:szCs w:val="22"/>
                <w:lang w:val="en-US"/>
              </w:rPr>
            </w:pPr>
            <w:r w:rsidRPr="00BD1256">
              <w:rPr>
                <w:b/>
                <w:bCs/>
                <w:sz w:val="22"/>
                <w:szCs w:val="22"/>
                <w:lang w:val="en-US"/>
              </w:rPr>
              <w:t>Financial disclosure form</w:t>
            </w:r>
          </w:p>
        </w:tc>
        <w:tc>
          <w:tcPr>
            <w:tcW w:w="0" w:type="auto"/>
            <w:shd w:val="clear" w:color="auto" w:fill="auto"/>
            <w:vAlign w:val="center"/>
          </w:tcPr>
          <w:p w14:paraId="5C6280FB" w14:textId="77777777" w:rsidR="005B1425" w:rsidRPr="00A4327A" w:rsidRDefault="005B1425" w:rsidP="005B1425">
            <w:pPr>
              <w:keepNext/>
              <w:rPr>
                <w:b/>
                <w:bCs/>
                <w:sz w:val="20"/>
                <w:szCs w:val="20"/>
                <w:lang w:val="en-GB"/>
              </w:rPr>
            </w:pPr>
            <w:r w:rsidRPr="00A4327A">
              <w:rPr>
                <w:bCs/>
                <w:sz w:val="20"/>
                <w:szCs w:val="20"/>
                <w:lang w:val="en-GB"/>
              </w:rPr>
              <w:t>Principal investigator and sub-investigators</w:t>
            </w:r>
            <w:r>
              <w:rPr>
                <w:bCs/>
                <w:sz w:val="20"/>
                <w:szCs w:val="20"/>
                <w:lang w:val="en-GB"/>
              </w:rPr>
              <w:t xml:space="preserve"> Saint-Luc</w:t>
            </w:r>
          </w:p>
        </w:tc>
        <w:tc>
          <w:tcPr>
            <w:tcW w:w="0" w:type="auto"/>
            <w:shd w:val="clear" w:color="auto" w:fill="auto"/>
            <w:vAlign w:val="center"/>
          </w:tcPr>
          <w:p w14:paraId="49FB0CAD" w14:textId="77777777" w:rsidR="005B1425" w:rsidRPr="00A4327A" w:rsidRDefault="005B1425" w:rsidP="005B1425">
            <w:pPr>
              <w:keepNext/>
              <w:jc w:val="center"/>
              <w:rPr>
                <w:b/>
                <w:bCs/>
                <w:sz w:val="20"/>
                <w:szCs w:val="20"/>
                <w:lang w:val="en-GB"/>
              </w:rPr>
            </w:pPr>
          </w:p>
        </w:tc>
        <w:tc>
          <w:tcPr>
            <w:tcW w:w="0" w:type="auto"/>
            <w:shd w:val="clear" w:color="auto" w:fill="auto"/>
            <w:vAlign w:val="center"/>
          </w:tcPr>
          <w:p w14:paraId="3F222D7A" w14:textId="77777777" w:rsidR="005B1425" w:rsidRPr="00A4327A" w:rsidRDefault="005B1425" w:rsidP="005B1425">
            <w:pPr>
              <w:keepNext/>
              <w:jc w:val="center"/>
              <w:rPr>
                <w:b/>
                <w:bCs/>
                <w:sz w:val="20"/>
                <w:szCs w:val="20"/>
              </w:rPr>
            </w:pPr>
            <w:r w:rsidRPr="00A4327A">
              <w:rPr>
                <w:b/>
                <w:bCs/>
                <w:sz w:val="20"/>
                <w:szCs w:val="20"/>
              </w:rPr>
              <w:t>X</w:t>
            </w:r>
          </w:p>
        </w:tc>
        <w:tc>
          <w:tcPr>
            <w:tcW w:w="0" w:type="auto"/>
            <w:shd w:val="clear" w:color="auto" w:fill="auto"/>
            <w:vAlign w:val="center"/>
          </w:tcPr>
          <w:p w14:paraId="1D3778FD" w14:textId="77777777" w:rsidR="005B1425" w:rsidRPr="009832B1" w:rsidRDefault="005B1425" w:rsidP="005B1425">
            <w:pPr>
              <w:keepNext/>
              <w:jc w:val="center"/>
              <w:rPr>
                <w:b/>
                <w:bCs/>
                <w:sz w:val="20"/>
                <w:szCs w:val="20"/>
                <w:lang w:val="en-US"/>
              </w:rPr>
            </w:pPr>
            <w:r w:rsidRPr="009832B1">
              <w:rPr>
                <w:b/>
                <w:bCs/>
                <w:sz w:val="20"/>
                <w:szCs w:val="20"/>
                <w:lang w:val="en-US"/>
              </w:rPr>
              <w:t>AAHRPP-FORM-035 (template provided by the commercial sponsor is  accepted)</w:t>
            </w:r>
          </w:p>
        </w:tc>
      </w:tr>
    </w:tbl>
    <w:p w14:paraId="557F394E" w14:textId="71C410B8" w:rsidR="005B1425" w:rsidRDefault="005B1425" w:rsidP="005B1425">
      <w:pPr>
        <w:rPr>
          <w:lang w:val="en-US"/>
        </w:rPr>
      </w:pPr>
    </w:p>
    <w:p w14:paraId="09C246F4" w14:textId="0CFE30D1" w:rsidR="000557EE" w:rsidRDefault="000557EE" w:rsidP="000557EE">
      <w:pPr>
        <w:pStyle w:val="Titre3"/>
        <w:rPr>
          <w:lang w:val="en-US"/>
        </w:rPr>
      </w:pPr>
      <w:bookmarkStart w:id="16" w:name="_Toc491436369"/>
      <w:r>
        <w:rPr>
          <w:lang w:val="en-US"/>
        </w:rPr>
        <w:t>Experimentations involving (Resi</w:t>
      </w:r>
      <w:r w:rsidR="002E1EF3">
        <w:rPr>
          <w:lang w:val="en-US"/>
        </w:rPr>
        <w:t>dual) Human Body Material ((R)H</w:t>
      </w:r>
      <w:r>
        <w:rPr>
          <w:lang w:val="en-US"/>
        </w:rPr>
        <w:t>B</w:t>
      </w:r>
      <w:r w:rsidR="002E1EF3">
        <w:rPr>
          <w:lang w:val="en-US"/>
        </w:rPr>
        <w:t>M</w:t>
      </w:r>
      <w:r>
        <w:rPr>
          <w:lang w:val="en-US"/>
        </w:rPr>
        <w:t>)</w:t>
      </w:r>
      <w:r w:rsidR="00550323">
        <w:rPr>
          <w:lang w:val="en-US"/>
        </w:rPr>
        <w:t>, including blood, but not intended for transfusion</w:t>
      </w:r>
      <w:bookmarkEnd w:id="16"/>
    </w:p>
    <w:p w14:paraId="6173A099" w14:textId="77777777" w:rsidR="000557EE" w:rsidRPr="000557EE" w:rsidRDefault="000557EE" w:rsidP="000557EE">
      <w:pPr>
        <w:rPr>
          <w:lang w:val="en-US"/>
        </w:rPr>
      </w:pPr>
    </w:p>
    <w:p w14:paraId="6A10E5C9" w14:textId="7440A9B6" w:rsidR="000557EE" w:rsidRDefault="000557EE" w:rsidP="000557EE">
      <w:pPr>
        <w:pStyle w:val="Titre4"/>
        <w:rPr>
          <w:lang w:val="en-US"/>
        </w:rPr>
      </w:pPr>
      <w:bookmarkStart w:id="17" w:name="_Toc491436370"/>
      <w:r>
        <w:rPr>
          <w:lang w:val="en-US"/>
        </w:rPr>
        <w:t>Non commercial</w:t>
      </w:r>
      <w:bookmarkEnd w:id="17"/>
    </w:p>
    <w:p w14:paraId="6FBB95E3" w14:textId="20FEA5D7" w:rsidR="003A5187" w:rsidRDefault="003A5187" w:rsidP="003A5187">
      <w:pPr>
        <w:rPr>
          <w:lang w:val="en-US"/>
        </w:rPr>
      </w:pPr>
    </w:p>
    <w:p w14:paraId="642CEAE4" w14:textId="30E5120E" w:rsidR="003A5187" w:rsidRDefault="000508C1" w:rsidP="003A5187">
      <w:pPr>
        <w:rPr>
          <w:lang w:val="en-US"/>
        </w:rPr>
      </w:pPr>
      <w:r>
        <w:rPr>
          <w:lang w:val="en-US"/>
        </w:rPr>
        <w:t xml:space="preserve">ICF : Informed Consent Form ; </w:t>
      </w:r>
      <w:r w:rsidR="001257D4">
        <w:rPr>
          <w:lang w:val="en-US"/>
        </w:rPr>
        <w:t>PC : Paper Copy ; EC</w:t>
      </w:r>
      <w:r w:rsidR="003A5187">
        <w:rPr>
          <w:lang w:val="en-US"/>
        </w:rPr>
        <w:t xml:space="preserve"> : Electronic</w:t>
      </w:r>
      <w:r w:rsidR="001257D4">
        <w:rPr>
          <w:lang w:val="en-US"/>
        </w:rPr>
        <w:t xml:space="preserve"> Copy</w:t>
      </w:r>
    </w:p>
    <w:p w14:paraId="64AAD1AB" w14:textId="64799CC1" w:rsidR="002E1EF3" w:rsidRDefault="002E1EF3" w:rsidP="003A5187">
      <w:pPr>
        <w:rPr>
          <w:lang w:val="en-US"/>
        </w:rPr>
      </w:pPr>
    </w:p>
    <w:p w14:paraId="287F940C" w14:textId="77BFF485" w:rsidR="002E1EF3" w:rsidRPr="002E1EF3" w:rsidRDefault="002E1EF3" w:rsidP="002E1EF3">
      <w:pPr>
        <w:spacing w:line="360" w:lineRule="auto"/>
        <w:rPr>
          <w:lang w:val="en-US"/>
        </w:rPr>
      </w:pPr>
      <w:r>
        <w:rPr>
          <w:b/>
          <w:lang w:val="en-US"/>
        </w:rPr>
        <w:t>The investigator</w:t>
      </w:r>
      <w:r>
        <w:rPr>
          <w:lang w:val="en-US"/>
        </w:rPr>
        <w:t xml:space="preserve"> : transmits the documents according to the table below. For more details on documents to submit with th</w:t>
      </w:r>
      <w:r w:rsidR="002C1EEF">
        <w:rPr>
          <w:lang w:val="en-US"/>
        </w:rPr>
        <w:t>e standard procedure, see 5.2.1</w:t>
      </w:r>
      <w:r w:rsidR="00D377C3">
        <w:rPr>
          <w:lang w:val="en-US"/>
        </w:rPr>
        <w:t>.</w:t>
      </w:r>
      <w:r w:rsidR="002C1EEF">
        <w:rPr>
          <w:lang w:val="en-US"/>
        </w:rPr>
        <w:t>1.</w:t>
      </w:r>
      <w:r>
        <w:rPr>
          <w:lang w:val="en-US"/>
        </w:rPr>
        <w:t xml:space="preserve"> For a simplified submission</w:t>
      </w:r>
      <w:r w:rsidR="002C1EEF">
        <w:rPr>
          <w:lang w:val="en-US"/>
        </w:rPr>
        <w:t xml:space="preserve">, see 5.2.2.1. </w:t>
      </w:r>
      <w:r w:rsidR="00D377C3">
        <w:rPr>
          <w:lang w:val="en-US"/>
        </w:rPr>
        <w:t>The investigator :</w:t>
      </w:r>
    </w:p>
    <w:p w14:paraId="2B564094" w14:textId="1BEE0892" w:rsidR="000557EE" w:rsidRDefault="000557EE" w:rsidP="000557EE">
      <w:pPr>
        <w:rPr>
          <w:lang w:val="en-US"/>
        </w:rPr>
      </w:pPr>
    </w:p>
    <w:p w14:paraId="399571B5" w14:textId="310BB483" w:rsidR="000F5E43" w:rsidRDefault="007C3CF3" w:rsidP="000F5E43">
      <w:pPr>
        <w:numPr>
          <w:ilvl w:val="0"/>
          <w:numId w:val="30"/>
        </w:numPr>
        <w:tabs>
          <w:tab w:val="clear" w:pos="2490"/>
          <w:tab w:val="num" w:pos="567"/>
        </w:tabs>
        <w:spacing w:line="360" w:lineRule="auto"/>
        <w:ind w:left="567" w:hanging="283"/>
        <w:rPr>
          <w:lang w:val="en-GB"/>
        </w:rPr>
      </w:pPr>
      <w:r>
        <w:rPr>
          <w:lang w:val="en-GB"/>
        </w:rPr>
        <w:t>Sends to</w:t>
      </w:r>
      <w:r w:rsidR="000F5E43">
        <w:rPr>
          <w:lang w:val="en-GB"/>
        </w:rPr>
        <w:t xml:space="preserve"> the CEHF secretary a summary of the project or a protocol describing the study implying (R)HB</w:t>
      </w:r>
      <w:r w:rsidR="002E1EF3">
        <w:rPr>
          <w:lang w:val="en-GB"/>
        </w:rPr>
        <w:t>M</w:t>
      </w:r>
      <w:r w:rsidR="000F5E43">
        <w:rPr>
          <w:lang w:val="en-GB"/>
        </w:rPr>
        <w:t xml:space="preserve"> that he would like to initiate ;</w:t>
      </w:r>
    </w:p>
    <w:p w14:paraId="3537FDE7" w14:textId="38A9F691" w:rsidR="000F5E43" w:rsidRDefault="007C3CF3" w:rsidP="000F5E43">
      <w:pPr>
        <w:numPr>
          <w:ilvl w:val="0"/>
          <w:numId w:val="30"/>
        </w:numPr>
        <w:tabs>
          <w:tab w:val="clear" w:pos="2490"/>
          <w:tab w:val="num" w:pos="567"/>
        </w:tabs>
        <w:spacing w:line="360" w:lineRule="auto"/>
        <w:ind w:left="567" w:hanging="283"/>
        <w:rPr>
          <w:lang w:val="en-GB"/>
        </w:rPr>
      </w:pPr>
      <w:r>
        <w:rPr>
          <w:lang w:val="en-GB"/>
        </w:rPr>
        <w:lastRenderedPageBreak/>
        <w:t>fills in</w:t>
      </w:r>
      <w:r w:rsidR="000F5E43" w:rsidRPr="00CC7A44">
        <w:rPr>
          <w:lang w:val="en-GB"/>
        </w:rPr>
        <w:t xml:space="preserve"> the </w:t>
      </w:r>
      <w:r w:rsidR="000F5E43">
        <w:rPr>
          <w:lang w:val="en-GB"/>
        </w:rPr>
        <w:t>simplified</w:t>
      </w:r>
      <w:r w:rsidR="000F5E43" w:rsidRPr="00CC7A44">
        <w:rPr>
          <w:lang w:val="en-GB"/>
        </w:rPr>
        <w:t xml:space="preserve"> procedure submission form </w:t>
      </w:r>
      <w:r w:rsidR="000F5E43" w:rsidRPr="008154E7">
        <w:rPr>
          <w:lang w:val="en-GB"/>
        </w:rPr>
        <w:t>CEHF-FORM-009</w:t>
      </w:r>
      <w:r w:rsidR="000F5E43">
        <w:rPr>
          <w:lang w:val="en-GB"/>
        </w:rPr>
        <w:t>;</w:t>
      </w:r>
    </w:p>
    <w:p w14:paraId="384A5D4D" w14:textId="3F251C3E" w:rsidR="000F5E43" w:rsidRPr="000F5E43" w:rsidRDefault="007C3CF3" w:rsidP="000F5E43">
      <w:pPr>
        <w:numPr>
          <w:ilvl w:val="0"/>
          <w:numId w:val="30"/>
        </w:numPr>
        <w:tabs>
          <w:tab w:val="clear" w:pos="2490"/>
          <w:tab w:val="num" w:pos="567"/>
        </w:tabs>
        <w:spacing w:line="360" w:lineRule="auto"/>
        <w:ind w:left="567" w:hanging="283"/>
        <w:rPr>
          <w:lang w:val="en-GB"/>
        </w:rPr>
      </w:pPr>
      <w:r>
        <w:rPr>
          <w:lang w:val="en-GB"/>
        </w:rPr>
        <w:t>provides</w:t>
      </w:r>
      <w:r w:rsidR="000F5E43" w:rsidRPr="000F5E43">
        <w:rPr>
          <w:lang w:val="en-GB"/>
        </w:rPr>
        <w:t xml:space="preserve"> also all the documents </w:t>
      </w:r>
      <w:r w:rsidR="000F5E43">
        <w:rPr>
          <w:lang w:val="en-GB"/>
        </w:rPr>
        <w:t xml:space="preserve">that will be </w:t>
      </w:r>
      <w:r w:rsidR="000F5E43" w:rsidRPr="000F5E43">
        <w:rPr>
          <w:lang w:val="en-GB"/>
        </w:rPr>
        <w:t>given to the patient (inform</w:t>
      </w:r>
      <w:r w:rsidR="000F5E43">
        <w:rPr>
          <w:lang w:val="en-GB"/>
        </w:rPr>
        <w:t>ed</w:t>
      </w:r>
      <w:r w:rsidR="000F5E43" w:rsidRPr="000F5E43">
        <w:rPr>
          <w:lang w:val="en-GB"/>
        </w:rPr>
        <w:t xml:space="preserve"> consent form if present)</w:t>
      </w:r>
      <w:r w:rsidR="000F5E43">
        <w:rPr>
          <w:lang w:val="en-GB"/>
        </w:rPr>
        <w:t>.</w:t>
      </w:r>
    </w:p>
    <w:p w14:paraId="1A4C6750" w14:textId="65CB61DD" w:rsidR="000F5E43" w:rsidRDefault="007C3CF3" w:rsidP="000F5E43">
      <w:pPr>
        <w:numPr>
          <w:ilvl w:val="0"/>
          <w:numId w:val="30"/>
        </w:numPr>
        <w:tabs>
          <w:tab w:val="clear" w:pos="2490"/>
          <w:tab w:val="num" w:pos="567"/>
        </w:tabs>
        <w:spacing w:line="360" w:lineRule="auto"/>
        <w:ind w:left="284" w:firstLine="0"/>
        <w:rPr>
          <w:lang w:val="en-GB"/>
        </w:rPr>
      </w:pPr>
      <w:r>
        <w:rPr>
          <w:lang w:val="en-GB"/>
        </w:rPr>
        <w:t>Provides his updated</w:t>
      </w:r>
      <w:r w:rsidR="000F5E43">
        <w:rPr>
          <w:lang w:val="en-GB"/>
        </w:rPr>
        <w:t xml:space="preserve"> CV (and the coinvestigators’ CVs, if applicable).</w:t>
      </w:r>
    </w:p>
    <w:p w14:paraId="62533BCB" w14:textId="4FD8C914" w:rsidR="002E1EF3" w:rsidRDefault="002E1EF3" w:rsidP="002E1EF3">
      <w:pPr>
        <w:spacing w:line="360" w:lineRule="auto"/>
        <w:rPr>
          <w:lang w:val="en-GB"/>
        </w:rPr>
      </w:pPr>
    </w:p>
    <w:p w14:paraId="4AA6E719" w14:textId="50439F53" w:rsidR="002E1EF3" w:rsidRDefault="002E1EF3" w:rsidP="002E1EF3">
      <w:pPr>
        <w:spacing w:line="360" w:lineRule="auto"/>
        <w:rPr>
          <w:lang w:val="en-GB"/>
        </w:rPr>
      </w:pPr>
    </w:p>
    <w:tbl>
      <w:tblPr>
        <w:tblW w:w="9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1809"/>
        <w:gridCol w:w="2552"/>
        <w:gridCol w:w="1701"/>
        <w:gridCol w:w="567"/>
        <w:gridCol w:w="567"/>
        <w:gridCol w:w="1869"/>
      </w:tblGrid>
      <w:tr w:rsidR="002E1EF3" w:rsidRPr="002E1EF3" w14:paraId="6C183BAA" w14:textId="77777777" w:rsidTr="00D377C3">
        <w:trPr>
          <w:cantSplit/>
        </w:trPr>
        <w:tc>
          <w:tcPr>
            <w:tcW w:w="1809" w:type="dxa"/>
            <w:shd w:val="clear" w:color="auto" w:fill="auto"/>
          </w:tcPr>
          <w:p w14:paraId="1A075590" w14:textId="231FF90F" w:rsidR="002E1EF3" w:rsidRPr="00A21241" w:rsidRDefault="002E1EF3" w:rsidP="002E1EF3">
            <w:r w:rsidRPr="00A21241">
              <w:t xml:space="preserve">Type </w:t>
            </w:r>
            <w:r>
              <w:t>of HBM</w:t>
            </w:r>
          </w:p>
        </w:tc>
        <w:tc>
          <w:tcPr>
            <w:tcW w:w="2552" w:type="dxa"/>
            <w:shd w:val="clear" w:color="auto" w:fill="auto"/>
          </w:tcPr>
          <w:p w14:paraId="266A2844" w14:textId="42A20EB6" w:rsidR="002E1EF3" w:rsidRPr="005E586C" w:rsidRDefault="002E1EF3" w:rsidP="002E1EF3">
            <w:r w:rsidRPr="00A21241">
              <w:t xml:space="preserve">Type </w:t>
            </w:r>
            <w:r>
              <w:t>of submission</w:t>
            </w:r>
          </w:p>
        </w:tc>
        <w:tc>
          <w:tcPr>
            <w:tcW w:w="1701" w:type="dxa"/>
            <w:shd w:val="clear" w:color="auto" w:fill="auto"/>
          </w:tcPr>
          <w:p w14:paraId="51977FF6" w14:textId="77777777" w:rsidR="002E1EF3" w:rsidRPr="005E586C" w:rsidRDefault="002E1EF3" w:rsidP="00D377C3">
            <w:r w:rsidRPr="005E586C">
              <w:t>Documents</w:t>
            </w:r>
          </w:p>
        </w:tc>
        <w:tc>
          <w:tcPr>
            <w:tcW w:w="567" w:type="dxa"/>
            <w:shd w:val="clear" w:color="auto" w:fill="auto"/>
          </w:tcPr>
          <w:p w14:paraId="3C14D03E" w14:textId="33086AC2" w:rsidR="002E1EF3" w:rsidRPr="005E586C" w:rsidRDefault="002E1EF3" w:rsidP="00D377C3">
            <w:r>
              <w:t>PC</w:t>
            </w:r>
          </w:p>
        </w:tc>
        <w:tc>
          <w:tcPr>
            <w:tcW w:w="567" w:type="dxa"/>
            <w:shd w:val="clear" w:color="auto" w:fill="auto"/>
          </w:tcPr>
          <w:p w14:paraId="0585A621" w14:textId="31585B44" w:rsidR="002E1EF3" w:rsidRPr="005E586C" w:rsidRDefault="002E1EF3" w:rsidP="00D377C3">
            <w:r w:rsidRPr="005E586C">
              <w:t>E</w:t>
            </w:r>
            <w:r>
              <w:t>C</w:t>
            </w:r>
          </w:p>
        </w:tc>
        <w:tc>
          <w:tcPr>
            <w:tcW w:w="1869" w:type="dxa"/>
            <w:shd w:val="clear" w:color="auto" w:fill="auto"/>
          </w:tcPr>
          <w:p w14:paraId="7342FE07" w14:textId="42FBD5DA" w:rsidR="002E1EF3" w:rsidRPr="005E586C" w:rsidRDefault="007C3CF3" w:rsidP="007C3CF3">
            <w:r>
              <w:t>Reference Doc</w:t>
            </w:r>
          </w:p>
        </w:tc>
      </w:tr>
      <w:tr w:rsidR="002E1EF3" w:rsidRPr="00550323" w14:paraId="19F6042B" w14:textId="77777777" w:rsidTr="00D377C3">
        <w:trPr>
          <w:trHeight w:val="476"/>
        </w:trPr>
        <w:tc>
          <w:tcPr>
            <w:tcW w:w="1809" w:type="dxa"/>
            <w:vMerge w:val="restart"/>
            <w:shd w:val="clear" w:color="auto" w:fill="auto"/>
          </w:tcPr>
          <w:p w14:paraId="78B5E2F6" w14:textId="1385FCA6" w:rsidR="002E1EF3" w:rsidRPr="00550323" w:rsidRDefault="002E1EF3" w:rsidP="00550323">
            <w:pPr>
              <w:pStyle w:val="Paragraphedeliste"/>
              <w:numPr>
                <w:ilvl w:val="0"/>
                <w:numId w:val="34"/>
              </w:numPr>
              <w:ind w:left="34" w:firstLine="0"/>
              <w:jc w:val="left"/>
              <w:rPr>
                <w:lang w:val="en-US"/>
              </w:rPr>
            </w:pPr>
            <w:r w:rsidRPr="00550323">
              <w:rPr>
                <w:lang w:val="en-US"/>
              </w:rPr>
              <w:t xml:space="preserve">Primary </w:t>
            </w:r>
            <w:r w:rsidR="00550323" w:rsidRPr="00550323">
              <w:rPr>
                <w:lang w:val="en-US"/>
              </w:rPr>
              <w:t>use</w:t>
            </w:r>
            <w:r w:rsidRPr="00550323">
              <w:rPr>
                <w:lang w:val="en-US"/>
              </w:rPr>
              <w:t xml:space="preserve"> of HBM</w:t>
            </w:r>
            <w:r w:rsidR="00550323">
              <w:rPr>
                <w:lang w:val="en-US"/>
              </w:rPr>
              <w:t>, including blood</w:t>
            </w:r>
            <w:r w:rsidR="00550323" w:rsidRPr="00550323">
              <w:rPr>
                <w:lang w:val="en-US"/>
              </w:rPr>
              <w:t> </w:t>
            </w:r>
            <w:r w:rsidR="00550323">
              <w:rPr>
                <w:lang w:val="en-US"/>
              </w:rPr>
              <w:t xml:space="preserve">(but not intended for transfusion) </w:t>
            </w:r>
            <w:r w:rsidR="00550323" w:rsidRPr="00550323">
              <w:rPr>
                <w:lang w:val="en-US"/>
              </w:rPr>
              <w:t>: sampling performed for the current study</w:t>
            </w:r>
            <w:r w:rsidR="00550323">
              <w:rPr>
                <w:lang w:val="en-US"/>
              </w:rPr>
              <w:t>.</w:t>
            </w:r>
            <w:r w:rsidRPr="00550323">
              <w:rPr>
                <w:lang w:val="en-US"/>
              </w:rPr>
              <w:t xml:space="preserve"> </w:t>
            </w:r>
          </w:p>
        </w:tc>
        <w:tc>
          <w:tcPr>
            <w:tcW w:w="2552" w:type="dxa"/>
            <w:vMerge w:val="restart"/>
            <w:shd w:val="clear" w:color="auto" w:fill="auto"/>
          </w:tcPr>
          <w:p w14:paraId="74D10175" w14:textId="5F5EA4B5" w:rsidR="002E1EF3" w:rsidRPr="002E1EF3" w:rsidRDefault="002E1EF3" w:rsidP="002E1EF3">
            <w:pPr>
              <w:pStyle w:val="Paragraphedeliste"/>
              <w:numPr>
                <w:ilvl w:val="0"/>
                <w:numId w:val="32"/>
              </w:numPr>
              <w:ind w:left="179" w:hanging="207"/>
              <w:jc w:val="left"/>
              <w:rPr>
                <w:lang w:val="en-US"/>
              </w:rPr>
            </w:pPr>
            <w:r w:rsidRPr="002E1EF3">
              <w:rPr>
                <w:lang w:val="en-US"/>
              </w:rPr>
              <w:t>It is a prospective interventional study.</w:t>
            </w:r>
          </w:p>
          <w:p w14:paraId="1131DCB8" w14:textId="16A79E3D" w:rsidR="002E1EF3" w:rsidRPr="002E1EF3" w:rsidRDefault="002E1EF3" w:rsidP="00D377C3">
            <w:pPr>
              <w:pStyle w:val="Paragraphedeliste"/>
              <w:numPr>
                <w:ilvl w:val="0"/>
                <w:numId w:val="32"/>
              </w:numPr>
              <w:ind w:left="179" w:hanging="207"/>
              <w:jc w:val="left"/>
              <w:rPr>
                <w:lang w:val="en-US"/>
              </w:rPr>
            </w:pPr>
            <w:r w:rsidRPr="002E1EF3">
              <w:rPr>
                <w:lang w:val="en-US"/>
              </w:rPr>
              <w:t>Standard submission with informed consent and insurance.</w:t>
            </w:r>
            <w:r w:rsidR="00D377C3">
              <w:rPr>
                <w:lang w:val="en-US"/>
              </w:rPr>
              <w:t xml:space="preserve"> </w:t>
            </w:r>
          </w:p>
        </w:tc>
        <w:tc>
          <w:tcPr>
            <w:tcW w:w="1701" w:type="dxa"/>
            <w:shd w:val="clear" w:color="auto" w:fill="auto"/>
          </w:tcPr>
          <w:p w14:paraId="40ED3205" w14:textId="77777777" w:rsidR="002E1EF3" w:rsidRPr="00550323" w:rsidRDefault="002E1EF3" w:rsidP="00D377C3">
            <w:pPr>
              <w:rPr>
                <w:sz w:val="20"/>
                <w:szCs w:val="20"/>
                <w:lang w:val="en-US"/>
              </w:rPr>
            </w:pPr>
            <w:r w:rsidRPr="00550323">
              <w:rPr>
                <w:sz w:val="20"/>
                <w:szCs w:val="20"/>
                <w:lang w:val="en-US"/>
              </w:rPr>
              <w:t>AoR </w:t>
            </w:r>
          </w:p>
        </w:tc>
        <w:tc>
          <w:tcPr>
            <w:tcW w:w="567" w:type="dxa"/>
            <w:shd w:val="clear" w:color="auto" w:fill="auto"/>
          </w:tcPr>
          <w:p w14:paraId="66A4C5FA" w14:textId="77777777" w:rsidR="002E1EF3" w:rsidRPr="00550323" w:rsidRDefault="002E1EF3" w:rsidP="00D377C3">
            <w:pPr>
              <w:rPr>
                <w:lang w:val="en-US"/>
              </w:rPr>
            </w:pPr>
            <w:r w:rsidRPr="00550323">
              <w:rPr>
                <w:lang w:val="en-US"/>
              </w:rPr>
              <w:t>X</w:t>
            </w:r>
          </w:p>
        </w:tc>
        <w:tc>
          <w:tcPr>
            <w:tcW w:w="567" w:type="dxa"/>
            <w:shd w:val="clear" w:color="auto" w:fill="auto"/>
          </w:tcPr>
          <w:p w14:paraId="5A4BF1B1" w14:textId="77777777" w:rsidR="002E1EF3" w:rsidRPr="00550323" w:rsidRDefault="002E1EF3" w:rsidP="00D377C3">
            <w:pPr>
              <w:rPr>
                <w:lang w:val="en-US"/>
              </w:rPr>
            </w:pPr>
            <w:r w:rsidRPr="00550323">
              <w:rPr>
                <w:lang w:val="en-US"/>
              </w:rPr>
              <w:t>X</w:t>
            </w:r>
          </w:p>
        </w:tc>
        <w:tc>
          <w:tcPr>
            <w:tcW w:w="1869" w:type="dxa"/>
            <w:shd w:val="clear" w:color="auto" w:fill="auto"/>
          </w:tcPr>
          <w:p w14:paraId="2E840664" w14:textId="77777777" w:rsidR="002E1EF3" w:rsidRPr="005E586C" w:rsidRDefault="002E1EF3" w:rsidP="00D377C3">
            <w:pPr>
              <w:rPr>
                <w:sz w:val="20"/>
                <w:szCs w:val="20"/>
                <w:lang w:val="en-US"/>
              </w:rPr>
            </w:pPr>
            <w:r w:rsidRPr="00E0469B">
              <w:rPr>
                <w:sz w:val="20"/>
                <w:szCs w:val="20"/>
                <w:lang w:val="en-US"/>
              </w:rPr>
              <w:t>CEHF-FORM-007</w:t>
            </w:r>
            <w:r w:rsidRPr="005E586C">
              <w:rPr>
                <w:sz w:val="20"/>
                <w:szCs w:val="20"/>
                <w:lang w:val="en-US"/>
              </w:rPr>
              <w:t xml:space="preserve"> </w:t>
            </w:r>
          </w:p>
        </w:tc>
      </w:tr>
      <w:tr w:rsidR="002E1EF3" w:rsidRPr="002E1EF3" w14:paraId="204BD958" w14:textId="77777777" w:rsidTr="00D377C3">
        <w:trPr>
          <w:trHeight w:val="170"/>
        </w:trPr>
        <w:tc>
          <w:tcPr>
            <w:tcW w:w="1809" w:type="dxa"/>
            <w:vMerge/>
            <w:shd w:val="clear" w:color="auto" w:fill="auto"/>
          </w:tcPr>
          <w:p w14:paraId="6ECD658F" w14:textId="77777777" w:rsidR="002E1EF3" w:rsidRPr="002E1EF3" w:rsidRDefault="002E1EF3" w:rsidP="002E1EF3">
            <w:pPr>
              <w:pStyle w:val="Paragraphedeliste"/>
              <w:numPr>
                <w:ilvl w:val="0"/>
                <w:numId w:val="34"/>
              </w:numPr>
              <w:jc w:val="left"/>
            </w:pPr>
          </w:p>
        </w:tc>
        <w:tc>
          <w:tcPr>
            <w:tcW w:w="2552" w:type="dxa"/>
            <w:vMerge/>
            <w:shd w:val="clear" w:color="auto" w:fill="auto"/>
          </w:tcPr>
          <w:p w14:paraId="58BE0D3E" w14:textId="77777777" w:rsidR="002E1EF3" w:rsidRPr="002E1EF3" w:rsidRDefault="002E1EF3" w:rsidP="002E1EF3">
            <w:pPr>
              <w:pStyle w:val="Paragraphedeliste"/>
              <w:numPr>
                <w:ilvl w:val="0"/>
                <w:numId w:val="32"/>
              </w:numPr>
              <w:jc w:val="left"/>
            </w:pPr>
          </w:p>
        </w:tc>
        <w:tc>
          <w:tcPr>
            <w:tcW w:w="1701" w:type="dxa"/>
            <w:shd w:val="clear" w:color="auto" w:fill="auto"/>
          </w:tcPr>
          <w:p w14:paraId="0E0EEBC1" w14:textId="77777777" w:rsidR="002E1EF3" w:rsidRPr="00E0469B" w:rsidRDefault="002E1EF3" w:rsidP="00D377C3">
            <w:pPr>
              <w:rPr>
                <w:sz w:val="20"/>
                <w:szCs w:val="20"/>
              </w:rPr>
            </w:pPr>
            <w:r w:rsidRPr="00E0469B">
              <w:rPr>
                <w:sz w:val="20"/>
                <w:szCs w:val="20"/>
              </w:rPr>
              <w:t xml:space="preserve">Document 1 </w:t>
            </w:r>
          </w:p>
        </w:tc>
        <w:tc>
          <w:tcPr>
            <w:tcW w:w="567" w:type="dxa"/>
            <w:shd w:val="clear" w:color="auto" w:fill="auto"/>
          </w:tcPr>
          <w:p w14:paraId="6D76F1A0" w14:textId="77777777" w:rsidR="002E1EF3" w:rsidRPr="00A21241" w:rsidRDefault="002E1EF3" w:rsidP="00D377C3">
            <w:r w:rsidRPr="00A21241">
              <w:t>X</w:t>
            </w:r>
          </w:p>
        </w:tc>
        <w:tc>
          <w:tcPr>
            <w:tcW w:w="567" w:type="dxa"/>
            <w:shd w:val="clear" w:color="auto" w:fill="auto"/>
          </w:tcPr>
          <w:p w14:paraId="07206EE8" w14:textId="77777777" w:rsidR="002E1EF3" w:rsidRPr="005E586C" w:rsidRDefault="002E1EF3" w:rsidP="00D377C3">
            <w:r w:rsidRPr="00A21241">
              <w:t>X</w:t>
            </w:r>
          </w:p>
        </w:tc>
        <w:tc>
          <w:tcPr>
            <w:tcW w:w="1869" w:type="dxa"/>
            <w:shd w:val="clear" w:color="auto" w:fill="auto"/>
          </w:tcPr>
          <w:p w14:paraId="024B5D6D" w14:textId="77777777" w:rsidR="002E1EF3" w:rsidRPr="005E586C" w:rsidRDefault="002E1EF3" w:rsidP="00D377C3">
            <w:pPr>
              <w:rPr>
                <w:sz w:val="20"/>
                <w:szCs w:val="20"/>
                <w:lang w:val="en-US"/>
              </w:rPr>
            </w:pPr>
            <w:r w:rsidRPr="005E586C">
              <w:rPr>
                <w:bCs/>
                <w:sz w:val="20"/>
                <w:szCs w:val="20"/>
              </w:rPr>
              <w:t>CEHF-FORM-003</w:t>
            </w:r>
          </w:p>
        </w:tc>
      </w:tr>
      <w:tr w:rsidR="002E1EF3" w:rsidRPr="002E1EF3" w14:paraId="3FC6D425" w14:textId="77777777" w:rsidTr="00D377C3">
        <w:trPr>
          <w:trHeight w:val="170"/>
        </w:trPr>
        <w:tc>
          <w:tcPr>
            <w:tcW w:w="1809" w:type="dxa"/>
            <w:vMerge/>
            <w:shd w:val="clear" w:color="auto" w:fill="auto"/>
          </w:tcPr>
          <w:p w14:paraId="18DDC809" w14:textId="77777777" w:rsidR="002E1EF3" w:rsidRPr="002E1EF3" w:rsidRDefault="002E1EF3" w:rsidP="002E1EF3">
            <w:pPr>
              <w:pStyle w:val="Paragraphedeliste"/>
              <w:numPr>
                <w:ilvl w:val="0"/>
                <w:numId w:val="34"/>
              </w:numPr>
              <w:jc w:val="left"/>
            </w:pPr>
          </w:p>
        </w:tc>
        <w:tc>
          <w:tcPr>
            <w:tcW w:w="2552" w:type="dxa"/>
            <w:vMerge/>
            <w:shd w:val="clear" w:color="auto" w:fill="auto"/>
          </w:tcPr>
          <w:p w14:paraId="0F4FBB31" w14:textId="77777777" w:rsidR="002E1EF3" w:rsidRPr="002E1EF3" w:rsidRDefault="002E1EF3" w:rsidP="002E1EF3">
            <w:pPr>
              <w:pStyle w:val="Paragraphedeliste"/>
              <w:numPr>
                <w:ilvl w:val="0"/>
                <w:numId w:val="32"/>
              </w:numPr>
              <w:jc w:val="left"/>
            </w:pPr>
          </w:p>
        </w:tc>
        <w:tc>
          <w:tcPr>
            <w:tcW w:w="1701" w:type="dxa"/>
            <w:shd w:val="clear" w:color="auto" w:fill="auto"/>
          </w:tcPr>
          <w:p w14:paraId="00CD09F1" w14:textId="68EB078C" w:rsidR="002E1EF3" w:rsidRPr="00E0469B" w:rsidRDefault="002E1EF3" w:rsidP="00D377C3">
            <w:pPr>
              <w:rPr>
                <w:sz w:val="20"/>
                <w:szCs w:val="20"/>
              </w:rPr>
            </w:pPr>
            <w:r>
              <w:rPr>
                <w:sz w:val="20"/>
                <w:szCs w:val="20"/>
              </w:rPr>
              <w:t>Summary</w:t>
            </w:r>
          </w:p>
        </w:tc>
        <w:tc>
          <w:tcPr>
            <w:tcW w:w="567" w:type="dxa"/>
            <w:shd w:val="clear" w:color="auto" w:fill="auto"/>
          </w:tcPr>
          <w:p w14:paraId="55030C6F" w14:textId="77777777" w:rsidR="002E1EF3" w:rsidRPr="00A21241" w:rsidRDefault="002E1EF3" w:rsidP="00D377C3">
            <w:r w:rsidRPr="00A21241">
              <w:t>X</w:t>
            </w:r>
          </w:p>
        </w:tc>
        <w:tc>
          <w:tcPr>
            <w:tcW w:w="567" w:type="dxa"/>
            <w:shd w:val="clear" w:color="auto" w:fill="auto"/>
          </w:tcPr>
          <w:p w14:paraId="7100ECC4" w14:textId="77777777" w:rsidR="002E1EF3" w:rsidRPr="005E586C" w:rsidRDefault="002E1EF3" w:rsidP="00D377C3">
            <w:r w:rsidRPr="00A21241">
              <w:t>X</w:t>
            </w:r>
          </w:p>
        </w:tc>
        <w:tc>
          <w:tcPr>
            <w:tcW w:w="1869" w:type="dxa"/>
            <w:shd w:val="clear" w:color="auto" w:fill="auto"/>
          </w:tcPr>
          <w:p w14:paraId="4B881CD4" w14:textId="77777777" w:rsidR="002E1EF3" w:rsidRPr="005E586C" w:rsidRDefault="002E1EF3" w:rsidP="00D377C3">
            <w:pPr>
              <w:rPr>
                <w:sz w:val="20"/>
                <w:szCs w:val="20"/>
                <w:lang w:val="en-US"/>
              </w:rPr>
            </w:pPr>
          </w:p>
        </w:tc>
      </w:tr>
      <w:tr w:rsidR="002E1EF3" w:rsidRPr="002E1EF3" w14:paraId="383692E0" w14:textId="77777777" w:rsidTr="00D377C3">
        <w:trPr>
          <w:trHeight w:val="170"/>
        </w:trPr>
        <w:tc>
          <w:tcPr>
            <w:tcW w:w="1809" w:type="dxa"/>
            <w:vMerge/>
            <w:shd w:val="clear" w:color="auto" w:fill="auto"/>
          </w:tcPr>
          <w:p w14:paraId="49C57532" w14:textId="77777777" w:rsidR="002E1EF3" w:rsidRPr="002E1EF3" w:rsidRDefault="002E1EF3" w:rsidP="002E1EF3">
            <w:pPr>
              <w:pStyle w:val="Paragraphedeliste"/>
              <w:numPr>
                <w:ilvl w:val="0"/>
                <w:numId w:val="34"/>
              </w:numPr>
              <w:jc w:val="left"/>
            </w:pPr>
          </w:p>
        </w:tc>
        <w:tc>
          <w:tcPr>
            <w:tcW w:w="2552" w:type="dxa"/>
            <w:vMerge/>
            <w:shd w:val="clear" w:color="auto" w:fill="auto"/>
          </w:tcPr>
          <w:p w14:paraId="372DCC44" w14:textId="77777777" w:rsidR="002E1EF3" w:rsidRPr="002E1EF3" w:rsidRDefault="002E1EF3" w:rsidP="002E1EF3">
            <w:pPr>
              <w:pStyle w:val="Paragraphedeliste"/>
              <w:numPr>
                <w:ilvl w:val="0"/>
                <w:numId w:val="32"/>
              </w:numPr>
              <w:jc w:val="left"/>
            </w:pPr>
          </w:p>
        </w:tc>
        <w:tc>
          <w:tcPr>
            <w:tcW w:w="1701" w:type="dxa"/>
            <w:shd w:val="clear" w:color="auto" w:fill="auto"/>
          </w:tcPr>
          <w:p w14:paraId="73022305" w14:textId="27B417C6" w:rsidR="002E1EF3" w:rsidRPr="00E0469B" w:rsidRDefault="002E1EF3" w:rsidP="00D377C3">
            <w:pPr>
              <w:rPr>
                <w:sz w:val="20"/>
                <w:szCs w:val="20"/>
              </w:rPr>
            </w:pPr>
            <w:r>
              <w:rPr>
                <w:sz w:val="20"/>
                <w:szCs w:val="20"/>
              </w:rPr>
              <w:t>Protocol</w:t>
            </w:r>
          </w:p>
        </w:tc>
        <w:tc>
          <w:tcPr>
            <w:tcW w:w="567" w:type="dxa"/>
            <w:shd w:val="clear" w:color="auto" w:fill="auto"/>
          </w:tcPr>
          <w:p w14:paraId="34065A3F" w14:textId="77777777" w:rsidR="002E1EF3" w:rsidRPr="00A21241" w:rsidRDefault="002E1EF3" w:rsidP="00D377C3">
            <w:r w:rsidRPr="00A21241">
              <w:t>X</w:t>
            </w:r>
          </w:p>
        </w:tc>
        <w:tc>
          <w:tcPr>
            <w:tcW w:w="567" w:type="dxa"/>
            <w:shd w:val="clear" w:color="auto" w:fill="auto"/>
          </w:tcPr>
          <w:p w14:paraId="72C0FE39" w14:textId="77777777" w:rsidR="002E1EF3" w:rsidRPr="005E586C" w:rsidRDefault="002E1EF3" w:rsidP="00D377C3">
            <w:r w:rsidRPr="00A21241">
              <w:t>X</w:t>
            </w:r>
          </w:p>
        </w:tc>
        <w:tc>
          <w:tcPr>
            <w:tcW w:w="1869" w:type="dxa"/>
            <w:shd w:val="clear" w:color="auto" w:fill="auto"/>
          </w:tcPr>
          <w:p w14:paraId="70E5BAA7" w14:textId="77777777" w:rsidR="002E1EF3" w:rsidRPr="005E586C" w:rsidRDefault="002E1EF3" w:rsidP="00D377C3">
            <w:pPr>
              <w:rPr>
                <w:sz w:val="20"/>
                <w:szCs w:val="20"/>
                <w:lang w:val="en-US"/>
              </w:rPr>
            </w:pPr>
          </w:p>
        </w:tc>
      </w:tr>
      <w:tr w:rsidR="002E1EF3" w:rsidRPr="002E1EF3" w14:paraId="7C463F27" w14:textId="77777777" w:rsidTr="00D377C3">
        <w:trPr>
          <w:trHeight w:val="170"/>
        </w:trPr>
        <w:tc>
          <w:tcPr>
            <w:tcW w:w="1809" w:type="dxa"/>
            <w:vMerge/>
            <w:shd w:val="clear" w:color="auto" w:fill="auto"/>
          </w:tcPr>
          <w:p w14:paraId="20AD7F1B" w14:textId="77777777" w:rsidR="002E1EF3" w:rsidRPr="002E1EF3" w:rsidRDefault="002E1EF3" w:rsidP="002E1EF3">
            <w:pPr>
              <w:pStyle w:val="Paragraphedeliste"/>
              <w:numPr>
                <w:ilvl w:val="0"/>
                <w:numId w:val="34"/>
              </w:numPr>
              <w:jc w:val="left"/>
            </w:pPr>
          </w:p>
        </w:tc>
        <w:tc>
          <w:tcPr>
            <w:tcW w:w="2552" w:type="dxa"/>
            <w:vMerge/>
            <w:shd w:val="clear" w:color="auto" w:fill="auto"/>
          </w:tcPr>
          <w:p w14:paraId="3AF1FF95" w14:textId="77777777" w:rsidR="002E1EF3" w:rsidRPr="002E1EF3" w:rsidRDefault="002E1EF3" w:rsidP="002E1EF3">
            <w:pPr>
              <w:pStyle w:val="Paragraphedeliste"/>
              <w:numPr>
                <w:ilvl w:val="0"/>
                <w:numId w:val="32"/>
              </w:numPr>
              <w:jc w:val="left"/>
            </w:pPr>
          </w:p>
        </w:tc>
        <w:tc>
          <w:tcPr>
            <w:tcW w:w="1701" w:type="dxa"/>
            <w:shd w:val="clear" w:color="auto" w:fill="auto"/>
          </w:tcPr>
          <w:p w14:paraId="70E6C99F" w14:textId="5C7519E2" w:rsidR="002E1EF3" w:rsidRPr="00E0469B" w:rsidRDefault="002E1EF3" w:rsidP="00D377C3">
            <w:pPr>
              <w:rPr>
                <w:sz w:val="20"/>
                <w:szCs w:val="20"/>
              </w:rPr>
            </w:pPr>
            <w:r>
              <w:rPr>
                <w:sz w:val="20"/>
                <w:szCs w:val="20"/>
              </w:rPr>
              <w:t>ICF</w:t>
            </w:r>
          </w:p>
        </w:tc>
        <w:tc>
          <w:tcPr>
            <w:tcW w:w="567" w:type="dxa"/>
            <w:shd w:val="clear" w:color="auto" w:fill="auto"/>
          </w:tcPr>
          <w:p w14:paraId="60D1D870" w14:textId="77777777" w:rsidR="002E1EF3" w:rsidRPr="00A21241" w:rsidRDefault="002E1EF3" w:rsidP="00D377C3">
            <w:r w:rsidRPr="00A21241">
              <w:t>X</w:t>
            </w:r>
          </w:p>
        </w:tc>
        <w:tc>
          <w:tcPr>
            <w:tcW w:w="567" w:type="dxa"/>
            <w:shd w:val="clear" w:color="auto" w:fill="auto"/>
          </w:tcPr>
          <w:p w14:paraId="6D692E4E" w14:textId="77777777" w:rsidR="002E1EF3" w:rsidRPr="005E586C" w:rsidRDefault="002E1EF3" w:rsidP="00D377C3">
            <w:r w:rsidRPr="00A21241">
              <w:t>X</w:t>
            </w:r>
          </w:p>
        </w:tc>
        <w:tc>
          <w:tcPr>
            <w:tcW w:w="1869" w:type="dxa"/>
            <w:shd w:val="clear" w:color="auto" w:fill="auto"/>
          </w:tcPr>
          <w:p w14:paraId="77225C92" w14:textId="77777777" w:rsidR="002E1EF3" w:rsidRPr="005E586C" w:rsidRDefault="002E1EF3" w:rsidP="00D377C3">
            <w:pPr>
              <w:rPr>
                <w:sz w:val="20"/>
                <w:szCs w:val="20"/>
                <w:lang w:val="en-US"/>
              </w:rPr>
            </w:pPr>
          </w:p>
        </w:tc>
      </w:tr>
      <w:tr w:rsidR="002E1EF3" w:rsidRPr="002E1EF3" w14:paraId="6E82AB02" w14:textId="77777777" w:rsidTr="00D377C3">
        <w:trPr>
          <w:trHeight w:val="170"/>
        </w:trPr>
        <w:tc>
          <w:tcPr>
            <w:tcW w:w="1809" w:type="dxa"/>
            <w:vMerge/>
            <w:shd w:val="clear" w:color="auto" w:fill="auto"/>
          </w:tcPr>
          <w:p w14:paraId="2DF1AD96" w14:textId="77777777" w:rsidR="002E1EF3" w:rsidRPr="002E1EF3" w:rsidRDefault="002E1EF3" w:rsidP="002E1EF3">
            <w:pPr>
              <w:pStyle w:val="Paragraphedeliste"/>
              <w:numPr>
                <w:ilvl w:val="0"/>
                <w:numId w:val="34"/>
              </w:numPr>
              <w:jc w:val="left"/>
            </w:pPr>
          </w:p>
        </w:tc>
        <w:tc>
          <w:tcPr>
            <w:tcW w:w="2552" w:type="dxa"/>
            <w:vMerge/>
            <w:shd w:val="clear" w:color="auto" w:fill="auto"/>
          </w:tcPr>
          <w:p w14:paraId="2B9D150E" w14:textId="77777777" w:rsidR="002E1EF3" w:rsidRPr="002E1EF3" w:rsidRDefault="002E1EF3" w:rsidP="002E1EF3">
            <w:pPr>
              <w:pStyle w:val="Paragraphedeliste"/>
              <w:numPr>
                <w:ilvl w:val="0"/>
                <w:numId w:val="32"/>
              </w:numPr>
              <w:jc w:val="left"/>
            </w:pPr>
          </w:p>
        </w:tc>
        <w:tc>
          <w:tcPr>
            <w:tcW w:w="1701" w:type="dxa"/>
            <w:shd w:val="clear" w:color="auto" w:fill="auto"/>
          </w:tcPr>
          <w:p w14:paraId="443D9174" w14:textId="5FAF05C5" w:rsidR="002E1EF3" w:rsidRPr="00E0469B" w:rsidRDefault="002E1EF3" w:rsidP="002E1EF3">
            <w:pPr>
              <w:rPr>
                <w:sz w:val="20"/>
                <w:szCs w:val="20"/>
              </w:rPr>
            </w:pPr>
            <w:r w:rsidRPr="00E0469B">
              <w:rPr>
                <w:sz w:val="20"/>
                <w:szCs w:val="20"/>
              </w:rPr>
              <w:t xml:space="preserve">CV </w:t>
            </w:r>
            <w:r>
              <w:rPr>
                <w:sz w:val="20"/>
                <w:szCs w:val="20"/>
              </w:rPr>
              <w:t>of investigators</w:t>
            </w:r>
          </w:p>
        </w:tc>
        <w:tc>
          <w:tcPr>
            <w:tcW w:w="567" w:type="dxa"/>
            <w:shd w:val="clear" w:color="auto" w:fill="auto"/>
          </w:tcPr>
          <w:p w14:paraId="0901E10A" w14:textId="77777777" w:rsidR="002E1EF3" w:rsidRPr="00A21241" w:rsidRDefault="002E1EF3" w:rsidP="00D377C3"/>
        </w:tc>
        <w:tc>
          <w:tcPr>
            <w:tcW w:w="567" w:type="dxa"/>
            <w:shd w:val="clear" w:color="auto" w:fill="auto"/>
          </w:tcPr>
          <w:p w14:paraId="28230491" w14:textId="77777777" w:rsidR="002E1EF3" w:rsidRPr="005E586C" w:rsidRDefault="002E1EF3" w:rsidP="00D377C3">
            <w:r w:rsidRPr="00A21241">
              <w:t>X</w:t>
            </w:r>
          </w:p>
        </w:tc>
        <w:tc>
          <w:tcPr>
            <w:tcW w:w="1869" w:type="dxa"/>
            <w:shd w:val="clear" w:color="auto" w:fill="auto"/>
          </w:tcPr>
          <w:p w14:paraId="6272F089" w14:textId="14B24130" w:rsidR="002E1EF3" w:rsidRPr="005E586C" w:rsidRDefault="002E1EF3" w:rsidP="00D377C3">
            <w:pPr>
              <w:rPr>
                <w:sz w:val="20"/>
                <w:szCs w:val="20"/>
              </w:rPr>
            </w:pPr>
            <w:r>
              <w:rPr>
                <w:sz w:val="20"/>
                <w:szCs w:val="20"/>
              </w:rPr>
              <w:t>Dated and signed</w:t>
            </w:r>
          </w:p>
        </w:tc>
      </w:tr>
      <w:tr w:rsidR="002E1EF3" w:rsidRPr="002E1EF3" w14:paraId="2DBD830B" w14:textId="77777777" w:rsidTr="00D377C3">
        <w:trPr>
          <w:trHeight w:val="170"/>
        </w:trPr>
        <w:tc>
          <w:tcPr>
            <w:tcW w:w="1809" w:type="dxa"/>
            <w:vMerge/>
            <w:shd w:val="clear" w:color="auto" w:fill="auto"/>
          </w:tcPr>
          <w:p w14:paraId="25E75381" w14:textId="77777777" w:rsidR="002E1EF3" w:rsidRPr="002E1EF3" w:rsidRDefault="002E1EF3" w:rsidP="002E1EF3">
            <w:pPr>
              <w:pStyle w:val="Paragraphedeliste"/>
              <w:numPr>
                <w:ilvl w:val="0"/>
                <w:numId w:val="34"/>
              </w:numPr>
              <w:jc w:val="left"/>
            </w:pPr>
          </w:p>
        </w:tc>
        <w:tc>
          <w:tcPr>
            <w:tcW w:w="2552" w:type="dxa"/>
            <w:vMerge/>
            <w:shd w:val="clear" w:color="auto" w:fill="auto"/>
          </w:tcPr>
          <w:p w14:paraId="367B455E" w14:textId="77777777" w:rsidR="002E1EF3" w:rsidRPr="002E1EF3" w:rsidRDefault="002E1EF3" w:rsidP="002E1EF3">
            <w:pPr>
              <w:pStyle w:val="Paragraphedeliste"/>
              <w:numPr>
                <w:ilvl w:val="0"/>
                <w:numId w:val="32"/>
              </w:numPr>
              <w:jc w:val="left"/>
            </w:pPr>
          </w:p>
        </w:tc>
        <w:tc>
          <w:tcPr>
            <w:tcW w:w="1701" w:type="dxa"/>
            <w:shd w:val="clear" w:color="auto" w:fill="auto"/>
          </w:tcPr>
          <w:p w14:paraId="32210842" w14:textId="2706A600" w:rsidR="002E1EF3" w:rsidRPr="00E0469B" w:rsidRDefault="002E1EF3" w:rsidP="00D377C3">
            <w:pPr>
              <w:rPr>
                <w:sz w:val="20"/>
                <w:szCs w:val="20"/>
              </w:rPr>
            </w:pPr>
            <w:r>
              <w:rPr>
                <w:sz w:val="20"/>
                <w:szCs w:val="20"/>
              </w:rPr>
              <w:t>Insurance</w:t>
            </w:r>
          </w:p>
        </w:tc>
        <w:tc>
          <w:tcPr>
            <w:tcW w:w="567" w:type="dxa"/>
            <w:shd w:val="clear" w:color="auto" w:fill="auto"/>
          </w:tcPr>
          <w:p w14:paraId="38468F0A" w14:textId="77777777" w:rsidR="002E1EF3" w:rsidRPr="00A21241" w:rsidRDefault="002E1EF3" w:rsidP="00D377C3"/>
        </w:tc>
        <w:tc>
          <w:tcPr>
            <w:tcW w:w="567" w:type="dxa"/>
            <w:shd w:val="clear" w:color="auto" w:fill="auto"/>
          </w:tcPr>
          <w:p w14:paraId="05EA3BEB" w14:textId="77777777" w:rsidR="002E1EF3" w:rsidRPr="005E586C" w:rsidRDefault="002E1EF3" w:rsidP="00D377C3">
            <w:r w:rsidRPr="00A21241">
              <w:t>X</w:t>
            </w:r>
          </w:p>
        </w:tc>
        <w:tc>
          <w:tcPr>
            <w:tcW w:w="1869" w:type="dxa"/>
            <w:shd w:val="clear" w:color="auto" w:fill="auto"/>
          </w:tcPr>
          <w:p w14:paraId="06094C37" w14:textId="77777777" w:rsidR="002E1EF3" w:rsidRPr="005E586C" w:rsidRDefault="002E1EF3" w:rsidP="00D377C3">
            <w:pPr>
              <w:rPr>
                <w:sz w:val="20"/>
                <w:szCs w:val="20"/>
                <w:lang w:val="en-US"/>
              </w:rPr>
            </w:pPr>
          </w:p>
        </w:tc>
      </w:tr>
      <w:tr w:rsidR="002E1EF3" w:rsidRPr="002E1EF3" w14:paraId="4F20FED7" w14:textId="77777777" w:rsidTr="00D377C3">
        <w:trPr>
          <w:trHeight w:val="525"/>
        </w:trPr>
        <w:tc>
          <w:tcPr>
            <w:tcW w:w="1809" w:type="dxa"/>
            <w:vMerge/>
            <w:shd w:val="clear" w:color="auto" w:fill="auto"/>
          </w:tcPr>
          <w:p w14:paraId="5A590527" w14:textId="77777777" w:rsidR="002E1EF3" w:rsidRPr="002E1EF3" w:rsidRDefault="002E1EF3" w:rsidP="002E1EF3">
            <w:pPr>
              <w:pStyle w:val="Paragraphedeliste"/>
              <w:numPr>
                <w:ilvl w:val="0"/>
                <w:numId w:val="34"/>
              </w:numPr>
              <w:jc w:val="left"/>
            </w:pPr>
          </w:p>
        </w:tc>
        <w:tc>
          <w:tcPr>
            <w:tcW w:w="2552" w:type="dxa"/>
            <w:vMerge/>
            <w:shd w:val="clear" w:color="auto" w:fill="auto"/>
          </w:tcPr>
          <w:p w14:paraId="24277FF0" w14:textId="77777777" w:rsidR="002E1EF3" w:rsidRPr="002E1EF3" w:rsidRDefault="002E1EF3" w:rsidP="002E1EF3">
            <w:pPr>
              <w:pStyle w:val="Paragraphedeliste"/>
              <w:numPr>
                <w:ilvl w:val="0"/>
                <w:numId w:val="32"/>
              </w:numPr>
              <w:jc w:val="left"/>
            </w:pPr>
          </w:p>
        </w:tc>
        <w:tc>
          <w:tcPr>
            <w:tcW w:w="1701" w:type="dxa"/>
            <w:shd w:val="clear" w:color="auto" w:fill="auto"/>
          </w:tcPr>
          <w:p w14:paraId="1A63DAB4" w14:textId="4636B703" w:rsidR="002E1EF3" w:rsidRPr="00E0469B" w:rsidRDefault="002E1EF3" w:rsidP="00D377C3">
            <w:pPr>
              <w:rPr>
                <w:sz w:val="20"/>
                <w:szCs w:val="20"/>
              </w:rPr>
            </w:pPr>
            <w:r>
              <w:rPr>
                <w:sz w:val="20"/>
                <w:szCs w:val="20"/>
              </w:rPr>
              <w:t>Financial agreement</w:t>
            </w:r>
          </w:p>
        </w:tc>
        <w:tc>
          <w:tcPr>
            <w:tcW w:w="567" w:type="dxa"/>
            <w:shd w:val="clear" w:color="auto" w:fill="auto"/>
          </w:tcPr>
          <w:p w14:paraId="03C9EDEE" w14:textId="77777777" w:rsidR="002E1EF3" w:rsidRPr="00A21241" w:rsidRDefault="002E1EF3" w:rsidP="00D377C3"/>
        </w:tc>
        <w:tc>
          <w:tcPr>
            <w:tcW w:w="567" w:type="dxa"/>
            <w:shd w:val="clear" w:color="auto" w:fill="auto"/>
          </w:tcPr>
          <w:p w14:paraId="74B98253" w14:textId="77777777" w:rsidR="002E1EF3" w:rsidRPr="005E586C" w:rsidRDefault="002E1EF3" w:rsidP="00D377C3">
            <w:r w:rsidRPr="00A21241">
              <w:t>X</w:t>
            </w:r>
          </w:p>
        </w:tc>
        <w:tc>
          <w:tcPr>
            <w:tcW w:w="1869" w:type="dxa"/>
            <w:shd w:val="clear" w:color="auto" w:fill="auto"/>
          </w:tcPr>
          <w:p w14:paraId="0BC99335" w14:textId="1428546F" w:rsidR="002E1EF3" w:rsidRPr="005E586C" w:rsidRDefault="002E1EF3" w:rsidP="002E1EF3">
            <w:pPr>
              <w:rPr>
                <w:sz w:val="20"/>
                <w:szCs w:val="20"/>
              </w:rPr>
            </w:pPr>
            <w:r w:rsidRPr="005E586C">
              <w:rPr>
                <w:sz w:val="20"/>
                <w:szCs w:val="20"/>
              </w:rPr>
              <w:t>e-mail</w:t>
            </w:r>
            <w:r>
              <w:rPr>
                <w:sz w:val="20"/>
                <w:szCs w:val="20"/>
              </w:rPr>
              <w:t xml:space="preserve"> to URC</w:t>
            </w:r>
          </w:p>
        </w:tc>
      </w:tr>
      <w:tr w:rsidR="002E1EF3" w:rsidRPr="002E1EF3" w14:paraId="5A85F3BB" w14:textId="77777777" w:rsidTr="00D377C3">
        <w:trPr>
          <w:trHeight w:val="2526"/>
        </w:trPr>
        <w:tc>
          <w:tcPr>
            <w:tcW w:w="1809" w:type="dxa"/>
            <w:shd w:val="clear" w:color="auto" w:fill="auto"/>
          </w:tcPr>
          <w:p w14:paraId="3FDD6CDA" w14:textId="48A15AE1" w:rsidR="002E1EF3" w:rsidRPr="002E1EF3" w:rsidRDefault="002E1EF3" w:rsidP="002E1EF3">
            <w:pPr>
              <w:pStyle w:val="Paragraphedeliste"/>
              <w:numPr>
                <w:ilvl w:val="0"/>
                <w:numId w:val="34"/>
              </w:numPr>
              <w:ind w:left="176" w:hanging="176"/>
              <w:jc w:val="left"/>
              <w:rPr>
                <w:lang w:val="en-US"/>
              </w:rPr>
            </w:pPr>
            <w:r w:rsidRPr="002E1EF3">
              <w:rPr>
                <w:lang w:val="en-US"/>
              </w:rPr>
              <w:t xml:space="preserve">Secondary </w:t>
            </w:r>
            <w:r w:rsidR="00550323">
              <w:rPr>
                <w:lang w:val="en-US"/>
              </w:rPr>
              <w:t xml:space="preserve">use, for a new study, </w:t>
            </w:r>
            <w:r w:rsidRPr="002E1EF3">
              <w:rPr>
                <w:lang w:val="en-US"/>
              </w:rPr>
              <w:t>of material collected in the frame of another clinical study</w:t>
            </w:r>
            <w:r w:rsidR="00550323">
              <w:rPr>
                <w:lang w:val="en-US"/>
              </w:rPr>
              <w:t>.</w:t>
            </w:r>
            <w:r w:rsidRPr="002E1EF3">
              <w:rPr>
                <w:lang w:val="en-US"/>
              </w:rPr>
              <w:t xml:space="preserve"> </w:t>
            </w:r>
          </w:p>
          <w:p w14:paraId="2CA5AC81" w14:textId="77777777" w:rsidR="002E1EF3" w:rsidRPr="002E1EF3" w:rsidRDefault="002E1EF3" w:rsidP="00D377C3">
            <w:pPr>
              <w:pStyle w:val="Paragraphedeliste"/>
              <w:rPr>
                <w:lang w:val="en-US"/>
              </w:rPr>
            </w:pPr>
          </w:p>
        </w:tc>
        <w:tc>
          <w:tcPr>
            <w:tcW w:w="2552" w:type="dxa"/>
            <w:shd w:val="clear" w:color="auto" w:fill="auto"/>
          </w:tcPr>
          <w:p w14:paraId="4D707D9D" w14:textId="77777777" w:rsidR="00D377C3" w:rsidRDefault="002E1EF3" w:rsidP="00D377C3">
            <w:pPr>
              <w:pStyle w:val="Paragraphedeliste"/>
              <w:numPr>
                <w:ilvl w:val="0"/>
                <w:numId w:val="33"/>
              </w:numPr>
              <w:ind w:left="179" w:hanging="142"/>
              <w:jc w:val="left"/>
              <w:rPr>
                <w:lang w:val="en-US"/>
              </w:rPr>
            </w:pPr>
            <w:r w:rsidRPr="002E1EF3">
              <w:rPr>
                <w:lang w:val="en-US"/>
              </w:rPr>
              <w:t>Standard submission with informed consent and insurance.</w:t>
            </w:r>
            <w:r w:rsidR="00D377C3">
              <w:rPr>
                <w:lang w:val="en-US"/>
              </w:rPr>
              <w:t xml:space="preserve"> </w:t>
            </w:r>
          </w:p>
          <w:p w14:paraId="32F6314B" w14:textId="39715FAF" w:rsidR="002E1EF3" w:rsidRPr="002E1EF3" w:rsidRDefault="002E1EF3" w:rsidP="00D377C3">
            <w:pPr>
              <w:pStyle w:val="Paragraphedeliste"/>
              <w:numPr>
                <w:ilvl w:val="0"/>
                <w:numId w:val="33"/>
              </w:numPr>
              <w:ind w:left="179" w:hanging="142"/>
              <w:jc w:val="left"/>
              <w:rPr>
                <w:lang w:val="en-US"/>
              </w:rPr>
            </w:pPr>
            <w:r w:rsidRPr="002E1EF3">
              <w:rPr>
                <w:lang w:val="en-US"/>
              </w:rPr>
              <w:t>The patient must be contacted to sign a new informed consent.</w:t>
            </w:r>
          </w:p>
        </w:tc>
        <w:tc>
          <w:tcPr>
            <w:tcW w:w="4704" w:type="dxa"/>
            <w:gridSpan w:val="4"/>
            <w:shd w:val="clear" w:color="auto" w:fill="auto"/>
          </w:tcPr>
          <w:p w14:paraId="29CDE2E3" w14:textId="3BE5DEE5" w:rsidR="002E1EF3" w:rsidRPr="00A21241" w:rsidRDefault="002E1EF3" w:rsidP="002E1EF3">
            <w:r w:rsidRPr="00550323">
              <w:rPr>
                <w:sz w:val="20"/>
                <w:szCs w:val="20"/>
                <w:lang w:val="en-US"/>
              </w:rPr>
              <w:t>Same a</w:t>
            </w:r>
            <w:r>
              <w:rPr>
                <w:sz w:val="20"/>
                <w:szCs w:val="20"/>
              </w:rPr>
              <w:t>s just above</w:t>
            </w:r>
            <w:r w:rsidRPr="00E0469B">
              <w:rPr>
                <w:sz w:val="20"/>
                <w:szCs w:val="20"/>
              </w:rPr>
              <w:t>.</w:t>
            </w:r>
          </w:p>
        </w:tc>
      </w:tr>
      <w:tr w:rsidR="002E1EF3" w:rsidRPr="00D377C3" w14:paraId="5CC8FBCF" w14:textId="77777777" w:rsidTr="00D377C3">
        <w:trPr>
          <w:trHeight w:val="434"/>
        </w:trPr>
        <w:tc>
          <w:tcPr>
            <w:tcW w:w="1809" w:type="dxa"/>
            <w:vMerge w:val="restart"/>
            <w:shd w:val="clear" w:color="auto" w:fill="auto"/>
          </w:tcPr>
          <w:p w14:paraId="6228A1DD" w14:textId="2FF036E7" w:rsidR="002E1EF3" w:rsidRDefault="002E1EF3" w:rsidP="002E1EF3">
            <w:pPr>
              <w:pStyle w:val="Paragraphedeliste"/>
              <w:numPr>
                <w:ilvl w:val="0"/>
                <w:numId w:val="35"/>
              </w:numPr>
              <w:ind w:left="0" w:firstLine="34"/>
              <w:jc w:val="left"/>
              <w:rPr>
                <w:lang w:val="en-US"/>
              </w:rPr>
            </w:pPr>
            <w:r w:rsidRPr="002E1EF3">
              <w:rPr>
                <w:lang w:val="en-US"/>
              </w:rPr>
              <w:t>Residual Human Body Material (RHBM)</w:t>
            </w:r>
            <w:r w:rsidR="007B6D59">
              <w:rPr>
                <w:lang w:val="en-US"/>
              </w:rPr>
              <w:t>, including residual blood.</w:t>
            </w:r>
          </w:p>
          <w:p w14:paraId="52C0DCC9" w14:textId="4D5BA9BD" w:rsidR="002E1EF3" w:rsidRPr="002E1EF3" w:rsidRDefault="007B6D59" w:rsidP="00D377C3">
            <w:pPr>
              <w:rPr>
                <w:lang w:val="en-US"/>
              </w:rPr>
            </w:pPr>
            <w:r>
              <w:rPr>
                <w:sz w:val="22"/>
                <w:szCs w:val="22"/>
                <w:lang w:val="en-US"/>
              </w:rPr>
              <w:t>T</w:t>
            </w:r>
            <w:r w:rsidR="002E1EF3" w:rsidRPr="009832B1">
              <w:rPr>
                <w:sz w:val="22"/>
                <w:szCs w:val="22"/>
                <w:lang w:val="en-US"/>
              </w:rPr>
              <w:t>he investigator must check in Medical Explorer the absence of patient’s refusal to use residual body material for research purposes.</w:t>
            </w:r>
          </w:p>
        </w:tc>
        <w:tc>
          <w:tcPr>
            <w:tcW w:w="2552" w:type="dxa"/>
            <w:vMerge w:val="restart"/>
            <w:shd w:val="clear" w:color="auto" w:fill="auto"/>
          </w:tcPr>
          <w:p w14:paraId="4BE2E8C1" w14:textId="610462AA" w:rsidR="002E1EF3" w:rsidRPr="002E1EF3" w:rsidRDefault="002E1EF3" w:rsidP="00D377C3">
            <w:pPr>
              <w:pStyle w:val="Paragraphedeliste"/>
              <w:numPr>
                <w:ilvl w:val="0"/>
                <w:numId w:val="33"/>
              </w:numPr>
              <w:ind w:left="179" w:hanging="218"/>
              <w:jc w:val="left"/>
              <w:rPr>
                <w:lang w:val="en-US"/>
              </w:rPr>
            </w:pPr>
            <w:r w:rsidRPr="002E1EF3">
              <w:rPr>
                <w:lang w:val="en-US"/>
              </w:rPr>
              <w:t>If no associated clinical data : Simplified submission</w:t>
            </w:r>
            <w:r w:rsidR="00D377C3">
              <w:rPr>
                <w:lang w:val="en-US"/>
              </w:rPr>
              <w:t xml:space="preserve">. </w:t>
            </w:r>
          </w:p>
        </w:tc>
        <w:tc>
          <w:tcPr>
            <w:tcW w:w="1701" w:type="dxa"/>
            <w:shd w:val="clear" w:color="auto" w:fill="auto"/>
          </w:tcPr>
          <w:p w14:paraId="5B0816DE" w14:textId="321D1D80" w:rsidR="002E1EF3" w:rsidRPr="00D377C3" w:rsidRDefault="002E1EF3" w:rsidP="00D377C3">
            <w:pPr>
              <w:rPr>
                <w:sz w:val="20"/>
                <w:szCs w:val="20"/>
                <w:lang w:val="en-US"/>
              </w:rPr>
            </w:pPr>
            <w:r w:rsidRPr="00D377C3">
              <w:rPr>
                <w:sz w:val="20"/>
                <w:szCs w:val="20"/>
                <w:lang w:val="en-US"/>
              </w:rPr>
              <w:t>Simplified submission form</w:t>
            </w:r>
          </w:p>
        </w:tc>
        <w:tc>
          <w:tcPr>
            <w:tcW w:w="567" w:type="dxa"/>
            <w:shd w:val="clear" w:color="auto" w:fill="auto"/>
          </w:tcPr>
          <w:p w14:paraId="60622BEC" w14:textId="77777777" w:rsidR="002E1EF3" w:rsidRPr="00D377C3" w:rsidRDefault="002E1EF3" w:rsidP="00D377C3">
            <w:pPr>
              <w:rPr>
                <w:sz w:val="20"/>
                <w:szCs w:val="20"/>
                <w:lang w:val="en-US"/>
              </w:rPr>
            </w:pPr>
            <w:r w:rsidRPr="00D377C3">
              <w:rPr>
                <w:sz w:val="20"/>
                <w:szCs w:val="20"/>
                <w:lang w:val="en-US"/>
              </w:rPr>
              <w:t>X</w:t>
            </w:r>
          </w:p>
        </w:tc>
        <w:tc>
          <w:tcPr>
            <w:tcW w:w="567" w:type="dxa"/>
            <w:shd w:val="clear" w:color="auto" w:fill="auto"/>
          </w:tcPr>
          <w:p w14:paraId="313BDE71" w14:textId="77777777" w:rsidR="002E1EF3" w:rsidRPr="00D377C3" w:rsidRDefault="002E1EF3" w:rsidP="00D377C3">
            <w:pPr>
              <w:rPr>
                <w:sz w:val="20"/>
                <w:szCs w:val="20"/>
                <w:lang w:val="en-US"/>
              </w:rPr>
            </w:pPr>
            <w:r w:rsidRPr="00D377C3">
              <w:rPr>
                <w:sz w:val="20"/>
                <w:szCs w:val="20"/>
                <w:lang w:val="en-US"/>
              </w:rPr>
              <w:t>X</w:t>
            </w:r>
          </w:p>
        </w:tc>
        <w:tc>
          <w:tcPr>
            <w:tcW w:w="1869" w:type="dxa"/>
            <w:shd w:val="clear" w:color="auto" w:fill="auto"/>
          </w:tcPr>
          <w:p w14:paraId="60D1697E" w14:textId="77777777" w:rsidR="002E1EF3" w:rsidRPr="00D377C3" w:rsidRDefault="002E1EF3" w:rsidP="00D377C3">
            <w:pPr>
              <w:rPr>
                <w:sz w:val="20"/>
                <w:szCs w:val="20"/>
                <w:lang w:val="en-US"/>
              </w:rPr>
            </w:pPr>
            <w:r w:rsidRPr="00D377C3">
              <w:rPr>
                <w:sz w:val="20"/>
                <w:szCs w:val="20"/>
                <w:lang w:val="en-US"/>
              </w:rPr>
              <w:t xml:space="preserve">CEHF-FORM-009. </w:t>
            </w:r>
          </w:p>
        </w:tc>
      </w:tr>
      <w:tr w:rsidR="002E1EF3" w:rsidRPr="0045487B" w14:paraId="10224B43" w14:textId="77777777" w:rsidTr="00D377C3">
        <w:trPr>
          <w:trHeight w:val="731"/>
        </w:trPr>
        <w:tc>
          <w:tcPr>
            <w:tcW w:w="1809" w:type="dxa"/>
            <w:vMerge/>
            <w:shd w:val="clear" w:color="auto" w:fill="auto"/>
          </w:tcPr>
          <w:p w14:paraId="257129C3" w14:textId="77777777" w:rsidR="002E1EF3" w:rsidRPr="00D377C3" w:rsidRDefault="002E1EF3" w:rsidP="002E1EF3">
            <w:pPr>
              <w:pStyle w:val="Paragraphedeliste"/>
              <w:numPr>
                <w:ilvl w:val="0"/>
                <w:numId w:val="35"/>
              </w:numPr>
              <w:ind w:left="0" w:firstLine="34"/>
              <w:jc w:val="left"/>
              <w:rPr>
                <w:lang w:val="en-US"/>
              </w:rPr>
            </w:pPr>
          </w:p>
        </w:tc>
        <w:tc>
          <w:tcPr>
            <w:tcW w:w="2552" w:type="dxa"/>
            <w:vMerge/>
            <w:shd w:val="clear" w:color="auto" w:fill="auto"/>
          </w:tcPr>
          <w:p w14:paraId="015BF775" w14:textId="77777777" w:rsidR="002E1EF3" w:rsidRPr="00D377C3" w:rsidRDefault="002E1EF3" w:rsidP="002E1EF3">
            <w:pPr>
              <w:pStyle w:val="Paragraphedeliste"/>
              <w:numPr>
                <w:ilvl w:val="0"/>
                <w:numId w:val="33"/>
              </w:numPr>
              <w:ind w:left="179" w:hanging="218"/>
              <w:jc w:val="left"/>
              <w:rPr>
                <w:lang w:val="en-US"/>
              </w:rPr>
            </w:pPr>
          </w:p>
        </w:tc>
        <w:tc>
          <w:tcPr>
            <w:tcW w:w="1701" w:type="dxa"/>
            <w:shd w:val="clear" w:color="auto" w:fill="auto"/>
          </w:tcPr>
          <w:p w14:paraId="40310045" w14:textId="75970512" w:rsidR="002E1EF3" w:rsidRPr="00D377C3" w:rsidRDefault="002E1EF3" w:rsidP="002E1EF3">
            <w:pPr>
              <w:rPr>
                <w:sz w:val="20"/>
                <w:szCs w:val="20"/>
                <w:lang w:val="en-US"/>
              </w:rPr>
            </w:pPr>
            <w:r w:rsidRPr="00D377C3">
              <w:rPr>
                <w:sz w:val="20"/>
                <w:szCs w:val="20"/>
                <w:lang w:val="en-US"/>
              </w:rPr>
              <w:t xml:space="preserve">Summary or protocol (type of data, objectives, methods…) </w:t>
            </w:r>
          </w:p>
        </w:tc>
        <w:tc>
          <w:tcPr>
            <w:tcW w:w="567" w:type="dxa"/>
            <w:shd w:val="clear" w:color="auto" w:fill="auto"/>
          </w:tcPr>
          <w:p w14:paraId="32E43CD2" w14:textId="77777777" w:rsidR="002E1EF3" w:rsidRPr="00D377C3" w:rsidRDefault="002E1EF3" w:rsidP="00D377C3">
            <w:pPr>
              <w:rPr>
                <w:sz w:val="20"/>
                <w:szCs w:val="20"/>
                <w:lang w:val="en-US"/>
              </w:rPr>
            </w:pPr>
            <w:r w:rsidRPr="00D377C3">
              <w:rPr>
                <w:sz w:val="20"/>
                <w:szCs w:val="20"/>
                <w:lang w:val="en-US"/>
              </w:rPr>
              <w:t>X</w:t>
            </w:r>
          </w:p>
          <w:p w14:paraId="78FE1CDA" w14:textId="77777777" w:rsidR="002E1EF3" w:rsidRPr="00D377C3" w:rsidRDefault="002E1EF3" w:rsidP="00D377C3">
            <w:pPr>
              <w:rPr>
                <w:sz w:val="20"/>
                <w:szCs w:val="20"/>
                <w:lang w:val="en-US"/>
              </w:rPr>
            </w:pPr>
          </w:p>
        </w:tc>
        <w:tc>
          <w:tcPr>
            <w:tcW w:w="567" w:type="dxa"/>
            <w:shd w:val="clear" w:color="auto" w:fill="auto"/>
          </w:tcPr>
          <w:p w14:paraId="47A5CBDC" w14:textId="77777777" w:rsidR="002E1EF3" w:rsidRPr="00D377C3" w:rsidRDefault="002E1EF3" w:rsidP="00D377C3">
            <w:pPr>
              <w:rPr>
                <w:sz w:val="20"/>
                <w:szCs w:val="20"/>
                <w:lang w:val="en-US"/>
              </w:rPr>
            </w:pPr>
            <w:r w:rsidRPr="00D377C3">
              <w:rPr>
                <w:sz w:val="20"/>
                <w:szCs w:val="20"/>
                <w:lang w:val="en-US"/>
              </w:rPr>
              <w:t>X</w:t>
            </w:r>
          </w:p>
          <w:p w14:paraId="3E8A89B8" w14:textId="77777777" w:rsidR="002E1EF3" w:rsidRPr="00D377C3" w:rsidRDefault="002E1EF3" w:rsidP="00D377C3">
            <w:pPr>
              <w:rPr>
                <w:sz w:val="20"/>
                <w:szCs w:val="20"/>
                <w:lang w:val="en-US"/>
              </w:rPr>
            </w:pPr>
          </w:p>
        </w:tc>
        <w:tc>
          <w:tcPr>
            <w:tcW w:w="1869" w:type="dxa"/>
            <w:shd w:val="clear" w:color="auto" w:fill="auto"/>
          </w:tcPr>
          <w:p w14:paraId="63D226AB" w14:textId="42C14A51" w:rsidR="002E1EF3" w:rsidRPr="001F2D16" w:rsidRDefault="002E1EF3" w:rsidP="002E1EF3">
            <w:pPr>
              <w:rPr>
                <w:sz w:val="20"/>
                <w:szCs w:val="20"/>
                <w:lang w:val="en-US"/>
              </w:rPr>
            </w:pPr>
            <w:r w:rsidRPr="002E1EF3">
              <w:rPr>
                <w:sz w:val="20"/>
                <w:szCs w:val="20"/>
                <w:lang w:val="en-US"/>
              </w:rPr>
              <w:t xml:space="preserve">Must describe measures to guarantee confidentiality. </w:t>
            </w:r>
          </w:p>
        </w:tc>
      </w:tr>
      <w:tr w:rsidR="002E1EF3" w:rsidRPr="002E1EF3" w14:paraId="08A6B735" w14:textId="77777777" w:rsidTr="00D377C3">
        <w:trPr>
          <w:trHeight w:val="434"/>
        </w:trPr>
        <w:tc>
          <w:tcPr>
            <w:tcW w:w="1809" w:type="dxa"/>
            <w:vMerge/>
            <w:shd w:val="clear" w:color="auto" w:fill="auto"/>
          </w:tcPr>
          <w:p w14:paraId="0EADF45A" w14:textId="77777777" w:rsidR="002E1EF3" w:rsidRPr="001F2D16" w:rsidRDefault="002E1EF3" w:rsidP="002E1EF3">
            <w:pPr>
              <w:pStyle w:val="Paragraphedeliste"/>
              <w:numPr>
                <w:ilvl w:val="0"/>
                <w:numId w:val="35"/>
              </w:numPr>
              <w:ind w:left="0" w:firstLine="34"/>
              <w:jc w:val="left"/>
              <w:rPr>
                <w:lang w:val="en-US"/>
              </w:rPr>
            </w:pPr>
          </w:p>
        </w:tc>
        <w:tc>
          <w:tcPr>
            <w:tcW w:w="2552" w:type="dxa"/>
            <w:vMerge/>
            <w:shd w:val="clear" w:color="auto" w:fill="auto"/>
          </w:tcPr>
          <w:p w14:paraId="4283DE36" w14:textId="77777777" w:rsidR="002E1EF3" w:rsidRPr="001F2D16" w:rsidRDefault="002E1EF3" w:rsidP="002E1EF3">
            <w:pPr>
              <w:pStyle w:val="Paragraphedeliste"/>
              <w:numPr>
                <w:ilvl w:val="0"/>
                <w:numId w:val="33"/>
              </w:numPr>
              <w:ind w:left="179" w:hanging="218"/>
              <w:jc w:val="left"/>
              <w:rPr>
                <w:lang w:val="en-US"/>
              </w:rPr>
            </w:pPr>
          </w:p>
        </w:tc>
        <w:tc>
          <w:tcPr>
            <w:tcW w:w="1701" w:type="dxa"/>
            <w:shd w:val="clear" w:color="auto" w:fill="auto"/>
          </w:tcPr>
          <w:p w14:paraId="57F09C53" w14:textId="154D1D61" w:rsidR="002E1EF3" w:rsidRPr="00E0469B" w:rsidRDefault="002E1EF3" w:rsidP="002E1EF3">
            <w:pPr>
              <w:rPr>
                <w:sz w:val="20"/>
                <w:szCs w:val="20"/>
              </w:rPr>
            </w:pPr>
            <w:r w:rsidRPr="00E0469B">
              <w:rPr>
                <w:sz w:val="20"/>
                <w:szCs w:val="20"/>
              </w:rPr>
              <w:t xml:space="preserve">CV </w:t>
            </w:r>
            <w:r>
              <w:rPr>
                <w:sz w:val="20"/>
                <w:szCs w:val="20"/>
              </w:rPr>
              <w:t>investigator</w:t>
            </w:r>
          </w:p>
        </w:tc>
        <w:tc>
          <w:tcPr>
            <w:tcW w:w="567" w:type="dxa"/>
            <w:shd w:val="clear" w:color="auto" w:fill="auto"/>
          </w:tcPr>
          <w:p w14:paraId="44AA0CC5" w14:textId="77777777" w:rsidR="002E1EF3" w:rsidRPr="00E0469B" w:rsidRDefault="002E1EF3" w:rsidP="00D377C3">
            <w:pPr>
              <w:rPr>
                <w:sz w:val="20"/>
                <w:szCs w:val="20"/>
              </w:rPr>
            </w:pPr>
          </w:p>
        </w:tc>
        <w:tc>
          <w:tcPr>
            <w:tcW w:w="567" w:type="dxa"/>
            <w:shd w:val="clear" w:color="auto" w:fill="auto"/>
          </w:tcPr>
          <w:p w14:paraId="4AB8BBA1" w14:textId="77777777" w:rsidR="002E1EF3" w:rsidRPr="005E586C" w:rsidRDefault="002E1EF3" w:rsidP="00D377C3">
            <w:pPr>
              <w:rPr>
                <w:sz w:val="20"/>
                <w:szCs w:val="20"/>
              </w:rPr>
            </w:pPr>
            <w:r w:rsidRPr="00E0469B">
              <w:rPr>
                <w:sz w:val="20"/>
                <w:szCs w:val="20"/>
              </w:rPr>
              <w:t>X</w:t>
            </w:r>
          </w:p>
        </w:tc>
        <w:tc>
          <w:tcPr>
            <w:tcW w:w="1869" w:type="dxa"/>
            <w:shd w:val="clear" w:color="auto" w:fill="auto"/>
          </w:tcPr>
          <w:p w14:paraId="2C02F611" w14:textId="5311CEFF" w:rsidR="002E1EF3" w:rsidRPr="005E586C" w:rsidRDefault="002E1EF3" w:rsidP="00D377C3">
            <w:pPr>
              <w:rPr>
                <w:sz w:val="20"/>
                <w:szCs w:val="20"/>
              </w:rPr>
            </w:pPr>
            <w:r>
              <w:rPr>
                <w:sz w:val="20"/>
                <w:szCs w:val="20"/>
              </w:rPr>
              <w:t>Dated and signed</w:t>
            </w:r>
          </w:p>
        </w:tc>
      </w:tr>
      <w:tr w:rsidR="002E1EF3" w:rsidRPr="0045487B" w14:paraId="00727154" w14:textId="77777777" w:rsidTr="00D377C3">
        <w:trPr>
          <w:trHeight w:val="1563"/>
        </w:trPr>
        <w:tc>
          <w:tcPr>
            <w:tcW w:w="1809" w:type="dxa"/>
            <w:vMerge/>
            <w:shd w:val="clear" w:color="auto" w:fill="auto"/>
          </w:tcPr>
          <w:p w14:paraId="7ECF153C" w14:textId="77777777" w:rsidR="002E1EF3" w:rsidRPr="002E1EF3" w:rsidRDefault="002E1EF3" w:rsidP="002E1EF3">
            <w:pPr>
              <w:pStyle w:val="Paragraphedeliste"/>
              <w:numPr>
                <w:ilvl w:val="0"/>
                <w:numId w:val="35"/>
              </w:numPr>
              <w:ind w:left="0" w:firstLine="34"/>
              <w:jc w:val="left"/>
            </w:pPr>
          </w:p>
        </w:tc>
        <w:tc>
          <w:tcPr>
            <w:tcW w:w="2552" w:type="dxa"/>
            <w:vMerge/>
            <w:shd w:val="clear" w:color="auto" w:fill="auto"/>
          </w:tcPr>
          <w:p w14:paraId="696EACB5" w14:textId="77777777" w:rsidR="002E1EF3" w:rsidRPr="002E1EF3" w:rsidRDefault="002E1EF3" w:rsidP="002E1EF3">
            <w:pPr>
              <w:pStyle w:val="Paragraphedeliste"/>
              <w:numPr>
                <w:ilvl w:val="0"/>
                <w:numId w:val="33"/>
              </w:numPr>
              <w:ind w:left="179" w:hanging="218"/>
              <w:jc w:val="left"/>
            </w:pPr>
          </w:p>
        </w:tc>
        <w:tc>
          <w:tcPr>
            <w:tcW w:w="1701" w:type="dxa"/>
            <w:shd w:val="clear" w:color="auto" w:fill="auto"/>
          </w:tcPr>
          <w:p w14:paraId="55E49D27" w14:textId="06735893" w:rsidR="002E1EF3" w:rsidRPr="00E0469B" w:rsidRDefault="002E1EF3" w:rsidP="00D377C3">
            <w:pPr>
              <w:rPr>
                <w:sz w:val="20"/>
                <w:szCs w:val="20"/>
              </w:rPr>
            </w:pPr>
            <w:r>
              <w:rPr>
                <w:sz w:val="20"/>
                <w:szCs w:val="20"/>
              </w:rPr>
              <w:t>ICF</w:t>
            </w:r>
          </w:p>
          <w:p w14:paraId="3E6DD59B" w14:textId="77777777" w:rsidR="002E1EF3" w:rsidRPr="00A21241" w:rsidRDefault="002E1EF3" w:rsidP="00D377C3"/>
        </w:tc>
        <w:tc>
          <w:tcPr>
            <w:tcW w:w="567" w:type="dxa"/>
            <w:shd w:val="clear" w:color="auto" w:fill="auto"/>
          </w:tcPr>
          <w:p w14:paraId="16A87F7E" w14:textId="77777777" w:rsidR="002E1EF3" w:rsidRPr="005E586C" w:rsidRDefault="002E1EF3" w:rsidP="00D377C3">
            <w:r w:rsidRPr="00A21241">
              <w:t>X</w:t>
            </w:r>
          </w:p>
        </w:tc>
        <w:tc>
          <w:tcPr>
            <w:tcW w:w="567" w:type="dxa"/>
            <w:shd w:val="clear" w:color="auto" w:fill="auto"/>
          </w:tcPr>
          <w:p w14:paraId="592FB2A1" w14:textId="77777777" w:rsidR="002E1EF3" w:rsidRPr="005E586C" w:rsidRDefault="002E1EF3" w:rsidP="00D377C3">
            <w:r w:rsidRPr="005E586C">
              <w:t>X</w:t>
            </w:r>
          </w:p>
        </w:tc>
        <w:tc>
          <w:tcPr>
            <w:tcW w:w="1869" w:type="dxa"/>
            <w:shd w:val="clear" w:color="auto" w:fill="auto"/>
          </w:tcPr>
          <w:p w14:paraId="104BF929" w14:textId="77777777" w:rsidR="002E1EF3" w:rsidRDefault="002E1EF3" w:rsidP="002E1EF3">
            <w:pPr>
              <w:rPr>
                <w:sz w:val="22"/>
                <w:szCs w:val="22"/>
                <w:lang w:val="en-US"/>
              </w:rPr>
            </w:pPr>
            <w:r w:rsidRPr="001F2D16">
              <w:rPr>
                <w:sz w:val="20"/>
                <w:szCs w:val="20"/>
                <w:lang w:val="en-US"/>
              </w:rPr>
              <w:t>Preferred but not mandatory.</w:t>
            </w:r>
            <w:r w:rsidRPr="001F2D16">
              <w:rPr>
                <w:sz w:val="22"/>
                <w:szCs w:val="22"/>
                <w:lang w:val="en-US"/>
              </w:rPr>
              <w:t xml:space="preserve"> Request of exemption in </w:t>
            </w:r>
            <w:r w:rsidRPr="007B6D59">
              <w:rPr>
                <w:sz w:val="20"/>
                <w:szCs w:val="20"/>
                <w:lang w:val="en-US"/>
              </w:rPr>
              <w:t>accompanying</w:t>
            </w:r>
            <w:r w:rsidRPr="001F2D16">
              <w:rPr>
                <w:sz w:val="22"/>
                <w:szCs w:val="22"/>
                <w:lang w:val="en-US"/>
              </w:rPr>
              <w:t xml:space="preserve"> letter. </w:t>
            </w:r>
          </w:p>
          <w:p w14:paraId="15E4AAA0" w14:textId="6BAAF974" w:rsidR="00DA5CEE" w:rsidRPr="001F2D16" w:rsidRDefault="00DA5CEE" w:rsidP="002E1EF3">
            <w:pPr>
              <w:rPr>
                <w:sz w:val="20"/>
                <w:szCs w:val="20"/>
                <w:lang w:val="en-US"/>
              </w:rPr>
            </w:pPr>
          </w:p>
        </w:tc>
      </w:tr>
      <w:tr w:rsidR="002E1EF3" w:rsidRPr="0045487B" w14:paraId="2F33AAB2" w14:textId="77777777" w:rsidTr="002E1EF3">
        <w:trPr>
          <w:trHeight w:val="2098"/>
        </w:trPr>
        <w:tc>
          <w:tcPr>
            <w:tcW w:w="1809" w:type="dxa"/>
            <w:vMerge/>
            <w:shd w:val="clear" w:color="auto" w:fill="auto"/>
          </w:tcPr>
          <w:p w14:paraId="417255A5" w14:textId="77777777" w:rsidR="002E1EF3" w:rsidRPr="001F2D16" w:rsidRDefault="002E1EF3" w:rsidP="002E1EF3">
            <w:pPr>
              <w:pStyle w:val="Paragraphedeliste"/>
              <w:numPr>
                <w:ilvl w:val="0"/>
                <w:numId w:val="35"/>
              </w:numPr>
              <w:ind w:left="0" w:firstLine="34"/>
              <w:jc w:val="left"/>
              <w:rPr>
                <w:lang w:val="en-US"/>
              </w:rPr>
            </w:pPr>
          </w:p>
        </w:tc>
        <w:tc>
          <w:tcPr>
            <w:tcW w:w="2552" w:type="dxa"/>
            <w:shd w:val="clear" w:color="auto" w:fill="auto"/>
          </w:tcPr>
          <w:p w14:paraId="3F62F9BC" w14:textId="6E96A636" w:rsidR="002E1EF3" w:rsidRPr="002E1EF3" w:rsidRDefault="002E1EF3" w:rsidP="00D377C3">
            <w:pPr>
              <w:pStyle w:val="Paragraphedeliste"/>
              <w:numPr>
                <w:ilvl w:val="0"/>
                <w:numId w:val="33"/>
              </w:numPr>
              <w:ind w:left="179" w:hanging="218"/>
              <w:jc w:val="left"/>
              <w:rPr>
                <w:lang w:val="en-US"/>
              </w:rPr>
            </w:pPr>
            <w:r w:rsidRPr="002E1EF3">
              <w:rPr>
                <w:lang w:val="en-US"/>
              </w:rPr>
              <w:t xml:space="preserve">If associated clinical data are retrospective, i.e. already available at the time of final approval by the CEHF : Simplified submission. </w:t>
            </w:r>
          </w:p>
        </w:tc>
        <w:tc>
          <w:tcPr>
            <w:tcW w:w="4704" w:type="dxa"/>
            <w:gridSpan w:val="4"/>
            <w:shd w:val="clear" w:color="auto" w:fill="auto"/>
          </w:tcPr>
          <w:p w14:paraId="754AE7CC" w14:textId="77777777" w:rsidR="002E1EF3" w:rsidRPr="002E1EF3" w:rsidRDefault="002E1EF3" w:rsidP="00D377C3">
            <w:pPr>
              <w:rPr>
                <w:sz w:val="20"/>
                <w:szCs w:val="20"/>
                <w:lang w:val="en-US"/>
              </w:rPr>
            </w:pPr>
            <w:r w:rsidRPr="002E1EF3">
              <w:rPr>
                <w:sz w:val="20"/>
                <w:szCs w:val="20"/>
                <w:lang w:val="en-US"/>
              </w:rPr>
              <w:t>Same as above. Please mark « Retrospective study » AND « RHBM » in Simplified submission form.</w:t>
            </w:r>
          </w:p>
          <w:p w14:paraId="050E5AE1" w14:textId="77777777" w:rsidR="002E1EF3" w:rsidRDefault="002E1EF3" w:rsidP="00D377C3">
            <w:pPr>
              <w:rPr>
                <w:sz w:val="20"/>
                <w:szCs w:val="20"/>
                <w:lang w:val="en-US"/>
              </w:rPr>
            </w:pPr>
          </w:p>
          <w:p w14:paraId="53138720" w14:textId="3915FCD9" w:rsidR="002E1EF3" w:rsidRPr="001F2D16" w:rsidRDefault="002E1EF3" w:rsidP="00D377C3">
            <w:pPr>
              <w:rPr>
                <w:sz w:val="20"/>
                <w:szCs w:val="20"/>
                <w:lang w:val="en-US"/>
              </w:rPr>
            </w:pPr>
          </w:p>
        </w:tc>
      </w:tr>
      <w:tr w:rsidR="002E1EF3" w:rsidRPr="002E1EF3" w14:paraId="636B5D16" w14:textId="77777777" w:rsidTr="00D377C3">
        <w:trPr>
          <w:trHeight w:val="292"/>
        </w:trPr>
        <w:tc>
          <w:tcPr>
            <w:tcW w:w="1809" w:type="dxa"/>
            <w:vMerge/>
            <w:shd w:val="clear" w:color="auto" w:fill="auto"/>
          </w:tcPr>
          <w:p w14:paraId="6C2840DC" w14:textId="77777777" w:rsidR="002E1EF3" w:rsidRPr="001F2D16" w:rsidRDefault="002E1EF3" w:rsidP="002E1EF3">
            <w:pPr>
              <w:pStyle w:val="Paragraphedeliste"/>
              <w:numPr>
                <w:ilvl w:val="0"/>
                <w:numId w:val="35"/>
              </w:numPr>
              <w:ind w:left="0" w:firstLine="34"/>
              <w:jc w:val="left"/>
              <w:rPr>
                <w:lang w:val="en-US"/>
              </w:rPr>
            </w:pPr>
          </w:p>
        </w:tc>
        <w:tc>
          <w:tcPr>
            <w:tcW w:w="2552" w:type="dxa"/>
            <w:vMerge w:val="restart"/>
            <w:shd w:val="clear" w:color="auto" w:fill="auto"/>
          </w:tcPr>
          <w:p w14:paraId="5F4D1BBA" w14:textId="65913438" w:rsidR="002E1EF3" w:rsidRPr="002E1EF3" w:rsidRDefault="002E1EF3" w:rsidP="00D377C3">
            <w:pPr>
              <w:pStyle w:val="Paragraphedeliste"/>
              <w:numPr>
                <w:ilvl w:val="0"/>
                <w:numId w:val="33"/>
              </w:numPr>
              <w:ind w:left="179" w:hanging="218"/>
              <w:jc w:val="left"/>
              <w:rPr>
                <w:lang w:val="en-US"/>
              </w:rPr>
            </w:pPr>
            <w:r w:rsidRPr="002E1EF3">
              <w:rPr>
                <w:lang w:val="en-US"/>
              </w:rPr>
              <w:t xml:space="preserve">If associated clinical data are prospectively collected, i.e. not yet available at the time </w:t>
            </w:r>
            <w:r w:rsidRPr="002E1EF3">
              <w:rPr>
                <w:lang w:val="en-US"/>
              </w:rPr>
              <w:lastRenderedPageBreak/>
              <w:t xml:space="preserve">of final approval by the CEHF : </w:t>
            </w:r>
            <w:r>
              <w:rPr>
                <w:lang w:val="en-US"/>
              </w:rPr>
              <w:t xml:space="preserve">Standard submission with informed consent and insurance. </w:t>
            </w:r>
          </w:p>
        </w:tc>
        <w:tc>
          <w:tcPr>
            <w:tcW w:w="1701" w:type="dxa"/>
            <w:shd w:val="clear" w:color="auto" w:fill="auto"/>
          </w:tcPr>
          <w:p w14:paraId="2C2D8650" w14:textId="210BF30D" w:rsidR="002E1EF3" w:rsidRPr="00E0469B" w:rsidRDefault="002E1EF3" w:rsidP="002E1EF3">
            <w:pPr>
              <w:rPr>
                <w:sz w:val="20"/>
                <w:szCs w:val="20"/>
              </w:rPr>
            </w:pPr>
            <w:r w:rsidRPr="00E0469B">
              <w:rPr>
                <w:sz w:val="20"/>
                <w:szCs w:val="20"/>
              </w:rPr>
              <w:lastRenderedPageBreak/>
              <w:t>AoR </w:t>
            </w:r>
          </w:p>
        </w:tc>
        <w:tc>
          <w:tcPr>
            <w:tcW w:w="567" w:type="dxa"/>
            <w:shd w:val="clear" w:color="auto" w:fill="auto"/>
          </w:tcPr>
          <w:p w14:paraId="6986796F" w14:textId="2DB110C1" w:rsidR="002E1EF3" w:rsidRPr="00E0469B" w:rsidRDefault="002E1EF3" w:rsidP="002E1EF3">
            <w:pPr>
              <w:rPr>
                <w:sz w:val="20"/>
                <w:szCs w:val="20"/>
              </w:rPr>
            </w:pPr>
            <w:r w:rsidRPr="00635F27">
              <w:t>X</w:t>
            </w:r>
          </w:p>
        </w:tc>
        <w:tc>
          <w:tcPr>
            <w:tcW w:w="567" w:type="dxa"/>
            <w:shd w:val="clear" w:color="auto" w:fill="auto"/>
          </w:tcPr>
          <w:p w14:paraId="66ED9760" w14:textId="3149F32A" w:rsidR="002E1EF3" w:rsidRPr="005E586C" w:rsidRDefault="002E1EF3" w:rsidP="002E1EF3">
            <w:pPr>
              <w:rPr>
                <w:sz w:val="20"/>
                <w:szCs w:val="20"/>
              </w:rPr>
            </w:pPr>
            <w:r w:rsidRPr="00A21241">
              <w:t>X</w:t>
            </w:r>
          </w:p>
        </w:tc>
        <w:tc>
          <w:tcPr>
            <w:tcW w:w="1869" w:type="dxa"/>
            <w:shd w:val="clear" w:color="auto" w:fill="auto"/>
          </w:tcPr>
          <w:p w14:paraId="43D527F9" w14:textId="5F72DE57" w:rsidR="002E1EF3" w:rsidRPr="002E1EF3" w:rsidRDefault="002E1EF3" w:rsidP="002E1EF3">
            <w:pPr>
              <w:rPr>
                <w:sz w:val="20"/>
                <w:szCs w:val="20"/>
                <w:lang w:val="fr-BE"/>
              </w:rPr>
            </w:pPr>
            <w:r w:rsidRPr="00E0469B">
              <w:rPr>
                <w:sz w:val="20"/>
                <w:szCs w:val="20"/>
                <w:lang w:val="en-US"/>
              </w:rPr>
              <w:t>CEHF-FORM-007</w:t>
            </w:r>
            <w:r w:rsidRPr="005E586C">
              <w:rPr>
                <w:sz w:val="20"/>
                <w:szCs w:val="20"/>
                <w:lang w:val="en-US"/>
              </w:rPr>
              <w:t xml:space="preserve"> </w:t>
            </w:r>
          </w:p>
        </w:tc>
      </w:tr>
      <w:tr w:rsidR="002E1EF3" w:rsidRPr="002E1EF3" w14:paraId="3C81E373" w14:textId="77777777" w:rsidTr="00D377C3">
        <w:trPr>
          <w:trHeight w:val="289"/>
        </w:trPr>
        <w:tc>
          <w:tcPr>
            <w:tcW w:w="1809" w:type="dxa"/>
            <w:vMerge/>
            <w:shd w:val="clear" w:color="auto" w:fill="auto"/>
          </w:tcPr>
          <w:p w14:paraId="45ACE432" w14:textId="77777777" w:rsidR="002E1EF3" w:rsidRPr="002E1EF3" w:rsidRDefault="002E1EF3" w:rsidP="002E1EF3">
            <w:pPr>
              <w:pStyle w:val="Paragraphedeliste"/>
              <w:numPr>
                <w:ilvl w:val="0"/>
                <w:numId w:val="35"/>
              </w:numPr>
              <w:ind w:left="0" w:firstLine="34"/>
              <w:jc w:val="left"/>
            </w:pPr>
          </w:p>
        </w:tc>
        <w:tc>
          <w:tcPr>
            <w:tcW w:w="2552" w:type="dxa"/>
            <w:vMerge/>
            <w:shd w:val="clear" w:color="auto" w:fill="auto"/>
          </w:tcPr>
          <w:p w14:paraId="14BB2C4E" w14:textId="77777777" w:rsidR="002E1EF3" w:rsidRPr="002E1EF3" w:rsidRDefault="002E1EF3" w:rsidP="002E1EF3">
            <w:pPr>
              <w:pStyle w:val="Paragraphedeliste"/>
              <w:numPr>
                <w:ilvl w:val="0"/>
                <w:numId w:val="33"/>
              </w:numPr>
              <w:ind w:left="179" w:hanging="218"/>
              <w:jc w:val="left"/>
            </w:pPr>
          </w:p>
        </w:tc>
        <w:tc>
          <w:tcPr>
            <w:tcW w:w="1701" w:type="dxa"/>
            <w:shd w:val="clear" w:color="auto" w:fill="auto"/>
          </w:tcPr>
          <w:p w14:paraId="6B9F7384" w14:textId="297D23D8" w:rsidR="002E1EF3" w:rsidRPr="00E0469B" w:rsidRDefault="002E1EF3" w:rsidP="002E1EF3">
            <w:pPr>
              <w:rPr>
                <w:sz w:val="20"/>
                <w:szCs w:val="20"/>
              </w:rPr>
            </w:pPr>
            <w:r w:rsidRPr="00E0469B">
              <w:rPr>
                <w:sz w:val="20"/>
                <w:szCs w:val="20"/>
              </w:rPr>
              <w:t xml:space="preserve">Document 1 </w:t>
            </w:r>
          </w:p>
        </w:tc>
        <w:tc>
          <w:tcPr>
            <w:tcW w:w="567" w:type="dxa"/>
            <w:shd w:val="clear" w:color="auto" w:fill="auto"/>
          </w:tcPr>
          <w:p w14:paraId="5F1F7E38" w14:textId="40304670" w:rsidR="002E1EF3" w:rsidRPr="00E0469B" w:rsidRDefault="002E1EF3" w:rsidP="002E1EF3">
            <w:pPr>
              <w:rPr>
                <w:sz w:val="20"/>
                <w:szCs w:val="20"/>
              </w:rPr>
            </w:pPr>
            <w:r w:rsidRPr="00A21241">
              <w:t>X</w:t>
            </w:r>
          </w:p>
        </w:tc>
        <w:tc>
          <w:tcPr>
            <w:tcW w:w="567" w:type="dxa"/>
            <w:shd w:val="clear" w:color="auto" w:fill="auto"/>
          </w:tcPr>
          <w:p w14:paraId="563A2081" w14:textId="1D244CA0" w:rsidR="002E1EF3" w:rsidRPr="005E586C" w:rsidRDefault="002E1EF3" w:rsidP="002E1EF3">
            <w:pPr>
              <w:rPr>
                <w:sz w:val="20"/>
                <w:szCs w:val="20"/>
              </w:rPr>
            </w:pPr>
            <w:r w:rsidRPr="00A21241">
              <w:t>X</w:t>
            </w:r>
          </w:p>
        </w:tc>
        <w:tc>
          <w:tcPr>
            <w:tcW w:w="1869" w:type="dxa"/>
            <w:shd w:val="clear" w:color="auto" w:fill="auto"/>
          </w:tcPr>
          <w:p w14:paraId="0EFDDFDD" w14:textId="4BE87D4C" w:rsidR="002E1EF3" w:rsidRPr="005E586C" w:rsidRDefault="002E1EF3" w:rsidP="002E1EF3">
            <w:pPr>
              <w:rPr>
                <w:sz w:val="20"/>
                <w:szCs w:val="20"/>
                <w:lang w:val="en-US"/>
              </w:rPr>
            </w:pPr>
            <w:r w:rsidRPr="005E586C">
              <w:rPr>
                <w:bCs/>
                <w:sz w:val="20"/>
                <w:szCs w:val="20"/>
              </w:rPr>
              <w:t>CEHF-FORM-003</w:t>
            </w:r>
          </w:p>
        </w:tc>
      </w:tr>
      <w:tr w:rsidR="002E1EF3" w:rsidRPr="002E1EF3" w14:paraId="64059D38" w14:textId="77777777" w:rsidTr="00D377C3">
        <w:trPr>
          <w:trHeight w:val="289"/>
        </w:trPr>
        <w:tc>
          <w:tcPr>
            <w:tcW w:w="1809" w:type="dxa"/>
            <w:vMerge/>
            <w:shd w:val="clear" w:color="auto" w:fill="auto"/>
          </w:tcPr>
          <w:p w14:paraId="5DFF752A" w14:textId="77777777" w:rsidR="002E1EF3" w:rsidRPr="002E1EF3" w:rsidRDefault="002E1EF3" w:rsidP="002E1EF3">
            <w:pPr>
              <w:pStyle w:val="Paragraphedeliste"/>
              <w:numPr>
                <w:ilvl w:val="0"/>
                <w:numId w:val="35"/>
              </w:numPr>
              <w:ind w:left="0" w:firstLine="34"/>
              <w:jc w:val="left"/>
            </w:pPr>
          </w:p>
        </w:tc>
        <w:tc>
          <w:tcPr>
            <w:tcW w:w="2552" w:type="dxa"/>
            <w:vMerge/>
            <w:shd w:val="clear" w:color="auto" w:fill="auto"/>
          </w:tcPr>
          <w:p w14:paraId="2C3EA38D" w14:textId="77777777" w:rsidR="002E1EF3" w:rsidRPr="002E1EF3" w:rsidRDefault="002E1EF3" w:rsidP="002E1EF3">
            <w:pPr>
              <w:pStyle w:val="Paragraphedeliste"/>
              <w:numPr>
                <w:ilvl w:val="0"/>
                <w:numId w:val="33"/>
              </w:numPr>
              <w:ind w:left="179" w:hanging="218"/>
              <w:jc w:val="left"/>
            </w:pPr>
          </w:p>
        </w:tc>
        <w:tc>
          <w:tcPr>
            <w:tcW w:w="1701" w:type="dxa"/>
            <w:shd w:val="clear" w:color="auto" w:fill="auto"/>
          </w:tcPr>
          <w:p w14:paraId="7A152326" w14:textId="0C5D407F" w:rsidR="002E1EF3" w:rsidRPr="00E0469B" w:rsidRDefault="002E1EF3" w:rsidP="002E1EF3">
            <w:pPr>
              <w:rPr>
                <w:sz w:val="20"/>
                <w:szCs w:val="20"/>
              </w:rPr>
            </w:pPr>
            <w:r>
              <w:rPr>
                <w:sz w:val="20"/>
                <w:szCs w:val="20"/>
              </w:rPr>
              <w:t>Summary</w:t>
            </w:r>
          </w:p>
        </w:tc>
        <w:tc>
          <w:tcPr>
            <w:tcW w:w="567" w:type="dxa"/>
            <w:shd w:val="clear" w:color="auto" w:fill="auto"/>
          </w:tcPr>
          <w:p w14:paraId="17F25B39" w14:textId="79EA1BEF" w:rsidR="002E1EF3" w:rsidRPr="00E0469B" w:rsidRDefault="002E1EF3" w:rsidP="002E1EF3">
            <w:pPr>
              <w:rPr>
                <w:sz w:val="20"/>
                <w:szCs w:val="20"/>
              </w:rPr>
            </w:pPr>
            <w:r w:rsidRPr="00A21241">
              <w:t>X</w:t>
            </w:r>
          </w:p>
        </w:tc>
        <w:tc>
          <w:tcPr>
            <w:tcW w:w="567" w:type="dxa"/>
            <w:shd w:val="clear" w:color="auto" w:fill="auto"/>
          </w:tcPr>
          <w:p w14:paraId="47A25B45" w14:textId="6FCA3010" w:rsidR="002E1EF3" w:rsidRPr="005E586C" w:rsidRDefault="002E1EF3" w:rsidP="002E1EF3">
            <w:pPr>
              <w:rPr>
                <w:sz w:val="20"/>
                <w:szCs w:val="20"/>
              </w:rPr>
            </w:pPr>
            <w:r w:rsidRPr="00A21241">
              <w:t>X</w:t>
            </w:r>
          </w:p>
        </w:tc>
        <w:tc>
          <w:tcPr>
            <w:tcW w:w="1869" w:type="dxa"/>
            <w:shd w:val="clear" w:color="auto" w:fill="auto"/>
          </w:tcPr>
          <w:p w14:paraId="3A943D6F" w14:textId="77777777" w:rsidR="002E1EF3" w:rsidRPr="005E586C" w:rsidRDefault="002E1EF3" w:rsidP="002E1EF3">
            <w:pPr>
              <w:rPr>
                <w:sz w:val="20"/>
                <w:szCs w:val="20"/>
                <w:lang w:val="en-US"/>
              </w:rPr>
            </w:pPr>
          </w:p>
        </w:tc>
      </w:tr>
      <w:tr w:rsidR="002E1EF3" w:rsidRPr="002E1EF3" w14:paraId="7BC3002A" w14:textId="77777777" w:rsidTr="00D377C3">
        <w:trPr>
          <w:trHeight w:val="289"/>
        </w:trPr>
        <w:tc>
          <w:tcPr>
            <w:tcW w:w="1809" w:type="dxa"/>
            <w:vMerge/>
            <w:shd w:val="clear" w:color="auto" w:fill="auto"/>
          </w:tcPr>
          <w:p w14:paraId="466D5BA3" w14:textId="77777777" w:rsidR="002E1EF3" w:rsidRPr="002E1EF3" w:rsidRDefault="002E1EF3" w:rsidP="002E1EF3">
            <w:pPr>
              <w:pStyle w:val="Paragraphedeliste"/>
              <w:numPr>
                <w:ilvl w:val="0"/>
                <w:numId w:val="35"/>
              </w:numPr>
              <w:ind w:left="0" w:firstLine="34"/>
              <w:jc w:val="left"/>
            </w:pPr>
          </w:p>
        </w:tc>
        <w:tc>
          <w:tcPr>
            <w:tcW w:w="2552" w:type="dxa"/>
            <w:vMerge/>
            <w:shd w:val="clear" w:color="auto" w:fill="auto"/>
          </w:tcPr>
          <w:p w14:paraId="6C616470" w14:textId="77777777" w:rsidR="002E1EF3" w:rsidRPr="002E1EF3" w:rsidRDefault="002E1EF3" w:rsidP="002E1EF3">
            <w:pPr>
              <w:pStyle w:val="Paragraphedeliste"/>
              <w:numPr>
                <w:ilvl w:val="0"/>
                <w:numId w:val="33"/>
              </w:numPr>
              <w:ind w:left="179" w:hanging="218"/>
              <w:jc w:val="left"/>
            </w:pPr>
          </w:p>
        </w:tc>
        <w:tc>
          <w:tcPr>
            <w:tcW w:w="1701" w:type="dxa"/>
            <w:shd w:val="clear" w:color="auto" w:fill="auto"/>
          </w:tcPr>
          <w:p w14:paraId="6F570FED" w14:textId="1041B3EF" w:rsidR="002E1EF3" w:rsidRPr="00E0469B" w:rsidRDefault="002E1EF3" w:rsidP="002E1EF3">
            <w:pPr>
              <w:rPr>
                <w:sz w:val="20"/>
                <w:szCs w:val="20"/>
              </w:rPr>
            </w:pPr>
            <w:r>
              <w:rPr>
                <w:sz w:val="20"/>
                <w:szCs w:val="20"/>
              </w:rPr>
              <w:t>Protocol</w:t>
            </w:r>
          </w:p>
        </w:tc>
        <w:tc>
          <w:tcPr>
            <w:tcW w:w="567" w:type="dxa"/>
            <w:shd w:val="clear" w:color="auto" w:fill="auto"/>
          </w:tcPr>
          <w:p w14:paraId="7A0ADF05" w14:textId="042ED691" w:rsidR="002E1EF3" w:rsidRPr="00E0469B" w:rsidRDefault="002E1EF3" w:rsidP="002E1EF3">
            <w:pPr>
              <w:rPr>
                <w:sz w:val="20"/>
                <w:szCs w:val="20"/>
              </w:rPr>
            </w:pPr>
            <w:r w:rsidRPr="00A21241">
              <w:t>X</w:t>
            </w:r>
          </w:p>
        </w:tc>
        <w:tc>
          <w:tcPr>
            <w:tcW w:w="567" w:type="dxa"/>
            <w:shd w:val="clear" w:color="auto" w:fill="auto"/>
          </w:tcPr>
          <w:p w14:paraId="0E1AC0A0" w14:textId="19C684AE" w:rsidR="002E1EF3" w:rsidRPr="005E586C" w:rsidRDefault="002E1EF3" w:rsidP="002E1EF3">
            <w:pPr>
              <w:rPr>
                <w:sz w:val="20"/>
                <w:szCs w:val="20"/>
              </w:rPr>
            </w:pPr>
            <w:r w:rsidRPr="00A21241">
              <w:t>X</w:t>
            </w:r>
          </w:p>
        </w:tc>
        <w:tc>
          <w:tcPr>
            <w:tcW w:w="1869" w:type="dxa"/>
            <w:shd w:val="clear" w:color="auto" w:fill="auto"/>
          </w:tcPr>
          <w:p w14:paraId="335C6CB4" w14:textId="77777777" w:rsidR="002E1EF3" w:rsidRPr="005E586C" w:rsidRDefault="002E1EF3" w:rsidP="002E1EF3">
            <w:pPr>
              <w:rPr>
                <w:sz w:val="20"/>
                <w:szCs w:val="20"/>
                <w:lang w:val="en-US"/>
              </w:rPr>
            </w:pPr>
          </w:p>
        </w:tc>
      </w:tr>
      <w:tr w:rsidR="002E1EF3" w:rsidRPr="002E1EF3" w14:paraId="14115DCE" w14:textId="77777777" w:rsidTr="00D377C3">
        <w:trPr>
          <w:trHeight w:val="289"/>
        </w:trPr>
        <w:tc>
          <w:tcPr>
            <w:tcW w:w="1809" w:type="dxa"/>
            <w:vMerge/>
            <w:shd w:val="clear" w:color="auto" w:fill="auto"/>
          </w:tcPr>
          <w:p w14:paraId="02EA561B" w14:textId="77777777" w:rsidR="002E1EF3" w:rsidRPr="002E1EF3" w:rsidRDefault="002E1EF3" w:rsidP="002E1EF3">
            <w:pPr>
              <w:pStyle w:val="Paragraphedeliste"/>
              <w:numPr>
                <w:ilvl w:val="0"/>
                <w:numId w:val="35"/>
              </w:numPr>
              <w:ind w:left="0" w:firstLine="34"/>
              <w:jc w:val="left"/>
            </w:pPr>
          </w:p>
        </w:tc>
        <w:tc>
          <w:tcPr>
            <w:tcW w:w="2552" w:type="dxa"/>
            <w:vMerge/>
            <w:shd w:val="clear" w:color="auto" w:fill="auto"/>
          </w:tcPr>
          <w:p w14:paraId="72F5ED3F" w14:textId="77777777" w:rsidR="002E1EF3" w:rsidRPr="002E1EF3" w:rsidRDefault="002E1EF3" w:rsidP="002E1EF3">
            <w:pPr>
              <w:pStyle w:val="Paragraphedeliste"/>
              <w:numPr>
                <w:ilvl w:val="0"/>
                <w:numId w:val="33"/>
              </w:numPr>
              <w:ind w:left="179" w:hanging="218"/>
              <w:jc w:val="left"/>
            </w:pPr>
          </w:p>
        </w:tc>
        <w:tc>
          <w:tcPr>
            <w:tcW w:w="1701" w:type="dxa"/>
            <w:shd w:val="clear" w:color="auto" w:fill="auto"/>
          </w:tcPr>
          <w:p w14:paraId="5F9B86DE" w14:textId="02126231" w:rsidR="002E1EF3" w:rsidRPr="00E0469B" w:rsidRDefault="002E1EF3" w:rsidP="002E1EF3">
            <w:pPr>
              <w:rPr>
                <w:sz w:val="20"/>
                <w:szCs w:val="20"/>
              </w:rPr>
            </w:pPr>
            <w:r>
              <w:rPr>
                <w:sz w:val="20"/>
                <w:szCs w:val="20"/>
              </w:rPr>
              <w:t>ICF</w:t>
            </w:r>
          </w:p>
        </w:tc>
        <w:tc>
          <w:tcPr>
            <w:tcW w:w="567" w:type="dxa"/>
            <w:shd w:val="clear" w:color="auto" w:fill="auto"/>
          </w:tcPr>
          <w:p w14:paraId="6C91E2AA" w14:textId="3AB0B324" w:rsidR="002E1EF3" w:rsidRPr="00E0469B" w:rsidRDefault="002E1EF3" w:rsidP="002E1EF3">
            <w:pPr>
              <w:rPr>
                <w:sz w:val="20"/>
                <w:szCs w:val="20"/>
              </w:rPr>
            </w:pPr>
            <w:r w:rsidRPr="00A21241">
              <w:t>X</w:t>
            </w:r>
          </w:p>
        </w:tc>
        <w:tc>
          <w:tcPr>
            <w:tcW w:w="567" w:type="dxa"/>
            <w:shd w:val="clear" w:color="auto" w:fill="auto"/>
          </w:tcPr>
          <w:p w14:paraId="33B182CD" w14:textId="3C91B26A" w:rsidR="002E1EF3" w:rsidRPr="005E586C" w:rsidRDefault="002E1EF3" w:rsidP="002E1EF3">
            <w:pPr>
              <w:rPr>
                <w:sz w:val="20"/>
                <w:szCs w:val="20"/>
              </w:rPr>
            </w:pPr>
            <w:r w:rsidRPr="00A21241">
              <w:t>X</w:t>
            </w:r>
          </w:p>
        </w:tc>
        <w:tc>
          <w:tcPr>
            <w:tcW w:w="1869" w:type="dxa"/>
            <w:shd w:val="clear" w:color="auto" w:fill="auto"/>
          </w:tcPr>
          <w:p w14:paraId="3BF3D3CE" w14:textId="77777777" w:rsidR="002E1EF3" w:rsidRPr="005E586C" w:rsidRDefault="002E1EF3" w:rsidP="002E1EF3">
            <w:pPr>
              <w:rPr>
                <w:sz w:val="20"/>
                <w:szCs w:val="20"/>
                <w:lang w:val="en-US"/>
              </w:rPr>
            </w:pPr>
          </w:p>
        </w:tc>
      </w:tr>
      <w:tr w:rsidR="002E1EF3" w:rsidRPr="002E1EF3" w14:paraId="6F685A4C" w14:textId="77777777" w:rsidTr="00D377C3">
        <w:trPr>
          <w:trHeight w:val="289"/>
        </w:trPr>
        <w:tc>
          <w:tcPr>
            <w:tcW w:w="1809" w:type="dxa"/>
            <w:vMerge/>
            <w:shd w:val="clear" w:color="auto" w:fill="auto"/>
          </w:tcPr>
          <w:p w14:paraId="794864C0" w14:textId="77777777" w:rsidR="002E1EF3" w:rsidRPr="002E1EF3" w:rsidRDefault="002E1EF3" w:rsidP="002E1EF3">
            <w:pPr>
              <w:pStyle w:val="Paragraphedeliste"/>
              <w:numPr>
                <w:ilvl w:val="0"/>
                <w:numId w:val="35"/>
              </w:numPr>
              <w:ind w:left="0" w:firstLine="34"/>
              <w:jc w:val="left"/>
            </w:pPr>
          </w:p>
        </w:tc>
        <w:tc>
          <w:tcPr>
            <w:tcW w:w="2552" w:type="dxa"/>
            <w:vMerge/>
            <w:shd w:val="clear" w:color="auto" w:fill="auto"/>
          </w:tcPr>
          <w:p w14:paraId="694E0D70" w14:textId="77777777" w:rsidR="002E1EF3" w:rsidRPr="002E1EF3" w:rsidRDefault="002E1EF3" w:rsidP="002E1EF3">
            <w:pPr>
              <w:pStyle w:val="Paragraphedeliste"/>
              <w:numPr>
                <w:ilvl w:val="0"/>
                <w:numId w:val="33"/>
              </w:numPr>
              <w:ind w:left="179" w:hanging="218"/>
              <w:jc w:val="left"/>
            </w:pPr>
          </w:p>
        </w:tc>
        <w:tc>
          <w:tcPr>
            <w:tcW w:w="1701" w:type="dxa"/>
            <w:shd w:val="clear" w:color="auto" w:fill="auto"/>
          </w:tcPr>
          <w:p w14:paraId="72666CE8" w14:textId="233EAD28" w:rsidR="002E1EF3" w:rsidRPr="00E0469B" w:rsidRDefault="002E1EF3" w:rsidP="002E1EF3">
            <w:pPr>
              <w:rPr>
                <w:sz w:val="20"/>
                <w:szCs w:val="20"/>
              </w:rPr>
            </w:pPr>
            <w:r w:rsidRPr="00E0469B">
              <w:rPr>
                <w:sz w:val="20"/>
                <w:szCs w:val="20"/>
              </w:rPr>
              <w:t xml:space="preserve">CV </w:t>
            </w:r>
            <w:r>
              <w:rPr>
                <w:sz w:val="20"/>
                <w:szCs w:val="20"/>
              </w:rPr>
              <w:t>of investigators</w:t>
            </w:r>
          </w:p>
        </w:tc>
        <w:tc>
          <w:tcPr>
            <w:tcW w:w="567" w:type="dxa"/>
            <w:shd w:val="clear" w:color="auto" w:fill="auto"/>
          </w:tcPr>
          <w:p w14:paraId="5E6CFDB6" w14:textId="77777777" w:rsidR="002E1EF3" w:rsidRPr="00E0469B" w:rsidRDefault="002E1EF3" w:rsidP="002E1EF3">
            <w:pPr>
              <w:rPr>
                <w:sz w:val="20"/>
                <w:szCs w:val="20"/>
              </w:rPr>
            </w:pPr>
          </w:p>
        </w:tc>
        <w:tc>
          <w:tcPr>
            <w:tcW w:w="567" w:type="dxa"/>
            <w:shd w:val="clear" w:color="auto" w:fill="auto"/>
          </w:tcPr>
          <w:p w14:paraId="164E0BA8" w14:textId="3D71AF0B" w:rsidR="002E1EF3" w:rsidRPr="005E586C" w:rsidRDefault="002E1EF3" w:rsidP="002E1EF3">
            <w:pPr>
              <w:rPr>
                <w:sz w:val="20"/>
                <w:szCs w:val="20"/>
              </w:rPr>
            </w:pPr>
            <w:r w:rsidRPr="00A21241">
              <w:t>X</w:t>
            </w:r>
          </w:p>
        </w:tc>
        <w:tc>
          <w:tcPr>
            <w:tcW w:w="1869" w:type="dxa"/>
            <w:shd w:val="clear" w:color="auto" w:fill="auto"/>
          </w:tcPr>
          <w:p w14:paraId="4B21EC05" w14:textId="541F4925" w:rsidR="002E1EF3" w:rsidRPr="005E586C" w:rsidRDefault="002E1EF3" w:rsidP="002E1EF3">
            <w:pPr>
              <w:rPr>
                <w:sz w:val="20"/>
                <w:szCs w:val="20"/>
              </w:rPr>
            </w:pPr>
            <w:r>
              <w:rPr>
                <w:sz w:val="20"/>
                <w:szCs w:val="20"/>
              </w:rPr>
              <w:t>Dated and signed</w:t>
            </w:r>
          </w:p>
        </w:tc>
      </w:tr>
      <w:tr w:rsidR="002E1EF3" w:rsidRPr="002E1EF3" w14:paraId="19B9ED6C" w14:textId="77777777" w:rsidTr="00D377C3">
        <w:trPr>
          <w:trHeight w:val="289"/>
        </w:trPr>
        <w:tc>
          <w:tcPr>
            <w:tcW w:w="1809" w:type="dxa"/>
            <w:vMerge/>
            <w:shd w:val="clear" w:color="auto" w:fill="auto"/>
          </w:tcPr>
          <w:p w14:paraId="115D17B0" w14:textId="77777777" w:rsidR="002E1EF3" w:rsidRPr="002E1EF3" w:rsidRDefault="002E1EF3" w:rsidP="002E1EF3">
            <w:pPr>
              <w:pStyle w:val="Paragraphedeliste"/>
              <w:numPr>
                <w:ilvl w:val="0"/>
                <w:numId w:val="35"/>
              </w:numPr>
              <w:ind w:left="0" w:firstLine="34"/>
              <w:jc w:val="left"/>
            </w:pPr>
          </w:p>
        </w:tc>
        <w:tc>
          <w:tcPr>
            <w:tcW w:w="2552" w:type="dxa"/>
            <w:vMerge/>
            <w:shd w:val="clear" w:color="auto" w:fill="auto"/>
          </w:tcPr>
          <w:p w14:paraId="3B627B00" w14:textId="77777777" w:rsidR="002E1EF3" w:rsidRPr="002E1EF3" w:rsidRDefault="002E1EF3" w:rsidP="002E1EF3">
            <w:pPr>
              <w:pStyle w:val="Paragraphedeliste"/>
              <w:numPr>
                <w:ilvl w:val="0"/>
                <w:numId w:val="33"/>
              </w:numPr>
              <w:ind w:left="179" w:hanging="218"/>
              <w:jc w:val="left"/>
            </w:pPr>
          </w:p>
        </w:tc>
        <w:tc>
          <w:tcPr>
            <w:tcW w:w="1701" w:type="dxa"/>
            <w:shd w:val="clear" w:color="auto" w:fill="auto"/>
          </w:tcPr>
          <w:p w14:paraId="4C159474" w14:textId="4AC62079" w:rsidR="002E1EF3" w:rsidRPr="00E0469B" w:rsidRDefault="002E1EF3" w:rsidP="002E1EF3">
            <w:pPr>
              <w:rPr>
                <w:sz w:val="20"/>
                <w:szCs w:val="20"/>
              </w:rPr>
            </w:pPr>
            <w:r>
              <w:rPr>
                <w:sz w:val="20"/>
                <w:szCs w:val="20"/>
              </w:rPr>
              <w:t>Insurance</w:t>
            </w:r>
          </w:p>
        </w:tc>
        <w:tc>
          <w:tcPr>
            <w:tcW w:w="567" w:type="dxa"/>
            <w:shd w:val="clear" w:color="auto" w:fill="auto"/>
          </w:tcPr>
          <w:p w14:paraId="72ECFDBB" w14:textId="77777777" w:rsidR="002E1EF3" w:rsidRPr="00E0469B" w:rsidRDefault="002E1EF3" w:rsidP="002E1EF3">
            <w:pPr>
              <w:rPr>
                <w:sz w:val="20"/>
                <w:szCs w:val="20"/>
              </w:rPr>
            </w:pPr>
          </w:p>
        </w:tc>
        <w:tc>
          <w:tcPr>
            <w:tcW w:w="567" w:type="dxa"/>
            <w:shd w:val="clear" w:color="auto" w:fill="auto"/>
          </w:tcPr>
          <w:p w14:paraId="08CED5BD" w14:textId="67962D08" w:rsidR="002E1EF3" w:rsidRPr="005E586C" w:rsidRDefault="002E1EF3" w:rsidP="002E1EF3">
            <w:pPr>
              <w:rPr>
                <w:sz w:val="20"/>
                <w:szCs w:val="20"/>
              </w:rPr>
            </w:pPr>
            <w:r w:rsidRPr="00A21241">
              <w:t>X</w:t>
            </w:r>
          </w:p>
        </w:tc>
        <w:tc>
          <w:tcPr>
            <w:tcW w:w="1869" w:type="dxa"/>
            <w:shd w:val="clear" w:color="auto" w:fill="auto"/>
          </w:tcPr>
          <w:p w14:paraId="01EA6F3B" w14:textId="77777777" w:rsidR="002E1EF3" w:rsidRPr="005E586C" w:rsidRDefault="002E1EF3" w:rsidP="002E1EF3">
            <w:pPr>
              <w:rPr>
                <w:sz w:val="20"/>
                <w:szCs w:val="20"/>
                <w:lang w:val="en-US"/>
              </w:rPr>
            </w:pPr>
          </w:p>
        </w:tc>
      </w:tr>
      <w:tr w:rsidR="002E1EF3" w:rsidRPr="002E1EF3" w14:paraId="1B7957E2" w14:textId="77777777" w:rsidTr="00D377C3">
        <w:trPr>
          <w:trHeight w:val="289"/>
        </w:trPr>
        <w:tc>
          <w:tcPr>
            <w:tcW w:w="1809" w:type="dxa"/>
            <w:vMerge/>
            <w:shd w:val="clear" w:color="auto" w:fill="auto"/>
          </w:tcPr>
          <w:p w14:paraId="0CD60A8D" w14:textId="77777777" w:rsidR="002E1EF3" w:rsidRPr="002E1EF3" w:rsidRDefault="002E1EF3" w:rsidP="002E1EF3">
            <w:pPr>
              <w:pStyle w:val="Paragraphedeliste"/>
              <w:numPr>
                <w:ilvl w:val="0"/>
                <w:numId w:val="35"/>
              </w:numPr>
              <w:ind w:left="0" w:firstLine="34"/>
              <w:jc w:val="left"/>
            </w:pPr>
          </w:p>
        </w:tc>
        <w:tc>
          <w:tcPr>
            <w:tcW w:w="2552" w:type="dxa"/>
            <w:vMerge/>
            <w:shd w:val="clear" w:color="auto" w:fill="auto"/>
          </w:tcPr>
          <w:p w14:paraId="0A5F8430" w14:textId="77777777" w:rsidR="002E1EF3" w:rsidRPr="002E1EF3" w:rsidRDefault="002E1EF3" w:rsidP="002E1EF3">
            <w:pPr>
              <w:pStyle w:val="Paragraphedeliste"/>
              <w:numPr>
                <w:ilvl w:val="0"/>
                <w:numId w:val="33"/>
              </w:numPr>
              <w:ind w:left="179" w:hanging="218"/>
              <w:jc w:val="left"/>
            </w:pPr>
          </w:p>
        </w:tc>
        <w:tc>
          <w:tcPr>
            <w:tcW w:w="1701" w:type="dxa"/>
            <w:shd w:val="clear" w:color="auto" w:fill="auto"/>
          </w:tcPr>
          <w:p w14:paraId="0D5EEB6D" w14:textId="50C00D6C" w:rsidR="002E1EF3" w:rsidRPr="00E0469B" w:rsidRDefault="002E1EF3" w:rsidP="002E1EF3">
            <w:pPr>
              <w:rPr>
                <w:sz w:val="20"/>
                <w:szCs w:val="20"/>
              </w:rPr>
            </w:pPr>
            <w:r>
              <w:rPr>
                <w:sz w:val="20"/>
                <w:szCs w:val="20"/>
              </w:rPr>
              <w:t>Financial agreement</w:t>
            </w:r>
          </w:p>
        </w:tc>
        <w:tc>
          <w:tcPr>
            <w:tcW w:w="567" w:type="dxa"/>
            <w:shd w:val="clear" w:color="auto" w:fill="auto"/>
          </w:tcPr>
          <w:p w14:paraId="0D7A5ABD" w14:textId="77777777" w:rsidR="002E1EF3" w:rsidRPr="00E0469B" w:rsidRDefault="002E1EF3" w:rsidP="002E1EF3">
            <w:pPr>
              <w:rPr>
                <w:sz w:val="20"/>
                <w:szCs w:val="20"/>
              </w:rPr>
            </w:pPr>
          </w:p>
        </w:tc>
        <w:tc>
          <w:tcPr>
            <w:tcW w:w="567" w:type="dxa"/>
            <w:shd w:val="clear" w:color="auto" w:fill="auto"/>
          </w:tcPr>
          <w:p w14:paraId="29F7C999" w14:textId="28DEF2DC" w:rsidR="002E1EF3" w:rsidRPr="005E586C" w:rsidRDefault="002E1EF3" w:rsidP="002E1EF3">
            <w:pPr>
              <w:rPr>
                <w:sz w:val="20"/>
                <w:szCs w:val="20"/>
              </w:rPr>
            </w:pPr>
            <w:r w:rsidRPr="00A21241">
              <w:t>X</w:t>
            </w:r>
          </w:p>
        </w:tc>
        <w:tc>
          <w:tcPr>
            <w:tcW w:w="1869" w:type="dxa"/>
            <w:shd w:val="clear" w:color="auto" w:fill="auto"/>
          </w:tcPr>
          <w:p w14:paraId="21FDAA42" w14:textId="015DA9A0" w:rsidR="002E1EF3" w:rsidRPr="005E586C" w:rsidRDefault="002E1EF3" w:rsidP="002E1EF3">
            <w:pPr>
              <w:rPr>
                <w:sz w:val="20"/>
                <w:szCs w:val="20"/>
              </w:rPr>
            </w:pPr>
            <w:r w:rsidRPr="005E586C">
              <w:rPr>
                <w:sz w:val="20"/>
                <w:szCs w:val="20"/>
              </w:rPr>
              <w:t>e-mail</w:t>
            </w:r>
            <w:r>
              <w:rPr>
                <w:sz w:val="20"/>
                <w:szCs w:val="20"/>
              </w:rPr>
              <w:t xml:space="preserve"> to URC</w:t>
            </w:r>
          </w:p>
        </w:tc>
      </w:tr>
      <w:tr w:rsidR="002E1EF3" w:rsidRPr="0045487B" w14:paraId="368270BD" w14:textId="77777777" w:rsidTr="00D377C3">
        <w:trPr>
          <w:trHeight w:val="289"/>
        </w:trPr>
        <w:tc>
          <w:tcPr>
            <w:tcW w:w="1809" w:type="dxa"/>
            <w:shd w:val="clear" w:color="auto" w:fill="auto"/>
          </w:tcPr>
          <w:p w14:paraId="192D2B88" w14:textId="0D0F1940" w:rsidR="002E1EF3" w:rsidRPr="002E1EF3" w:rsidRDefault="002E1EF3" w:rsidP="002E1EF3">
            <w:pPr>
              <w:pStyle w:val="Paragraphedeliste"/>
              <w:numPr>
                <w:ilvl w:val="0"/>
                <w:numId w:val="35"/>
              </w:numPr>
              <w:ind w:left="0" w:firstLine="34"/>
              <w:jc w:val="left"/>
              <w:rPr>
                <w:lang w:val="en-US"/>
              </w:rPr>
            </w:pPr>
            <w:r w:rsidRPr="002E1EF3">
              <w:rPr>
                <w:lang w:val="en-US"/>
              </w:rPr>
              <w:t xml:space="preserve">Urine, stool, tears, hair, sweat, </w:t>
            </w:r>
            <w:r>
              <w:rPr>
                <w:lang w:val="en-US"/>
              </w:rPr>
              <w:t>nails, breastmilk</w:t>
            </w:r>
          </w:p>
        </w:tc>
        <w:tc>
          <w:tcPr>
            <w:tcW w:w="2552" w:type="dxa"/>
            <w:shd w:val="clear" w:color="auto" w:fill="auto"/>
          </w:tcPr>
          <w:p w14:paraId="74EBBD3F" w14:textId="67A7D919" w:rsidR="002E1EF3" w:rsidRPr="002E1EF3" w:rsidRDefault="002E1EF3" w:rsidP="002E1EF3">
            <w:pPr>
              <w:pStyle w:val="Paragraphedeliste"/>
              <w:numPr>
                <w:ilvl w:val="0"/>
                <w:numId w:val="33"/>
              </w:numPr>
              <w:ind w:left="179" w:hanging="218"/>
              <w:jc w:val="left"/>
              <w:rPr>
                <w:lang w:val="en-US"/>
              </w:rPr>
            </w:pPr>
            <w:r w:rsidRPr="002E1EF3">
              <w:rPr>
                <w:lang w:val="en-US"/>
              </w:rPr>
              <w:t>These are waste. Only associated clinical data determine the type of study</w:t>
            </w:r>
            <w:r>
              <w:rPr>
                <w:lang w:val="en-US"/>
              </w:rPr>
              <w:t>.</w:t>
            </w:r>
          </w:p>
        </w:tc>
        <w:tc>
          <w:tcPr>
            <w:tcW w:w="4704" w:type="dxa"/>
            <w:gridSpan w:val="4"/>
            <w:shd w:val="clear" w:color="auto" w:fill="auto"/>
          </w:tcPr>
          <w:p w14:paraId="12C8069C" w14:textId="3A489720" w:rsidR="002E1EF3" w:rsidRPr="002E1EF3" w:rsidRDefault="002E1EF3" w:rsidP="00D377C3">
            <w:pPr>
              <w:rPr>
                <w:sz w:val="20"/>
                <w:szCs w:val="20"/>
                <w:lang w:val="en-US"/>
              </w:rPr>
            </w:pPr>
            <w:r w:rsidRPr="002E1EF3">
              <w:rPr>
                <w:sz w:val="20"/>
                <w:szCs w:val="20"/>
                <w:lang w:val="en-US"/>
              </w:rPr>
              <w:t>Documents to submit according to associated clinical data :</w:t>
            </w:r>
          </w:p>
          <w:p w14:paraId="3ADC583B" w14:textId="19A7A0D5" w:rsidR="002E1EF3" w:rsidRPr="002E1EF3" w:rsidRDefault="002E1EF3" w:rsidP="002E1EF3">
            <w:pPr>
              <w:pStyle w:val="Paragraphedeliste"/>
              <w:numPr>
                <w:ilvl w:val="0"/>
                <w:numId w:val="36"/>
              </w:numPr>
              <w:jc w:val="left"/>
              <w:rPr>
                <w:sz w:val="20"/>
                <w:szCs w:val="20"/>
                <w:lang w:val="en-US"/>
              </w:rPr>
            </w:pPr>
            <w:r w:rsidRPr="002E1EF3">
              <w:rPr>
                <w:sz w:val="20"/>
                <w:szCs w:val="20"/>
                <w:lang w:val="en-US"/>
              </w:rPr>
              <w:t>Retrospective associated clinical data : simplified submission.</w:t>
            </w:r>
          </w:p>
          <w:p w14:paraId="3231AB39" w14:textId="4E1BB679" w:rsidR="002E1EF3" w:rsidRPr="002E1EF3" w:rsidRDefault="002E1EF3" w:rsidP="002E1EF3">
            <w:pPr>
              <w:pStyle w:val="Paragraphedeliste"/>
              <w:numPr>
                <w:ilvl w:val="0"/>
                <w:numId w:val="36"/>
              </w:numPr>
              <w:jc w:val="left"/>
              <w:rPr>
                <w:sz w:val="20"/>
                <w:szCs w:val="20"/>
                <w:lang w:val="en-US"/>
              </w:rPr>
            </w:pPr>
            <w:r w:rsidRPr="002E1EF3">
              <w:rPr>
                <w:sz w:val="20"/>
                <w:szCs w:val="20"/>
                <w:lang w:val="en-US"/>
              </w:rPr>
              <w:t xml:space="preserve">Prospective associated clinical data : standard submission. </w:t>
            </w:r>
          </w:p>
        </w:tc>
      </w:tr>
    </w:tbl>
    <w:p w14:paraId="43076A1D" w14:textId="77777777" w:rsidR="005A7304" w:rsidRDefault="005A7304" w:rsidP="005A7304">
      <w:pPr>
        <w:pStyle w:val="Paragraphedeliste"/>
        <w:rPr>
          <w:lang w:val="en-GB"/>
        </w:rPr>
      </w:pPr>
    </w:p>
    <w:p w14:paraId="79C71AEC" w14:textId="55C00833" w:rsidR="002E1EF3" w:rsidRDefault="002E1EF3" w:rsidP="002E1EF3">
      <w:pPr>
        <w:pStyle w:val="Titre4"/>
        <w:tabs>
          <w:tab w:val="clear" w:pos="1715"/>
        </w:tabs>
        <w:ind w:left="993" w:hanging="993"/>
        <w:rPr>
          <w:lang w:val="en-GB"/>
        </w:rPr>
      </w:pPr>
      <w:bookmarkStart w:id="18" w:name="_Toc491436371"/>
      <w:r>
        <w:rPr>
          <w:lang w:val="en-GB"/>
        </w:rPr>
        <w:t>Commercial</w:t>
      </w:r>
      <w:bookmarkEnd w:id="18"/>
    </w:p>
    <w:p w14:paraId="6660D242" w14:textId="538A60D8" w:rsidR="002E1EF3" w:rsidRDefault="002E1EF3" w:rsidP="002E1EF3">
      <w:pPr>
        <w:keepNext/>
        <w:rPr>
          <w:lang w:val="en-GB"/>
        </w:rPr>
      </w:pPr>
      <w:r>
        <w:rPr>
          <w:lang w:val="en-GB"/>
        </w:rPr>
        <w:t xml:space="preserve">Idem 5.2.3.1, </w:t>
      </w:r>
      <w:r w:rsidR="00375C8B">
        <w:rPr>
          <w:lang w:val="en-GB"/>
        </w:rPr>
        <w:t>but in addition</w:t>
      </w:r>
      <w:r>
        <w:rPr>
          <w:lang w:val="en-GB"/>
        </w:rPr>
        <w:t>:</w:t>
      </w:r>
    </w:p>
    <w:p w14:paraId="2B6F1800" w14:textId="77777777" w:rsidR="002E1EF3" w:rsidRDefault="002E1EF3" w:rsidP="002E1EF3">
      <w:pPr>
        <w:keepNext/>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3781"/>
        <w:gridCol w:w="889"/>
        <w:gridCol w:w="1328"/>
        <w:gridCol w:w="1871"/>
      </w:tblGrid>
      <w:tr w:rsidR="002E1EF3" w:rsidRPr="009832B1" w14:paraId="151E9CE4" w14:textId="77777777" w:rsidTr="00D377C3">
        <w:tc>
          <w:tcPr>
            <w:tcW w:w="0" w:type="auto"/>
            <w:shd w:val="clear" w:color="auto" w:fill="auto"/>
            <w:vAlign w:val="center"/>
          </w:tcPr>
          <w:p w14:paraId="5FF892A9" w14:textId="77777777" w:rsidR="002E1EF3" w:rsidRPr="005B1425" w:rsidRDefault="002E1EF3" w:rsidP="00D377C3">
            <w:pPr>
              <w:keepNext/>
              <w:jc w:val="center"/>
              <w:rPr>
                <w:b/>
                <w:bCs/>
                <w:sz w:val="22"/>
                <w:szCs w:val="22"/>
              </w:rPr>
            </w:pPr>
            <w:r w:rsidRPr="005B1425">
              <w:rPr>
                <w:b/>
                <w:bCs/>
              </w:rPr>
              <w:t>Document</w:t>
            </w:r>
          </w:p>
        </w:tc>
        <w:tc>
          <w:tcPr>
            <w:tcW w:w="0" w:type="auto"/>
            <w:shd w:val="clear" w:color="auto" w:fill="auto"/>
            <w:vAlign w:val="center"/>
          </w:tcPr>
          <w:p w14:paraId="5E1F555A" w14:textId="77777777" w:rsidR="002E1EF3" w:rsidRPr="005B1425" w:rsidRDefault="002E1EF3" w:rsidP="00D377C3">
            <w:pPr>
              <w:keepNext/>
              <w:jc w:val="center"/>
              <w:rPr>
                <w:b/>
                <w:sz w:val="20"/>
                <w:szCs w:val="20"/>
                <w:lang w:val="en-GB"/>
              </w:rPr>
            </w:pPr>
            <w:r w:rsidRPr="005B1425">
              <w:rPr>
                <w:b/>
              </w:rPr>
              <w:t>Comment</w:t>
            </w:r>
          </w:p>
        </w:tc>
        <w:tc>
          <w:tcPr>
            <w:tcW w:w="0" w:type="auto"/>
            <w:shd w:val="clear" w:color="auto" w:fill="auto"/>
            <w:vAlign w:val="center"/>
          </w:tcPr>
          <w:p w14:paraId="731A567A" w14:textId="77777777" w:rsidR="002E1EF3" w:rsidRPr="005B1425" w:rsidRDefault="002E1EF3" w:rsidP="00D377C3">
            <w:pPr>
              <w:keepNext/>
              <w:jc w:val="center"/>
              <w:rPr>
                <w:b/>
                <w:bCs/>
                <w:sz w:val="20"/>
                <w:szCs w:val="20"/>
                <w:lang w:val="en-GB"/>
              </w:rPr>
            </w:pPr>
            <w:r w:rsidRPr="005B1425">
              <w:rPr>
                <w:b/>
              </w:rPr>
              <w:t>Paper copy</w:t>
            </w:r>
          </w:p>
        </w:tc>
        <w:tc>
          <w:tcPr>
            <w:tcW w:w="0" w:type="auto"/>
            <w:shd w:val="clear" w:color="auto" w:fill="auto"/>
            <w:vAlign w:val="center"/>
          </w:tcPr>
          <w:p w14:paraId="54747F07" w14:textId="77777777" w:rsidR="002E1EF3" w:rsidRPr="005B1425" w:rsidRDefault="002E1EF3" w:rsidP="00D377C3">
            <w:pPr>
              <w:keepNext/>
              <w:jc w:val="center"/>
              <w:rPr>
                <w:b/>
                <w:bCs/>
                <w:sz w:val="20"/>
                <w:szCs w:val="20"/>
              </w:rPr>
            </w:pPr>
            <w:r w:rsidRPr="005B1425">
              <w:rPr>
                <w:b/>
              </w:rPr>
              <w:t>Electronic copy</w:t>
            </w:r>
          </w:p>
        </w:tc>
        <w:tc>
          <w:tcPr>
            <w:tcW w:w="0" w:type="auto"/>
            <w:shd w:val="clear" w:color="auto" w:fill="auto"/>
            <w:vAlign w:val="center"/>
          </w:tcPr>
          <w:p w14:paraId="143A215D" w14:textId="77777777" w:rsidR="002E1EF3" w:rsidRPr="005B1425" w:rsidRDefault="002E1EF3" w:rsidP="00D377C3">
            <w:pPr>
              <w:keepNext/>
              <w:jc w:val="center"/>
              <w:rPr>
                <w:b/>
                <w:bCs/>
                <w:sz w:val="20"/>
                <w:szCs w:val="20"/>
                <w:lang w:val="en-US"/>
              </w:rPr>
            </w:pPr>
            <w:r w:rsidRPr="005B1425">
              <w:rPr>
                <w:b/>
                <w:bCs/>
              </w:rPr>
              <w:t>Ref doc</w:t>
            </w:r>
          </w:p>
        </w:tc>
      </w:tr>
      <w:tr w:rsidR="002E1EF3" w:rsidRPr="009832B1" w14:paraId="223057EA" w14:textId="77777777" w:rsidTr="00D377C3">
        <w:tc>
          <w:tcPr>
            <w:tcW w:w="0" w:type="auto"/>
            <w:shd w:val="clear" w:color="auto" w:fill="auto"/>
            <w:vAlign w:val="center"/>
          </w:tcPr>
          <w:p w14:paraId="5275A1D5" w14:textId="77777777" w:rsidR="002E1EF3" w:rsidRPr="00BD1256" w:rsidRDefault="002E1EF3" w:rsidP="00D377C3">
            <w:pPr>
              <w:keepNext/>
              <w:jc w:val="center"/>
              <w:rPr>
                <w:b/>
                <w:bCs/>
                <w:sz w:val="22"/>
                <w:szCs w:val="22"/>
                <w:lang w:val="en-US"/>
              </w:rPr>
            </w:pPr>
            <w:r w:rsidRPr="00A4327A">
              <w:rPr>
                <w:b/>
                <w:bCs/>
                <w:sz w:val="22"/>
                <w:szCs w:val="22"/>
              </w:rPr>
              <w:t>Financial agreement</w:t>
            </w:r>
          </w:p>
        </w:tc>
        <w:tc>
          <w:tcPr>
            <w:tcW w:w="0" w:type="auto"/>
            <w:shd w:val="clear" w:color="auto" w:fill="auto"/>
            <w:vAlign w:val="center"/>
          </w:tcPr>
          <w:p w14:paraId="05CE3B67" w14:textId="12212EE5" w:rsidR="002E1EF3" w:rsidRPr="00A4327A" w:rsidRDefault="002E1EF3" w:rsidP="00D958DF">
            <w:pPr>
              <w:keepNext/>
              <w:rPr>
                <w:bCs/>
                <w:sz w:val="20"/>
                <w:szCs w:val="20"/>
                <w:lang w:val="en-GB"/>
              </w:rPr>
            </w:pPr>
            <w:r w:rsidRPr="00A4327A">
              <w:rPr>
                <w:sz w:val="20"/>
                <w:szCs w:val="20"/>
                <w:lang w:val="en-GB"/>
              </w:rPr>
              <w:t>Financial agreement to be transmitted for evaluation to person in charge of the Unité Recherche Clinique (Medical Direction of Cliniques universitaires Saint-Luc), or to a member of his staff (please see contact list).</w:t>
            </w:r>
            <w:r>
              <w:rPr>
                <w:sz w:val="20"/>
                <w:szCs w:val="20"/>
                <w:lang w:val="en-GB"/>
              </w:rPr>
              <w:t xml:space="preserve"> The non-signed version of the agreement is accepted at time of initial submission.</w:t>
            </w:r>
          </w:p>
        </w:tc>
        <w:tc>
          <w:tcPr>
            <w:tcW w:w="0" w:type="auto"/>
            <w:shd w:val="clear" w:color="auto" w:fill="auto"/>
            <w:vAlign w:val="center"/>
          </w:tcPr>
          <w:p w14:paraId="53C99BC9" w14:textId="77777777" w:rsidR="002E1EF3" w:rsidRPr="00A4327A" w:rsidRDefault="002E1EF3" w:rsidP="00D377C3">
            <w:pPr>
              <w:keepNext/>
              <w:jc w:val="center"/>
              <w:rPr>
                <w:b/>
                <w:bCs/>
                <w:sz w:val="20"/>
                <w:szCs w:val="20"/>
                <w:lang w:val="en-GB"/>
              </w:rPr>
            </w:pPr>
          </w:p>
        </w:tc>
        <w:tc>
          <w:tcPr>
            <w:tcW w:w="0" w:type="auto"/>
            <w:shd w:val="clear" w:color="auto" w:fill="auto"/>
            <w:vAlign w:val="center"/>
          </w:tcPr>
          <w:p w14:paraId="786A3ECA" w14:textId="77777777" w:rsidR="002E1EF3" w:rsidRPr="00A4327A" w:rsidRDefault="002E1EF3" w:rsidP="00D377C3">
            <w:pPr>
              <w:keepNext/>
              <w:jc w:val="center"/>
              <w:rPr>
                <w:b/>
                <w:bCs/>
                <w:sz w:val="20"/>
                <w:szCs w:val="20"/>
              </w:rPr>
            </w:pPr>
            <w:r w:rsidRPr="00A4327A">
              <w:rPr>
                <w:b/>
                <w:bCs/>
                <w:sz w:val="20"/>
                <w:szCs w:val="20"/>
              </w:rPr>
              <w:t>X</w:t>
            </w:r>
          </w:p>
        </w:tc>
        <w:tc>
          <w:tcPr>
            <w:tcW w:w="0" w:type="auto"/>
            <w:shd w:val="clear" w:color="auto" w:fill="auto"/>
            <w:vAlign w:val="center"/>
          </w:tcPr>
          <w:p w14:paraId="1EF7C43F" w14:textId="77777777" w:rsidR="002E1EF3" w:rsidRPr="009832B1" w:rsidRDefault="002E1EF3" w:rsidP="00D377C3">
            <w:pPr>
              <w:keepNext/>
              <w:jc w:val="center"/>
              <w:rPr>
                <w:b/>
                <w:bCs/>
                <w:sz w:val="20"/>
                <w:szCs w:val="20"/>
                <w:lang w:val="en-US"/>
              </w:rPr>
            </w:pPr>
          </w:p>
        </w:tc>
      </w:tr>
      <w:tr w:rsidR="002E1EF3" w:rsidRPr="0045487B" w14:paraId="6C2BB866" w14:textId="77777777" w:rsidTr="00D377C3">
        <w:tc>
          <w:tcPr>
            <w:tcW w:w="0" w:type="auto"/>
            <w:shd w:val="clear" w:color="auto" w:fill="auto"/>
            <w:vAlign w:val="center"/>
          </w:tcPr>
          <w:p w14:paraId="33A97A3C" w14:textId="77777777" w:rsidR="002E1EF3" w:rsidRPr="00BD1256" w:rsidRDefault="002E1EF3" w:rsidP="00D377C3">
            <w:pPr>
              <w:keepNext/>
              <w:jc w:val="center"/>
              <w:rPr>
                <w:b/>
                <w:bCs/>
                <w:sz w:val="22"/>
                <w:szCs w:val="22"/>
                <w:lang w:val="en-US"/>
              </w:rPr>
            </w:pPr>
            <w:r w:rsidRPr="00BD1256">
              <w:rPr>
                <w:b/>
                <w:bCs/>
                <w:sz w:val="22"/>
                <w:szCs w:val="22"/>
                <w:lang w:val="en-US"/>
              </w:rPr>
              <w:t>Financial disclosure form</w:t>
            </w:r>
          </w:p>
        </w:tc>
        <w:tc>
          <w:tcPr>
            <w:tcW w:w="0" w:type="auto"/>
            <w:shd w:val="clear" w:color="auto" w:fill="auto"/>
            <w:vAlign w:val="center"/>
          </w:tcPr>
          <w:p w14:paraId="07C31B8E" w14:textId="77777777" w:rsidR="002E1EF3" w:rsidRPr="00A4327A" w:rsidRDefault="002E1EF3" w:rsidP="00D377C3">
            <w:pPr>
              <w:keepNext/>
              <w:rPr>
                <w:b/>
                <w:bCs/>
                <w:sz w:val="20"/>
                <w:szCs w:val="20"/>
                <w:lang w:val="en-GB"/>
              </w:rPr>
            </w:pPr>
            <w:r w:rsidRPr="00A4327A">
              <w:rPr>
                <w:bCs/>
                <w:sz w:val="20"/>
                <w:szCs w:val="20"/>
                <w:lang w:val="en-GB"/>
              </w:rPr>
              <w:t>Principal investigator and sub-investigators</w:t>
            </w:r>
            <w:r>
              <w:rPr>
                <w:bCs/>
                <w:sz w:val="20"/>
                <w:szCs w:val="20"/>
                <w:lang w:val="en-GB"/>
              </w:rPr>
              <w:t xml:space="preserve"> Saint-Luc</w:t>
            </w:r>
          </w:p>
        </w:tc>
        <w:tc>
          <w:tcPr>
            <w:tcW w:w="0" w:type="auto"/>
            <w:shd w:val="clear" w:color="auto" w:fill="auto"/>
            <w:vAlign w:val="center"/>
          </w:tcPr>
          <w:p w14:paraId="6304BC33" w14:textId="77777777" w:rsidR="002E1EF3" w:rsidRPr="00A4327A" w:rsidRDefault="002E1EF3" w:rsidP="00D377C3">
            <w:pPr>
              <w:keepNext/>
              <w:jc w:val="center"/>
              <w:rPr>
                <w:b/>
                <w:bCs/>
                <w:sz w:val="20"/>
                <w:szCs w:val="20"/>
                <w:lang w:val="en-GB"/>
              </w:rPr>
            </w:pPr>
          </w:p>
        </w:tc>
        <w:tc>
          <w:tcPr>
            <w:tcW w:w="0" w:type="auto"/>
            <w:shd w:val="clear" w:color="auto" w:fill="auto"/>
            <w:vAlign w:val="center"/>
          </w:tcPr>
          <w:p w14:paraId="47B4D169" w14:textId="77777777" w:rsidR="002E1EF3" w:rsidRPr="00A4327A" w:rsidRDefault="002E1EF3" w:rsidP="00D377C3">
            <w:pPr>
              <w:keepNext/>
              <w:jc w:val="center"/>
              <w:rPr>
                <w:b/>
                <w:bCs/>
                <w:sz w:val="20"/>
                <w:szCs w:val="20"/>
              </w:rPr>
            </w:pPr>
            <w:r w:rsidRPr="00A4327A">
              <w:rPr>
                <w:b/>
                <w:bCs/>
                <w:sz w:val="20"/>
                <w:szCs w:val="20"/>
              </w:rPr>
              <w:t>X</w:t>
            </w:r>
          </w:p>
        </w:tc>
        <w:tc>
          <w:tcPr>
            <w:tcW w:w="0" w:type="auto"/>
            <w:shd w:val="clear" w:color="auto" w:fill="auto"/>
            <w:vAlign w:val="center"/>
          </w:tcPr>
          <w:p w14:paraId="7ED27DA9" w14:textId="77777777" w:rsidR="002E1EF3" w:rsidRPr="009832B1" w:rsidRDefault="002E1EF3" w:rsidP="00D377C3">
            <w:pPr>
              <w:keepNext/>
              <w:jc w:val="center"/>
              <w:rPr>
                <w:b/>
                <w:bCs/>
                <w:sz w:val="20"/>
                <w:szCs w:val="20"/>
                <w:lang w:val="en-US"/>
              </w:rPr>
            </w:pPr>
            <w:r w:rsidRPr="009832B1">
              <w:rPr>
                <w:b/>
                <w:bCs/>
                <w:sz w:val="20"/>
                <w:szCs w:val="20"/>
                <w:lang w:val="en-US"/>
              </w:rPr>
              <w:t>AAHRPP-FORM-035 (template provided by the commercial sponsor is  accepted)</w:t>
            </w:r>
          </w:p>
        </w:tc>
      </w:tr>
    </w:tbl>
    <w:p w14:paraId="24002233" w14:textId="7486591E" w:rsidR="000557EE" w:rsidRPr="002E1EF3" w:rsidRDefault="000557EE" w:rsidP="001C31FD">
      <w:pPr>
        <w:keepNext/>
        <w:spacing w:before="240" w:after="60"/>
        <w:outlineLvl w:val="1"/>
        <w:rPr>
          <w:rFonts w:cs="Arial"/>
          <w:b/>
          <w:i/>
          <w:sz w:val="28"/>
          <w:szCs w:val="28"/>
          <w:lang w:val="en-US"/>
        </w:rPr>
      </w:pPr>
    </w:p>
    <w:p w14:paraId="7A67EFAF" w14:textId="37A6C4E6" w:rsidR="001C31FD" w:rsidRPr="0086163D" w:rsidRDefault="0086163D" w:rsidP="0086163D">
      <w:pPr>
        <w:pStyle w:val="Titre3"/>
        <w:rPr>
          <w:lang w:val="en-GB"/>
        </w:rPr>
      </w:pPr>
      <w:bookmarkStart w:id="19" w:name="_Toc491436372"/>
      <w:r>
        <w:rPr>
          <w:lang w:val="en-GB"/>
        </w:rPr>
        <w:t>Compassionate use and medical need programs</w:t>
      </w:r>
      <w:bookmarkEnd w:id="19"/>
    </w:p>
    <w:p w14:paraId="18CB014F" w14:textId="77777777" w:rsidR="0086163D" w:rsidRDefault="0086163D" w:rsidP="0086163D">
      <w:pPr>
        <w:pStyle w:val="Titre3"/>
        <w:numPr>
          <w:ilvl w:val="0"/>
          <w:numId w:val="0"/>
        </w:numPr>
        <w:spacing w:line="360" w:lineRule="auto"/>
        <w:rPr>
          <w:sz w:val="24"/>
          <w:szCs w:val="24"/>
          <w:lang w:val="en-GB"/>
        </w:rPr>
      </w:pPr>
    </w:p>
    <w:p w14:paraId="0063152C" w14:textId="11C13AFA" w:rsidR="001C31FD" w:rsidRDefault="001C31FD" w:rsidP="001F2D16">
      <w:pPr>
        <w:pStyle w:val="Paragraphedeliste"/>
        <w:spacing w:line="360" w:lineRule="auto"/>
        <w:ind w:left="0"/>
        <w:rPr>
          <w:lang w:val="en-US"/>
        </w:rPr>
      </w:pPr>
      <w:r w:rsidRPr="009832B1">
        <w:rPr>
          <w:lang w:val="en-US"/>
        </w:rPr>
        <w:t>The Royal Decree of 25 April 2014 (Royal decree modifying the Royal Decree of 14 December 2006 about drugs for human and veterinary use) has modified the way a medical need or compassionate use program can b</w:t>
      </w:r>
      <w:r w:rsidR="000508C1">
        <w:rPr>
          <w:lang w:val="en-US"/>
        </w:rPr>
        <w:t>e submitted to Ethics Committee</w:t>
      </w:r>
      <w:r w:rsidRPr="009832B1">
        <w:rPr>
          <w:lang w:val="en-US"/>
        </w:rPr>
        <w:t xml:space="preserve">. </w:t>
      </w:r>
      <w:r w:rsidRPr="000508C1">
        <w:rPr>
          <w:b/>
          <w:color w:val="FF0000"/>
          <w:lang w:val="en-US"/>
        </w:rPr>
        <w:t>Indeed, the request must first be submitted to FAMHP who will provide the project to the designated Ethics Committee</w:t>
      </w:r>
      <w:r w:rsidRPr="009832B1">
        <w:rPr>
          <w:color w:val="FF0000"/>
          <w:lang w:val="en-US"/>
        </w:rPr>
        <w:t>.</w:t>
      </w:r>
      <w:r w:rsidRPr="009832B1">
        <w:rPr>
          <w:lang w:val="en-US"/>
        </w:rPr>
        <w:t xml:space="preserve"> </w:t>
      </w:r>
    </w:p>
    <w:p w14:paraId="3D003D0C" w14:textId="77777777" w:rsidR="000508C1" w:rsidRPr="009832B1" w:rsidRDefault="000508C1" w:rsidP="001F2D16">
      <w:pPr>
        <w:pStyle w:val="Paragraphedeliste"/>
        <w:spacing w:line="360" w:lineRule="auto"/>
        <w:ind w:left="0"/>
        <w:rPr>
          <w:lang w:val="en-US"/>
        </w:rPr>
      </w:pPr>
    </w:p>
    <w:p w14:paraId="6E52B3BE" w14:textId="46FBA8C5" w:rsidR="001C31FD" w:rsidRDefault="001C31FD" w:rsidP="001F2D16">
      <w:pPr>
        <w:pStyle w:val="Paragraphedeliste"/>
        <w:spacing w:line="360" w:lineRule="auto"/>
        <w:ind w:left="0"/>
        <w:rPr>
          <w:lang w:val="en-US"/>
        </w:rPr>
      </w:pPr>
      <w:r w:rsidRPr="009832B1">
        <w:rPr>
          <w:lang w:val="en-US"/>
        </w:rPr>
        <w:t>This Royal Decree also states that requests can only come from applicant for authorization under the centralized procedure or the manufacturer, importer or sponsor as defined in the Law of 7 May 2004 related to experimentation on humans.</w:t>
      </w:r>
    </w:p>
    <w:p w14:paraId="3F8657F8" w14:textId="77777777" w:rsidR="0086163D" w:rsidRPr="0086163D" w:rsidRDefault="0086163D" w:rsidP="0086163D">
      <w:pPr>
        <w:rPr>
          <w:lang w:val="en-US"/>
        </w:rPr>
      </w:pPr>
    </w:p>
    <w:p w14:paraId="193EBB10" w14:textId="61EB91DD" w:rsidR="0086163D" w:rsidRDefault="0086163D" w:rsidP="0086163D">
      <w:pPr>
        <w:pStyle w:val="Titre3"/>
        <w:rPr>
          <w:lang w:val="en-US"/>
        </w:rPr>
      </w:pPr>
      <w:bookmarkStart w:id="20" w:name="_Toc491436373"/>
      <w:r>
        <w:rPr>
          <w:lang w:val="en-US"/>
        </w:rPr>
        <w:t>Innovating techniques</w:t>
      </w:r>
      <w:bookmarkEnd w:id="20"/>
    </w:p>
    <w:p w14:paraId="612FD090" w14:textId="77777777" w:rsidR="00D958DF" w:rsidRDefault="00D958DF" w:rsidP="00D958DF">
      <w:pPr>
        <w:pStyle w:val="Paragraphedeliste"/>
        <w:spacing w:line="360" w:lineRule="auto"/>
        <w:rPr>
          <w:lang w:val="en-US"/>
        </w:rPr>
      </w:pPr>
    </w:p>
    <w:p w14:paraId="40E1085C" w14:textId="5C7509DD" w:rsidR="00D958DF" w:rsidRDefault="00D958DF" w:rsidP="0086163D">
      <w:pPr>
        <w:pStyle w:val="Paragraphedeliste"/>
        <w:numPr>
          <w:ilvl w:val="0"/>
          <w:numId w:val="36"/>
        </w:numPr>
        <w:spacing w:line="360" w:lineRule="auto"/>
        <w:rPr>
          <w:lang w:val="en-US"/>
        </w:rPr>
      </w:pPr>
      <w:r>
        <w:rPr>
          <w:lang w:val="en-US"/>
        </w:rPr>
        <w:t>Validated</w:t>
      </w:r>
      <w:r w:rsidR="0086163D" w:rsidRPr="0086163D">
        <w:rPr>
          <w:lang w:val="en-US"/>
        </w:rPr>
        <w:t xml:space="preserve"> innovating technique</w:t>
      </w:r>
      <w:r w:rsidR="00AD7CB4">
        <w:rPr>
          <w:lang w:val="en-US"/>
        </w:rPr>
        <w:t>s : the practitioner</w:t>
      </w:r>
      <w:r>
        <w:rPr>
          <w:lang w:val="en-US"/>
        </w:rPr>
        <w:t xml:space="preserve"> must</w:t>
      </w:r>
    </w:p>
    <w:p w14:paraId="401D6B94" w14:textId="77777777" w:rsidR="00D958DF" w:rsidRDefault="00D958DF" w:rsidP="00D958DF">
      <w:pPr>
        <w:pStyle w:val="Paragraphedeliste"/>
        <w:numPr>
          <w:ilvl w:val="1"/>
          <w:numId w:val="36"/>
        </w:numPr>
        <w:spacing w:line="360" w:lineRule="auto"/>
        <w:rPr>
          <w:lang w:val="en-US"/>
        </w:rPr>
      </w:pPr>
      <w:r>
        <w:rPr>
          <w:lang w:val="en-US"/>
        </w:rPr>
        <w:lastRenderedPageBreak/>
        <w:t>Inform the</w:t>
      </w:r>
      <w:r w:rsidR="0086163D" w:rsidRPr="0086163D">
        <w:rPr>
          <w:lang w:val="en-US"/>
        </w:rPr>
        <w:t xml:space="preserve"> medical direction </w:t>
      </w:r>
      <w:r>
        <w:rPr>
          <w:lang w:val="en-US"/>
        </w:rPr>
        <w:t xml:space="preserve">of the </w:t>
      </w:r>
      <w:r w:rsidR="0086163D" w:rsidRPr="0086163D">
        <w:rPr>
          <w:lang w:val="en-US"/>
        </w:rPr>
        <w:t xml:space="preserve">implementation </w:t>
      </w:r>
      <w:r>
        <w:rPr>
          <w:lang w:val="en-US"/>
        </w:rPr>
        <w:t>of the innovating technique;</w:t>
      </w:r>
    </w:p>
    <w:p w14:paraId="742567C1" w14:textId="459CC753" w:rsidR="00D958DF" w:rsidRDefault="00D958DF" w:rsidP="00D958DF">
      <w:pPr>
        <w:pStyle w:val="Paragraphedeliste"/>
        <w:numPr>
          <w:ilvl w:val="1"/>
          <w:numId w:val="36"/>
        </w:numPr>
        <w:spacing w:line="360" w:lineRule="auto"/>
        <w:rPr>
          <w:lang w:val="en-US"/>
        </w:rPr>
      </w:pPr>
      <w:r>
        <w:rPr>
          <w:lang w:val="en-US"/>
        </w:rPr>
        <w:t xml:space="preserve">Notify the </w:t>
      </w:r>
      <w:r w:rsidR="0086163D" w:rsidRPr="0086163D">
        <w:rPr>
          <w:lang w:val="en-US"/>
        </w:rPr>
        <w:t xml:space="preserve">Ethics Committee </w:t>
      </w:r>
      <w:r>
        <w:rPr>
          <w:lang w:val="en-US"/>
        </w:rPr>
        <w:t>of this implementation (electronic and paper copy</w:t>
      </w:r>
      <w:r w:rsidR="00AD7CB4">
        <w:rPr>
          <w:lang w:val="en-US"/>
        </w:rPr>
        <w:t xml:space="preserve"> of project and information document</w:t>
      </w:r>
      <w:r>
        <w:rPr>
          <w:lang w:val="en-US"/>
        </w:rPr>
        <w:t>)</w:t>
      </w:r>
      <w:r w:rsidR="00AD7CB4">
        <w:rPr>
          <w:lang w:val="en-US"/>
        </w:rPr>
        <w:t>;</w:t>
      </w:r>
    </w:p>
    <w:p w14:paraId="071032AF" w14:textId="4524A542" w:rsidR="00D958DF" w:rsidRDefault="00D958DF" w:rsidP="00D958DF">
      <w:pPr>
        <w:pStyle w:val="Paragraphedeliste"/>
        <w:numPr>
          <w:ilvl w:val="1"/>
          <w:numId w:val="36"/>
        </w:numPr>
        <w:spacing w:line="360" w:lineRule="auto"/>
        <w:rPr>
          <w:lang w:val="en-US"/>
        </w:rPr>
      </w:pPr>
      <w:r>
        <w:rPr>
          <w:lang w:val="en-US"/>
        </w:rPr>
        <w:t>Obtain oral or written consent from the patient</w:t>
      </w:r>
      <w:r w:rsidR="00AD7CB4">
        <w:rPr>
          <w:lang w:val="en-US"/>
        </w:rPr>
        <w:t>;</w:t>
      </w:r>
    </w:p>
    <w:p w14:paraId="3FF26D58" w14:textId="2FD03C39" w:rsidR="0086163D" w:rsidRDefault="00AD7CB4" w:rsidP="00D958DF">
      <w:pPr>
        <w:pStyle w:val="Paragraphedeliste"/>
        <w:numPr>
          <w:ilvl w:val="1"/>
          <w:numId w:val="36"/>
        </w:numPr>
        <w:spacing w:line="360" w:lineRule="auto"/>
        <w:rPr>
          <w:lang w:val="en-US"/>
        </w:rPr>
      </w:pPr>
      <w:r>
        <w:rPr>
          <w:lang w:val="en-US"/>
        </w:rPr>
        <w:t>Report or index a paper copy</w:t>
      </w:r>
      <w:r w:rsidR="0086163D" w:rsidRPr="0086163D">
        <w:rPr>
          <w:lang w:val="en-US"/>
        </w:rPr>
        <w:t xml:space="preserve"> in th</w:t>
      </w:r>
      <w:r w:rsidR="0086163D">
        <w:rPr>
          <w:lang w:val="en-US"/>
        </w:rPr>
        <w:t>e medical record of the patient.</w:t>
      </w:r>
    </w:p>
    <w:p w14:paraId="1088250A" w14:textId="0425DB3D" w:rsidR="0086163D" w:rsidRPr="0086163D" w:rsidRDefault="00AD7CB4" w:rsidP="0086163D">
      <w:pPr>
        <w:pStyle w:val="Paragraphedeliste"/>
        <w:numPr>
          <w:ilvl w:val="0"/>
          <w:numId w:val="36"/>
        </w:numPr>
        <w:spacing w:line="360" w:lineRule="auto"/>
        <w:rPr>
          <w:lang w:val="en-US"/>
        </w:rPr>
      </w:pPr>
      <w:r>
        <w:rPr>
          <w:lang w:val="en-US"/>
        </w:rPr>
        <w:t>Non</w:t>
      </w:r>
      <w:r w:rsidR="0086163D" w:rsidRPr="0086163D">
        <w:rPr>
          <w:lang w:val="en-US"/>
        </w:rPr>
        <w:t>-validated innovating technique</w:t>
      </w:r>
      <w:r>
        <w:rPr>
          <w:lang w:val="en-US"/>
        </w:rPr>
        <w:t>s: the</w:t>
      </w:r>
      <w:r w:rsidR="0086163D" w:rsidRPr="0086163D">
        <w:rPr>
          <w:lang w:val="en-US"/>
        </w:rPr>
        <w:t xml:space="preserve"> practitioner must submit the project </w:t>
      </w:r>
      <w:r>
        <w:rPr>
          <w:lang w:val="en-US"/>
        </w:rPr>
        <w:t xml:space="preserve">(protocol, summary) as well as the informed consent documents </w:t>
      </w:r>
      <w:r w:rsidR="0086163D" w:rsidRPr="0086163D">
        <w:rPr>
          <w:lang w:val="en-US"/>
        </w:rPr>
        <w:t>to the Ethics Committee</w:t>
      </w:r>
      <w:r>
        <w:rPr>
          <w:lang w:val="en-US"/>
        </w:rPr>
        <w:t xml:space="preserve"> (electronic and paper copy). The Ethics Committee</w:t>
      </w:r>
      <w:r w:rsidR="0086163D" w:rsidRPr="0086163D">
        <w:rPr>
          <w:lang w:val="en-US"/>
        </w:rPr>
        <w:t xml:space="preserve"> will decide if the Law on Human Experiment (Belgian Law dated May 7, 2004) </w:t>
      </w:r>
      <w:r>
        <w:rPr>
          <w:lang w:val="en-US"/>
        </w:rPr>
        <w:t>applies</w:t>
      </w:r>
      <w:r w:rsidR="0086163D" w:rsidRPr="0086163D">
        <w:rPr>
          <w:lang w:val="en-US"/>
        </w:rPr>
        <w:t>.</w:t>
      </w:r>
    </w:p>
    <w:p w14:paraId="2547A893" w14:textId="77777777" w:rsidR="0086163D" w:rsidRPr="0086163D" w:rsidRDefault="0086163D" w:rsidP="0086163D">
      <w:pPr>
        <w:rPr>
          <w:lang w:val="en-US"/>
        </w:rPr>
      </w:pPr>
    </w:p>
    <w:p w14:paraId="75C68278" w14:textId="69C450F5" w:rsidR="001C31FD" w:rsidRDefault="0086163D" w:rsidP="0086163D">
      <w:pPr>
        <w:pStyle w:val="Titre3"/>
        <w:rPr>
          <w:lang w:val="en-US"/>
        </w:rPr>
      </w:pPr>
      <w:bookmarkStart w:id="21" w:name="_Toc491436374"/>
      <w:r>
        <w:rPr>
          <w:lang w:val="en-US"/>
        </w:rPr>
        <w:t>Transnational research</w:t>
      </w:r>
      <w:bookmarkEnd w:id="21"/>
    </w:p>
    <w:p w14:paraId="2B62C8C8" w14:textId="77777777" w:rsidR="000508C1" w:rsidRPr="000508C1" w:rsidRDefault="000508C1" w:rsidP="000508C1">
      <w:pPr>
        <w:rPr>
          <w:lang w:val="en-US"/>
        </w:rPr>
      </w:pPr>
    </w:p>
    <w:p w14:paraId="0E61DBC7" w14:textId="5AF6A286" w:rsidR="0086163D" w:rsidRDefault="0086163D" w:rsidP="0086163D">
      <w:pPr>
        <w:spacing w:line="360" w:lineRule="auto"/>
        <w:rPr>
          <w:lang w:val="en-US"/>
        </w:rPr>
      </w:pPr>
      <w:r>
        <w:rPr>
          <w:lang w:val="en-US"/>
        </w:rPr>
        <w:t>They are the</w:t>
      </w:r>
      <w:r w:rsidRPr="00677D3B">
        <w:rPr>
          <w:lang w:val="en-US"/>
        </w:rPr>
        <w:t xml:space="preserve"> non-european international trials sponsored by Cliniques universi</w:t>
      </w:r>
      <w:r>
        <w:rPr>
          <w:lang w:val="en-US"/>
        </w:rPr>
        <w:t>taires Saint-Luc. These studies must be submitted to the CEHF, even if no site in Belgium is involved.</w:t>
      </w:r>
      <w:r w:rsidRPr="00677D3B">
        <w:rPr>
          <w:lang w:val="en-US"/>
        </w:rPr>
        <w:t xml:space="preserve"> More detailed: see 208-AAHRPP-SOP-063 and 209-AAHRPP-FORM-081</w:t>
      </w:r>
      <w:r w:rsidR="005A7304">
        <w:rPr>
          <w:lang w:val="en-US"/>
        </w:rPr>
        <w:t>.</w:t>
      </w:r>
    </w:p>
    <w:p w14:paraId="6EE9216F" w14:textId="777E0828" w:rsidR="0086163D" w:rsidRDefault="0086163D" w:rsidP="0086163D">
      <w:pPr>
        <w:rPr>
          <w:lang w:val="en-US"/>
        </w:rPr>
      </w:pPr>
    </w:p>
    <w:p w14:paraId="390BE6A9" w14:textId="270A2FAB" w:rsidR="00E44F11" w:rsidRDefault="00E44F11" w:rsidP="00E44F11">
      <w:pPr>
        <w:pStyle w:val="Titre2"/>
        <w:rPr>
          <w:lang w:val="en-US"/>
        </w:rPr>
      </w:pPr>
      <w:bookmarkStart w:id="22" w:name="_Toc491436375"/>
      <w:r>
        <w:rPr>
          <w:lang w:val="en-US"/>
        </w:rPr>
        <w:t>Electronic submission via the database CLAIRE</w:t>
      </w:r>
      <w:bookmarkEnd w:id="22"/>
    </w:p>
    <w:p w14:paraId="14E35515" w14:textId="0852D10F" w:rsidR="001C31FD" w:rsidRPr="00A4327A" w:rsidRDefault="001C31FD" w:rsidP="001C31FD">
      <w:pPr>
        <w:rPr>
          <w:b/>
          <w:i/>
          <w:sz w:val="28"/>
          <w:szCs w:val="28"/>
          <w:lang w:val="en-GB"/>
        </w:rPr>
      </w:pPr>
    </w:p>
    <w:p w14:paraId="71A64B36" w14:textId="1E237BE8" w:rsidR="001C31FD" w:rsidRPr="00E44F11" w:rsidRDefault="001C31FD" w:rsidP="00E44F11">
      <w:pPr>
        <w:rPr>
          <w:b/>
          <w:color w:val="FF0000"/>
          <w:lang w:val="en-GB"/>
        </w:rPr>
      </w:pPr>
      <w:r w:rsidRPr="00E44F11">
        <w:rPr>
          <w:b/>
          <w:color w:val="FF0000"/>
          <w:lang w:val="en-GB"/>
        </w:rPr>
        <w:t xml:space="preserve">SUBMISSION OF A MEDICAL EXPERIMENT WHOSE INVESTIGATOR IS A MEDICAL DOCTOR BELONGING TO THE PERMANENT STAFF MUST BE PERFORMED ELECTRONICALLY.  </w:t>
      </w:r>
    </w:p>
    <w:p w14:paraId="00848C07" w14:textId="6F133221" w:rsidR="00E44F11" w:rsidRDefault="00E44F11" w:rsidP="00E44F11">
      <w:pPr>
        <w:rPr>
          <w:b/>
          <w:color w:val="FF0000"/>
          <w:lang w:val="en-GB"/>
        </w:rPr>
      </w:pPr>
    </w:p>
    <w:p w14:paraId="4E770902" w14:textId="12BD87DF" w:rsidR="00E44F11" w:rsidRPr="00E44F11" w:rsidRDefault="00E44F11" w:rsidP="00E44F11">
      <w:pPr>
        <w:pStyle w:val="Titre3"/>
        <w:rPr>
          <w:lang w:val="en-GB"/>
        </w:rPr>
      </w:pPr>
      <w:bookmarkStart w:id="23" w:name="_Toc491436376"/>
      <w:r>
        <w:rPr>
          <w:lang w:val="en-GB"/>
        </w:rPr>
        <w:t>Non-commercial studies</w:t>
      </w:r>
      <w:bookmarkEnd w:id="23"/>
    </w:p>
    <w:p w14:paraId="5BE6A840" w14:textId="0E56ECAD" w:rsidR="00E44F11" w:rsidRDefault="00E44F11" w:rsidP="00E44F11">
      <w:pPr>
        <w:rPr>
          <w:lang w:val="en-GB"/>
        </w:rPr>
      </w:pPr>
    </w:p>
    <w:p w14:paraId="37C2670A" w14:textId="1B5B9074" w:rsidR="00E44F11" w:rsidRDefault="00E44F11" w:rsidP="00E44F11">
      <w:pPr>
        <w:rPr>
          <w:lang w:val="en-GB"/>
        </w:rPr>
      </w:pPr>
      <w:r>
        <w:rPr>
          <w:lang w:val="en-GB"/>
        </w:rPr>
        <w:t>The academic central locket submits the study via the database CLAIRE</w:t>
      </w:r>
    </w:p>
    <w:p w14:paraId="22C181B7" w14:textId="59E136EC" w:rsidR="00E44F11" w:rsidRDefault="00E44F11" w:rsidP="00E44F11">
      <w:pPr>
        <w:rPr>
          <w:lang w:val="en-GB"/>
        </w:rPr>
      </w:pPr>
    </w:p>
    <w:p w14:paraId="3004EC34" w14:textId="0BB6B2DA" w:rsidR="00E44F11" w:rsidRDefault="00E44F11" w:rsidP="00E44F11">
      <w:pPr>
        <w:pStyle w:val="Titre3"/>
        <w:rPr>
          <w:lang w:val="en-GB"/>
        </w:rPr>
      </w:pPr>
      <w:bookmarkStart w:id="24" w:name="_Toc491436377"/>
      <w:r>
        <w:rPr>
          <w:lang w:val="en-GB"/>
        </w:rPr>
        <w:t>Commercial studies</w:t>
      </w:r>
      <w:bookmarkEnd w:id="24"/>
    </w:p>
    <w:p w14:paraId="7AF81CE6" w14:textId="286D9ADE" w:rsidR="00E44F11" w:rsidRDefault="00E44F11" w:rsidP="00E44F11">
      <w:pPr>
        <w:rPr>
          <w:lang w:val="en-GB"/>
        </w:rPr>
      </w:pPr>
    </w:p>
    <w:p w14:paraId="0FDB0A7F" w14:textId="4D83093D" w:rsidR="00E44F11" w:rsidRPr="00E44F11" w:rsidRDefault="00E44F11" w:rsidP="00E44F11">
      <w:pPr>
        <w:spacing w:line="360" w:lineRule="auto"/>
        <w:rPr>
          <w:lang w:val="en-GB"/>
        </w:rPr>
      </w:pPr>
      <w:r>
        <w:rPr>
          <w:lang w:val="en-GB"/>
        </w:rPr>
        <w:t>The investigator or the study nurse records the study to submit to CEHF in the database CLAIRE.</w:t>
      </w:r>
    </w:p>
    <w:p w14:paraId="296528AE" w14:textId="5993F708" w:rsidR="001C31FD" w:rsidRDefault="001C31FD" w:rsidP="001C31FD">
      <w:pPr>
        <w:spacing w:line="360" w:lineRule="auto"/>
        <w:rPr>
          <w:lang w:val="en-GB"/>
        </w:rPr>
      </w:pPr>
    </w:p>
    <w:p w14:paraId="28D66E02" w14:textId="0E224F2B" w:rsidR="001C31FD" w:rsidRDefault="00E44F11" w:rsidP="00E44F11">
      <w:pPr>
        <w:pStyle w:val="Titre4"/>
        <w:rPr>
          <w:lang w:val="en-GB"/>
        </w:rPr>
      </w:pPr>
      <w:bookmarkStart w:id="25" w:name="_Toc491436378"/>
      <w:r>
        <w:rPr>
          <w:lang w:val="en-GB"/>
        </w:rPr>
        <w:t>T</w:t>
      </w:r>
      <w:r w:rsidR="00714E8F">
        <w:rPr>
          <w:lang w:val="en-GB"/>
        </w:rPr>
        <w:t>ab « ETUDE »</w:t>
      </w:r>
      <w:bookmarkEnd w:id="25"/>
      <w:r w:rsidR="00714E8F">
        <w:rPr>
          <w:lang w:val="en-GB"/>
        </w:rPr>
        <w:t xml:space="preserve"> </w:t>
      </w:r>
    </w:p>
    <w:p w14:paraId="08FEABDF" w14:textId="028F6AC4" w:rsidR="00E44F11" w:rsidRDefault="00E44F11" w:rsidP="00E44F11">
      <w:pPr>
        <w:rPr>
          <w:lang w:val="en-GB"/>
        </w:rPr>
      </w:pPr>
      <w:r w:rsidRPr="00E44F11">
        <w:rPr>
          <w:lang w:val="en-GB"/>
        </w:rPr>
        <w:t xml:space="preserve">The following items must be completed </w:t>
      </w:r>
      <w:r>
        <w:rPr>
          <w:lang w:val="en-GB"/>
        </w:rPr>
        <w:t>:</w:t>
      </w:r>
    </w:p>
    <w:p w14:paraId="52FF973A" w14:textId="77777777" w:rsidR="00E44F11" w:rsidRPr="00E44F11" w:rsidRDefault="00E44F11" w:rsidP="00E44F11">
      <w:pPr>
        <w:rPr>
          <w:lang w:val="en-GB"/>
        </w:rPr>
      </w:pPr>
    </w:p>
    <w:p w14:paraId="4547118D" w14:textId="77777777" w:rsidR="001C31FD" w:rsidRPr="00A4327A" w:rsidRDefault="001C31FD" w:rsidP="001C31FD">
      <w:pPr>
        <w:spacing w:line="360" w:lineRule="auto"/>
        <w:rPr>
          <w:lang w:val="en-GB"/>
        </w:rPr>
      </w:pPr>
      <w:r w:rsidRPr="00A4327A">
        <w:rPr>
          <w:lang w:val="en-GB"/>
        </w:rPr>
        <w:t>- n° protocole</w:t>
      </w:r>
    </w:p>
    <w:p w14:paraId="52792B5C" w14:textId="77777777" w:rsidR="001C31FD" w:rsidRPr="00A4327A" w:rsidRDefault="001C31FD" w:rsidP="001C31FD">
      <w:pPr>
        <w:spacing w:line="360" w:lineRule="auto"/>
        <w:rPr>
          <w:lang w:val="en-GB"/>
        </w:rPr>
      </w:pPr>
      <w:r w:rsidRPr="00A4327A">
        <w:rPr>
          <w:lang w:val="en-GB"/>
        </w:rPr>
        <w:t>- n° Eudract for the trials with an IMP</w:t>
      </w:r>
    </w:p>
    <w:p w14:paraId="0D8139CC" w14:textId="77777777" w:rsidR="001C31FD" w:rsidRPr="00A4327A" w:rsidRDefault="001C31FD" w:rsidP="001C31FD">
      <w:pPr>
        <w:spacing w:line="360" w:lineRule="auto"/>
        <w:rPr>
          <w:lang w:val="en-GB"/>
        </w:rPr>
      </w:pPr>
      <w:r w:rsidRPr="00A4327A">
        <w:rPr>
          <w:lang w:val="en-GB"/>
        </w:rPr>
        <w:t>- Acronyme</w:t>
      </w:r>
    </w:p>
    <w:p w14:paraId="319304A0" w14:textId="77777777" w:rsidR="001C31FD" w:rsidRPr="00A4327A" w:rsidRDefault="001C31FD" w:rsidP="001C31FD">
      <w:pPr>
        <w:spacing w:line="360" w:lineRule="auto"/>
        <w:rPr>
          <w:lang w:val="en-GB"/>
        </w:rPr>
      </w:pPr>
      <w:r w:rsidRPr="00A4327A">
        <w:rPr>
          <w:lang w:val="en-GB"/>
        </w:rPr>
        <w:t xml:space="preserve">- Type: 2 scroll lists </w:t>
      </w:r>
    </w:p>
    <w:p w14:paraId="70254CD5" w14:textId="77777777" w:rsidR="001C31FD" w:rsidRPr="00A4327A" w:rsidRDefault="001C31FD" w:rsidP="001C31FD">
      <w:pPr>
        <w:spacing w:line="360" w:lineRule="auto"/>
        <w:rPr>
          <w:lang w:val="en-GB"/>
        </w:rPr>
      </w:pPr>
      <w:r w:rsidRPr="00A4327A">
        <w:rPr>
          <w:lang w:val="en-GB"/>
        </w:rPr>
        <w:lastRenderedPageBreak/>
        <w:t>- Service : scroll list</w:t>
      </w:r>
    </w:p>
    <w:p w14:paraId="620177FF" w14:textId="77777777" w:rsidR="001C31FD" w:rsidRPr="00A4327A" w:rsidRDefault="001C31FD" w:rsidP="001C31FD">
      <w:pPr>
        <w:spacing w:line="360" w:lineRule="auto"/>
        <w:rPr>
          <w:lang w:val="en-GB"/>
        </w:rPr>
      </w:pPr>
      <w:r w:rsidRPr="00A4327A">
        <w:rPr>
          <w:lang w:val="en-GB"/>
        </w:rPr>
        <w:t>- CT Cancer : if applicable</w:t>
      </w:r>
    </w:p>
    <w:p w14:paraId="6D654BC6" w14:textId="77777777" w:rsidR="001C31FD" w:rsidRPr="00A4327A" w:rsidRDefault="001C31FD" w:rsidP="001C31FD">
      <w:pPr>
        <w:spacing w:line="360" w:lineRule="auto"/>
        <w:rPr>
          <w:lang w:val="en-GB"/>
        </w:rPr>
      </w:pPr>
      <w:r w:rsidRPr="00A4327A">
        <w:rPr>
          <w:lang w:val="en-GB"/>
        </w:rPr>
        <w:t>- Phase : scroll list</w:t>
      </w:r>
    </w:p>
    <w:p w14:paraId="6218D879" w14:textId="77777777" w:rsidR="001C31FD" w:rsidRPr="00A4327A" w:rsidRDefault="001C31FD" w:rsidP="001C31FD">
      <w:pPr>
        <w:spacing w:line="360" w:lineRule="auto"/>
        <w:rPr>
          <w:lang w:val="fr-BE"/>
        </w:rPr>
      </w:pPr>
      <w:r w:rsidRPr="00A4327A">
        <w:rPr>
          <w:lang w:val="fr-BE"/>
        </w:rPr>
        <w:t>- Nombre de patients prévus</w:t>
      </w:r>
    </w:p>
    <w:p w14:paraId="6E35895F" w14:textId="77777777" w:rsidR="001C31FD" w:rsidRPr="00A4327A" w:rsidRDefault="001C31FD" w:rsidP="001C31FD">
      <w:pPr>
        <w:spacing w:line="360" w:lineRule="auto"/>
        <w:rPr>
          <w:lang w:val="fr-BE"/>
        </w:rPr>
      </w:pPr>
      <w:r w:rsidRPr="00A4327A">
        <w:rPr>
          <w:lang w:val="fr-BE"/>
        </w:rPr>
        <w:t>- Titre</w:t>
      </w:r>
    </w:p>
    <w:p w14:paraId="16E4058A" w14:textId="77777777" w:rsidR="001C31FD" w:rsidRPr="00A4327A" w:rsidRDefault="001C31FD" w:rsidP="001C31FD">
      <w:pPr>
        <w:spacing w:line="360" w:lineRule="auto"/>
        <w:rPr>
          <w:lang w:val="fr-BE"/>
        </w:rPr>
      </w:pPr>
      <w:r w:rsidRPr="00A4327A">
        <w:rPr>
          <w:lang w:val="fr-BE"/>
        </w:rPr>
        <w:t>- Pathologie</w:t>
      </w:r>
    </w:p>
    <w:p w14:paraId="44B534B5" w14:textId="77777777" w:rsidR="001C31FD" w:rsidRPr="00A4327A" w:rsidRDefault="001C31FD" w:rsidP="001C31FD">
      <w:pPr>
        <w:spacing w:line="360" w:lineRule="auto"/>
        <w:rPr>
          <w:lang w:val="fr-BE"/>
        </w:rPr>
      </w:pPr>
      <w:r w:rsidRPr="00A4327A">
        <w:rPr>
          <w:lang w:val="fr-BE"/>
        </w:rPr>
        <w:t>- Molécule/matériel</w:t>
      </w:r>
    </w:p>
    <w:p w14:paraId="76B3D8B8" w14:textId="77777777" w:rsidR="001C31FD" w:rsidRPr="00A4327A" w:rsidRDefault="001C31FD" w:rsidP="001C31FD">
      <w:pPr>
        <w:spacing w:line="360" w:lineRule="auto"/>
        <w:rPr>
          <w:lang w:val="fr-BE"/>
        </w:rPr>
      </w:pPr>
      <w:r w:rsidRPr="00A4327A">
        <w:rPr>
          <w:lang w:val="fr-BE"/>
        </w:rPr>
        <w:t>- Fin assurance</w:t>
      </w:r>
    </w:p>
    <w:p w14:paraId="6C8E0A4B" w14:textId="77777777" w:rsidR="001C31FD" w:rsidRPr="00A4327A" w:rsidRDefault="001C31FD" w:rsidP="001C31FD">
      <w:pPr>
        <w:spacing w:line="360" w:lineRule="auto"/>
        <w:rPr>
          <w:lang w:val="fr-BE"/>
        </w:rPr>
      </w:pPr>
      <w:r w:rsidRPr="00A4327A">
        <w:rPr>
          <w:lang w:val="fr-BE"/>
        </w:rPr>
        <w:t>- Investigateurs</w:t>
      </w:r>
    </w:p>
    <w:p w14:paraId="202DDE67" w14:textId="77777777" w:rsidR="001C31FD" w:rsidRPr="00A4327A" w:rsidRDefault="001C31FD" w:rsidP="001C31FD">
      <w:pPr>
        <w:spacing w:line="360" w:lineRule="auto"/>
        <w:rPr>
          <w:lang w:val="fr-BE"/>
        </w:rPr>
      </w:pPr>
      <w:r w:rsidRPr="00A4327A">
        <w:rPr>
          <w:lang w:val="fr-BE"/>
        </w:rPr>
        <w:t>- CRCM</w:t>
      </w:r>
    </w:p>
    <w:p w14:paraId="1AB9D256" w14:textId="219705E9" w:rsidR="001C31FD" w:rsidRDefault="001C31FD" w:rsidP="001C31FD">
      <w:pPr>
        <w:spacing w:line="360" w:lineRule="auto"/>
        <w:rPr>
          <w:lang w:val="fr-BE"/>
        </w:rPr>
      </w:pPr>
    </w:p>
    <w:p w14:paraId="39CA8D2B" w14:textId="4A66A093" w:rsidR="00E44F11" w:rsidRDefault="00714E8F" w:rsidP="00714E8F">
      <w:pPr>
        <w:pStyle w:val="Titre4"/>
        <w:rPr>
          <w:lang w:val="fr-BE"/>
        </w:rPr>
      </w:pPr>
      <w:bookmarkStart w:id="26" w:name="_Toc491436379"/>
      <w:r>
        <w:rPr>
          <w:lang w:val="fr-BE"/>
        </w:rPr>
        <w:t>Tab « Logistique »</w:t>
      </w:r>
      <w:bookmarkEnd w:id="26"/>
      <w:r>
        <w:rPr>
          <w:lang w:val="fr-BE"/>
        </w:rPr>
        <w:t> </w:t>
      </w:r>
    </w:p>
    <w:p w14:paraId="69864A10" w14:textId="77777777" w:rsidR="00714E8F" w:rsidRPr="00714E8F" w:rsidRDefault="00714E8F" w:rsidP="00714E8F">
      <w:pPr>
        <w:rPr>
          <w:lang w:val="fr-BE"/>
        </w:rPr>
      </w:pPr>
    </w:p>
    <w:p w14:paraId="1D8777E7" w14:textId="77777777" w:rsidR="001C31FD" w:rsidRPr="00A4327A" w:rsidRDefault="001C31FD" w:rsidP="001C31FD">
      <w:pPr>
        <w:spacing w:line="360" w:lineRule="auto"/>
        <w:rPr>
          <w:lang w:val="en-GB"/>
        </w:rPr>
      </w:pPr>
      <w:r w:rsidRPr="001F2D16">
        <w:rPr>
          <w:lang w:val="en-US"/>
        </w:rPr>
        <w:t xml:space="preserve">- Encode the sponsor. </w:t>
      </w:r>
      <w:r w:rsidRPr="00A4327A">
        <w:rPr>
          <w:lang w:val="en-GB"/>
        </w:rPr>
        <w:t xml:space="preserve">If the sponsor (and his correct address) doesn’t exist in the scroll list, please ask an employee of the CRU to record it in the sponsors’ list. </w:t>
      </w:r>
    </w:p>
    <w:p w14:paraId="710F899E" w14:textId="1BE5869E" w:rsidR="001C31FD" w:rsidRDefault="001C31FD" w:rsidP="001C31FD">
      <w:pPr>
        <w:spacing w:line="360" w:lineRule="auto"/>
        <w:rPr>
          <w:b/>
          <w:lang w:val="en-GB"/>
        </w:rPr>
      </w:pPr>
    </w:p>
    <w:p w14:paraId="4F6A123F" w14:textId="6FE9BCBF" w:rsidR="00714E8F" w:rsidRPr="00A4327A" w:rsidRDefault="00714E8F" w:rsidP="00714E8F">
      <w:pPr>
        <w:pStyle w:val="Titre4"/>
        <w:rPr>
          <w:lang w:val="en-GB"/>
        </w:rPr>
      </w:pPr>
      <w:bookmarkStart w:id="27" w:name="_Toc491436380"/>
      <w:r>
        <w:rPr>
          <w:lang w:val="en-GB"/>
        </w:rPr>
        <w:t xml:space="preserve">Tab </w:t>
      </w:r>
      <w:r w:rsidR="00D93409">
        <w:rPr>
          <w:lang w:val="fr-BE"/>
        </w:rPr>
        <w:t>«</w:t>
      </w:r>
      <w:r>
        <w:rPr>
          <w:lang w:val="en-GB"/>
        </w:rPr>
        <w:t>CE</w:t>
      </w:r>
      <w:r w:rsidR="00D93409">
        <w:rPr>
          <w:lang w:val="fr-BE"/>
        </w:rPr>
        <w:t>»</w:t>
      </w:r>
      <w:bookmarkEnd w:id="27"/>
      <w:r w:rsidR="00D93409">
        <w:rPr>
          <w:lang w:val="fr-BE"/>
        </w:rPr>
        <w:t> </w:t>
      </w:r>
      <w:r>
        <w:rPr>
          <w:lang w:val="en-GB"/>
        </w:rPr>
        <w:t xml:space="preserve"> </w:t>
      </w:r>
    </w:p>
    <w:p w14:paraId="5DDE0B4B" w14:textId="25AA49BC" w:rsidR="001C31FD" w:rsidRPr="00A4327A" w:rsidRDefault="001C31FD" w:rsidP="001C31FD">
      <w:pPr>
        <w:spacing w:line="360" w:lineRule="auto"/>
        <w:rPr>
          <w:lang w:val="en-GB"/>
        </w:rPr>
      </w:pPr>
      <w:r w:rsidRPr="00A4327A">
        <w:rPr>
          <w:lang w:val="en-GB"/>
        </w:rPr>
        <w:t>- « Soumissions au CE »   : add submission to the EC</w:t>
      </w:r>
      <w:r w:rsidRPr="00A4327A">
        <w:rPr>
          <w:noProof/>
          <w:lang w:val="fr-BE" w:eastAsia="fr-BE"/>
        </w:rPr>
        <w:drawing>
          <wp:inline distT="0" distB="0" distL="0" distR="0" wp14:anchorId="41F011AA" wp14:editId="1A72155D">
            <wp:extent cx="274320" cy="228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28600"/>
                    </a:xfrm>
                    <a:prstGeom prst="rect">
                      <a:avLst/>
                    </a:prstGeom>
                    <a:noFill/>
                    <a:ln>
                      <a:noFill/>
                    </a:ln>
                  </pic:spPr>
                </pic:pic>
              </a:graphicData>
            </a:graphic>
          </wp:inline>
        </w:drawing>
      </w:r>
    </w:p>
    <w:p w14:paraId="2A642A05" w14:textId="77777777" w:rsidR="001C31FD" w:rsidRPr="00A4327A" w:rsidRDefault="001C31FD" w:rsidP="001C31FD">
      <w:pPr>
        <w:spacing w:line="360" w:lineRule="auto"/>
        <w:rPr>
          <w:lang w:val="en-GB"/>
        </w:rPr>
      </w:pPr>
      <w:r w:rsidRPr="00A4327A">
        <w:rPr>
          <w:lang w:val="en-GB"/>
        </w:rPr>
        <w:t>- Select the type of submission in the scroll list</w:t>
      </w:r>
    </w:p>
    <w:p w14:paraId="5FACB943" w14:textId="241E0A61" w:rsidR="001C31FD" w:rsidRPr="00A4327A" w:rsidRDefault="001C31FD" w:rsidP="001C31FD">
      <w:pPr>
        <w:spacing w:line="360" w:lineRule="auto"/>
        <w:rPr>
          <w:lang w:val="fr-BE"/>
        </w:rPr>
      </w:pPr>
      <w:r w:rsidRPr="00A4327A">
        <w:rPr>
          <w:noProof/>
          <w:lang w:val="fr-BE" w:eastAsia="fr-BE"/>
        </w:rPr>
        <w:drawing>
          <wp:inline distT="0" distB="0" distL="0" distR="0" wp14:anchorId="31E26DB7" wp14:editId="0F2BF336">
            <wp:extent cx="990600" cy="2286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p>
    <w:p w14:paraId="004C2911" w14:textId="77777777" w:rsidR="001C31FD" w:rsidRPr="00A4327A" w:rsidRDefault="001C31FD" w:rsidP="001C31FD">
      <w:pPr>
        <w:spacing w:line="360" w:lineRule="auto"/>
        <w:rPr>
          <w:lang w:val="en-GB"/>
        </w:rPr>
      </w:pPr>
      <w:r w:rsidRPr="00A4327A">
        <w:rPr>
          <w:lang w:val="en-GB"/>
        </w:rPr>
        <w:t>- The reference number of the CEHF is automatically generated and reported in the tabs C.E. and Etude.</w:t>
      </w:r>
    </w:p>
    <w:p w14:paraId="04D02FF8" w14:textId="77777777" w:rsidR="001C31FD" w:rsidRPr="00A4327A" w:rsidRDefault="001C31FD" w:rsidP="001C31FD">
      <w:pPr>
        <w:spacing w:line="360" w:lineRule="auto"/>
        <w:rPr>
          <w:lang w:val="en-GB"/>
        </w:rPr>
      </w:pPr>
      <w:r w:rsidRPr="00A4327A">
        <w:rPr>
          <w:lang w:val="en-GB"/>
        </w:rPr>
        <w:t xml:space="preserve">- Both the Ethics Committee and the person logged in Claire receive an automatic email referenced with the attributed submission number. </w:t>
      </w:r>
    </w:p>
    <w:p w14:paraId="41CCF8D0" w14:textId="77777777" w:rsidR="001C31FD" w:rsidRPr="00A4327A" w:rsidRDefault="001C31FD" w:rsidP="001C31FD">
      <w:pPr>
        <w:spacing w:line="360" w:lineRule="auto"/>
        <w:rPr>
          <w:lang w:val="en-GB"/>
        </w:rPr>
      </w:pPr>
      <w:r w:rsidRPr="00A4327A">
        <w:rPr>
          <w:lang w:val="en-GB"/>
        </w:rPr>
        <w:t xml:space="preserve">- The logged person sends the electronic version of the submission documents in reply to the email. </w:t>
      </w:r>
    </w:p>
    <w:p w14:paraId="6F7222DB" w14:textId="77777777" w:rsidR="001C31FD" w:rsidRPr="00A4327A" w:rsidRDefault="001C31FD" w:rsidP="001C31FD">
      <w:pPr>
        <w:spacing w:line="360" w:lineRule="auto"/>
        <w:rPr>
          <w:lang w:val="en-GB"/>
        </w:rPr>
      </w:pPr>
      <w:r w:rsidRPr="00A4327A">
        <w:rPr>
          <w:lang w:val="en-GB"/>
        </w:rPr>
        <w:t xml:space="preserve">- The submission and the status history as well as the letters issued by the CEHF are readable in the tab C.E. of the related experiment. </w:t>
      </w:r>
    </w:p>
    <w:p w14:paraId="08B016B6" w14:textId="67997D28" w:rsidR="001C31FD" w:rsidRDefault="001C31FD" w:rsidP="001C31FD">
      <w:pPr>
        <w:spacing w:line="360" w:lineRule="auto"/>
        <w:rPr>
          <w:lang w:val="en-GB"/>
        </w:rPr>
      </w:pPr>
    </w:p>
    <w:p w14:paraId="066362A4" w14:textId="7E55C228" w:rsidR="00714E8F" w:rsidRDefault="00714E8F" w:rsidP="00714E8F">
      <w:pPr>
        <w:pStyle w:val="Titre2"/>
        <w:rPr>
          <w:lang w:val="en-GB"/>
        </w:rPr>
      </w:pPr>
      <w:bookmarkStart w:id="28" w:name="_Toc491436381"/>
      <w:r>
        <w:rPr>
          <w:lang w:val="en-GB"/>
        </w:rPr>
        <w:t>Paper copy of the documents</w:t>
      </w:r>
      <w:bookmarkEnd w:id="28"/>
    </w:p>
    <w:p w14:paraId="3B066FBE" w14:textId="77777777" w:rsidR="00714E8F" w:rsidRPr="00714E8F" w:rsidRDefault="00714E8F" w:rsidP="00714E8F">
      <w:pPr>
        <w:rPr>
          <w:lang w:val="en-GB"/>
        </w:rPr>
      </w:pPr>
    </w:p>
    <w:p w14:paraId="22AE6472" w14:textId="080095FC" w:rsidR="001C31FD" w:rsidRDefault="00714E8F" w:rsidP="00714E8F">
      <w:pPr>
        <w:pStyle w:val="Paragraphedeliste"/>
        <w:spacing w:line="360" w:lineRule="auto"/>
        <w:ind w:left="0"/>
        <w:rPr>
          <w:lang w:val="en-GB"/>
        </w:rPr>
      </w:pPr>
      <w:r w:rsidRPr="00714E8F">
        <w:rPr>
          <w:lang w:val="en-GB"/>
        </w:rPr>
        <w:t>The requested paper versions will be provided by the investigator or the CRCM to the Ethics Committee together with the copy of the issued email.</w:t>
      </w:r>
    </w:p>
    <w:p w14:paraId="19868FEF" w14:textId="77777777" w:rsidR="00714E8F" w:rsidRPr="00714E8F" w:rsidRDefault="00714E8F" w:rsidP="00714E8F">
      <w:pPr>
        <w:spacing w:line="360" w:lineRule="auto"/>
        <w:rPr>
          <w:b/>
          <w:color w:val="FF0000"/>
          <w:lang w:val="en-GB"/>
        </w:rPr>
      </w:pPr>
    </w:p>
    <w:p w14:paraId="17503937" w14:textId="2CB83E82" w:rsidR="001C31FD" w:rsidRDefault="001C31FD" w:rsidP="001C31FD">
      <w:pPr>
        <w:spacing w:line="360" w:lineRule="auto"/>
        <w:rPr>
          <w:b/>
          <w:color w:val="FF0000"/>
          <w:lang w:val="en-GB"/>
        </w:rPr>
      </w:pPr>
      <w:r w:rsidRPr="00A4327A">
        <w:rPr>
          <w:b/>
          <w:color w:val="FF0000"/>
          <w:lang w:val="en-GB"/>
        </w:rPr>
        <w:lastRenderedPageBreak/>
        <w:t xml:space="preserve">THE LEGAL START CLOCK FOR THE SUBMISSION REVIEW BY THE ETHICS COMMITTEE STARTS ONLY </w:t>
      </w:r>
      <w:r w:rsidR="00714E8F">
        <w:rPr>
          <w:b/>
          <w:color w:val="FF0000"/>
          <w:lang w:val="en-GB"/>
        </w:rPr>
        <w:t>AFTER</w:t>
      </w:r>
      <w:r w:rsidRPr="00A4327A">
        <w:rPr>
          <w:b/>
          <w:color w:val="FF0000"/>
          <w:lang w:val="en-GB"/>
        </w:rPr>
        <w:t xml:space="preserve"> THE RECEPTION OF BOTH THE ELECTRONIC AND THE PAPER VERSION OF THE REQUESTED DOCUMENTS</w:t>
      </w:r>
      <w:r w:rsidR="00714E8F">
        <w:rPr>
          <w:b/>
          <w:color w:val="FF0000"/>
          <w:lang w:val="en-GB"/>
        </w:rPr>
        <w:t>, AND WHEN THE FILE HAS BEEN VALIDATED AS COMPLETE</w:t>
      </w:r>
      <w:r w:rsidRPr="00A4327A">
        <w:rPr>
          <w:b/>
          <w:color w:val="FF0000"/>
          <w:lang w:val="en-GB"/>
        </w:rPr>
        <w:t xml:space="preserve">.  </w:t>
      </w:r>
    </w:p>
    <w:p w14:paraId="7BAFB79D" w14:textId="77777777" w:rsidR="001C31FD" w:rsidRPr="00CA335C" w:rsidRDefault="001C31FD" w:rsidP="001C31FD">
      <w:pPr>
        <w:spacing w:line="360" w:lineRule="auto"/>
        <w:rPr>
          <w:b/>
          <w:color w:val="FF0000"/>
          <w:lang w:val="en-GB"/>
        </w:rPr>
      </w:pPr>
    </w:p>
    <w:p w14:paraId="1F23EA90" w14:textId="77777777" w:rsidR="001C31FD" w:rsidRPr="00A4327A" w:rsidRDefault="001C31FD" w:rsidP="001C31FD">
      <w:pPr>
        <w:autoSpaceDE w:val="0"/>
        <w:autoSpaceDN w:val="0"/>
        <w:adjustRightInd w:val="0"/>
        <w:spacing w:line="360" w:lineRule="auto"/>
        <w:jc w:val="left"/>
        <w:rPr>
          <w:color w:val="000000"/>
          <w:sz w:val="23"/>
          <w:szCs w:val="23"/>
          <w:lang w:val="en-GB"/>
        </w:rPr>
      </w:pPr>
      <w:r w:rsidRPr="00A4327A">
        <w:rPr>
          <w:color w:val="000000"/>
          <w:lang w:val="en-GB"/>
        </w:rPr>
        <w:t>-</w:t>
      </w:r>
      <w:r w:rsidRPr="00A4327A">
        <w:rPr>
          <w:color w:val="000000"/>
          <w:sz w:val="23"/>
          <w:szCs w:val="23"/>
          <w:lang w:val="en-GB"/>
        </w:rPr>
        <w:t xml:space="preserve"> Address for the documents submission : </w:t>
      </w:r>
    </w:p>
    <w:p w14:paraId="3FEA58C6" w14:textId="77777777" w:rsidR="001C31FD" w:rsidRPr="00A4327A" w:rsidRDefault="001C31FD" w:rsidP="001C31FD">
      <w:pPr>
        <w:autoSpaceDE w:val="0"/>
        <w:autoSpaceDN w:val="0"/>
        <w:adjustRightInd w:val="0"/>
        <w:spacing w:line="360" w:lineRule="auto"/>
        <w:jc w:val="left"/>
        <w:rPr>
          <w:color w:val="000000"/>
          <w:sz w:val="23"/>
          <w:szCs w:val="23"/>
        </w:rPr>
      </w:pPr>
      <w:r w:rsidRPr="00A4327A">
        <w:rPr>
          <w:color w:val="000000"/>
          <w:sz w:val="23"/>
          <w:szCs w:val="23"/>
        </w:rPr>
        <w:t xml:space="preserve">Président du Comité d’Éthique Hospitalo-Facultaire </w:t>
      </w:r>
    </w:p>
    <w:p w14:paraId="1C5C8231" w14:textId="77777777" w:rsidR="001C31FD" w:rsidRPr="00A4327A" w:rsidRDefault="001C31FD" w:rsidP="001C31FD">
      <w:pPr>
        <w:autoSpaceDE w:val="0"/>
        <w:autoSpaceDN w:val="0"/>
        <w:adjustRightInd w:val="0"/>
        <w:spacing w:line="360" w:lineRule="auto"/>
        <w:jc w:val="left"/>
        <w:rPr>
          <w:color w:val="000000"/>
          <w:sz w:val="23"/>
          <w:szCs w:val="23"/>
        </w:rPr>
      </w:pPr>
      <w:r w:rsidRPr="00A4327A">
        <w:rPr>
          <w:color w:val="000000"/>
          <w:sz w:val="23"/>
          <w:szCs w:val="23"/>
        </w:rPr>
        <w:t xml:space="preserve">Avenue Hippocrate 55.14 </w:t>
      </w:r>
    </w:p>
    <w:p w14:paraId="23FB589C" w14:textId="77777777" w:rsidR="001C31FD" w:rsidRPr="00A4327A" w:rsidRDefault="001C31FD" w:rsidP="001C31FD">
      <w:pPr>
        <w:autoSpaceDE w:val="0"/>
        <w:autoSpaceDN w:val="0"/>
        <w:adjustRightInd w:val="0"/>
        <w:spacing w:line="360" w:lineRule="auto"/>
        <w:jc w:val="left"/>
        <w:rPr>
          <w:color w:val="000000"/>
          <w:sz w:val="23"/>
          <w:szCs w:val="23"/>
        </w:rPr>
      </w:pPr>
      <w:r w:rsidRPr="00A4327A">
        <w:rPr>
          <w:color w:val="000000"/>
          <w:sz w:val="23"/>
          <w:szCs w:val="23"/>
        </w:rPr>
        <w:t xml:space="preserve">Tour Harvey – niveau 0 </w:t>
      </w:r>
    </w:p>
    <w:p w14:paraId="7C832518" w14:textId="77777777" w:rsidR="001C31FD" w:rsidRPr="00A4327A" w:rsidRDefault="001C31FD" w:rsidP="001C31FD">
      <w:pPr>
        <w:autoSpaceDE w:val="0"/>
        <w:autoSpaceDN w:val="0"/>
        <w:adjustRightInd w:val="0"/>
        <w:spacing w:line="360" w:lineRule="auto"/>
        <w:jc w:val="left"/>
        <w:rPr>
          <w:color w:val="000000"/>
          <w:sz w:val="23"/>
          <w:szCs w:val="23"/>
        </w:rPr>
      </w:pPr>
      <w:r w:rsidRPr="00A4327A">
        <w:rPr>
          <w:color w:val="000000"/>
          <w:sz w:val="23"/>
          <w:szCs w:val="23"/>
        </w:rPr>
        <w:t xml:space="preserve">1200 Bruxelles </w:t>
      </w:r>
    </w:p>
    <w:p w14:paraId="4E331469" w14:textId="77777777" w:rsidR="001C31FD" w:rsidRPr="00A4327A" w:rsidRDefault="001C31FD" w:rsidP="001C31FD">
      <w:pPr>
        <w:autoSpaceDE w:val="0"/>
        <w:autoSpaceDN w:val="0"/>
        <w:adjustRightInd w:val="0"/>
        <w:spacing w:line="360" w:lineRule="auto"/>
        <w:jc w:val="left"/>
        <w:rPr>
          <w:color w:val="000000"/>
          <w:sz w:val="23"/>
          <w:szCs w:val="23"/>
        </w:rPr>
      </w:pPr>
      <w:r w:rsidRPr="00A4327A">
        <w:rPr>
          <w:color w:val="000000"/>
          <w:sz w:val="23"/>
          <w:szCs w:val="23"/>
        </w:rPr>
        <w:t xml:space="preserve">Tél. : 02/764.55.14 </w:t>
      </w:r>
    </w:p>
    <w:p w14:paraId="18A2E261" w14:textId="77777777" w:rsidR="001C31FD" w:rsidRPr="00A4327A" w:rsidRDefault="001C31FD" w:rsidP="001C31FD">
      <w:pPr>
        <w:spacing w:line="360" w:lineRule="auto"/>
        <w:rPr>
          <w:sz w:val="23"/>
          <w:szCs w:val="23"/>
        </w:rPr>
      </w:pPr>
      <w:r w:rsidRPr="00A4327A">
        <w:rPr>
          <w:sz w:val="23"/>
          <w:szCs w:val="23"/>
        </w:rPr>
        <w:t>Fax : 02/764.55.13</w:t>
      </w:r>
    </w:p>
    <w:p w14:paraId="3BD35BBC" w14:textId="77777777" w:rsidR="001C31FD" w:rsidRPr="00A4327A" w:rsidRDefault="001C31FD" w:rsidP="001C31FD">
      <w:pPr>
        <w:spacing w:line="360" w:lineRule="auto"/>
        <w:rPr>
          <w:sz w:val="23"/>
          <w:szCs w:val="23"/>
        </w:rPr>
      </w:pPr>
      <w:r w:rsidRPr="00A4327A">
        <w:rPr>
          <w:sz w:val="23"/>
          <w:szCs w:val="23"/>
        </w:rPr>
        <w:t xml:space="preserve">E-mail : </w:t>
      </w:r>
      <w:hyperlink r:id="rId14" w:history="1">
        <w:r w:rsidRPr="00A4327A">
          <w:rPr>
            <w:rFonts w:ascii="Arial" w:hAnsi="Arial" w:cs="Arial"/>
            <w:color w:val="004080"/>
            <w:sz w:val="23"/>
            <w:szCs w:val="23"/>
            <w:u w:val="single"/>
          </w:rPr>
          <w:t>commission.ethique-saint-luc@uclouvain.be</w:t>
        </w:r>
      </w:hyperlink>
    </w:p>
    <w:p w14:paraId="3673137D" w14:textId="77777777" w:rsidR="001C31FD" w:rsidRPr="00A4327A" w:rsidRDefault="001C31FD" w:rsidP="001C31FD">
      <w:pPr>
        <w:pStyle w:val="Titre2"/>
        <w:numPr>
          <w:ilvl w:val="0"/>
          <w:numId w:val="0"/>
        </w:numPr>
        <w:spacing w:line="360" w:lineRule="auto"/>
      </w:pPr>
    </w:p>
    <w:p w14:paraId="77BF743B" w14:textId="69535C97" w:rsidR="001C31FD" w:rsidRDefault="00714E8F" w:rsidP="00714E8F">
      <w:pPr>
        <w:pStyle w:val="Titre2"/>
        <w:rPr>
          <w:lang w:val="en-US"/>
        </w:rPr>
      </w:pPr>
      <w:bookmarkStart w:id="29" w:name="_Toc491436382"/>
      <w:r w:rsidRPr="00714E8F">
        <w:rPr>
          <w:lang w:val="en-US"/>
        </w:rPr>
        <w:t>Timing</w:t>
      </w:r>
      <w:bookmarkEnd w:id="29"/>
      <w:r w:rsidRPr="00714E8F">
        <w:rPr>
          <w:lang w:val="en-US"/>
        </w:rPr>
        <w:t xml:space="preserve"> </w:t>
      </w:r>
    </w:p>
    <w:p w14:paraId="120AD556" w14:textId="6C8DF772" w:rsidR="00714E8F" w:rsidRPr="00714E8F" w:rsidRDefault="00714E8F" w:rsidP="00714E8F">
      <w:pPr>
        <w:rPr>
          <w:lang w:val="en-US"/>
        </w:rPr>
      </w:pPr>
    </w:p>
    <w:p w14:paraId="163A18E7" w14:textId="77777777" w:rsidR="001C31FD" w:rsidRPr="00A4327A" w:rsidRDefault="001C31FD" w:rsidP="001C31FD">
      <w:pPr>
        <w:numPr>
          <w:ilvl w:val="0"/>
          <w:numId w:val="27"/>
        </w:numPr>
        <w:spacing w:line="360" w:lineRule="auto"/>
        <w:rPr>
          <w:lang w:val="en-GB"/>
        </w:rPr>
      </w:pPr>
      <w:r w:rsidRPr="00A4327A">
        <w:rPr>
          <w:lang w:val="en-GB"/>
        </w:rPr>
        <w:t xml:space="preserve">In most of experiments (phases II, III et IV), the LEC has to issue single opinion to the investigator </w:t>
      </w:r>
      <w:r w:rsidRPr="00A4327A">
        <w:rPr>
          <w:b/>
          <w:u w:val="single"/>
          <w:lang w:val="en-GB"/>
        </w:rPr>
        <w:t>within 28 days maximum</w:t>
      </w:r>
      <w:r w:rsidRPr="00A4327A">
        <w:rPr>
          <w:lang w:val="en-GB"/>
        </w:rPr>
        <w:t>.</w:t>
      </w:r>
    </w:p>
    <w:p w14:paraId="4DDA0306" w14:textId="77777777" w:rsidR="001C31FD" w:rsidRPr="00A4327A" w:rsidRDefault="001C31FD" w:rsidP="001C31FD">
      <w:pPr>
        <w:numPr>
          <w:ilvl w:val="0"/>
          <w:numId w:val="27"/>
        </w:numPr>
        <w:spacing w:line="360" w:lineRule="auto"/>
        <w:rPr>
          <w:lang w:val="en-GB"/>
        </w:rPr>
      </w:pPr>
      <w:r w:rsidRPr="00A4327A">
        <w:rPr>
          <w:lang w:val="en-GB"/>
        </w:rPr>
        <w:t>If the clinical research project submitted to the EC is complete, the LEC sends the acknowledgment of receipt within 3 days upon receipt.</w:t>
      </w:r>
    </w:p>
    <w:p w14:paraId="3FB2E45B" w14:textId="77777777" w:rsidR="001C31FD" w:rsidRPr="00A4327A" w:rsidRDefault="001C31FD" w:rsidP="001C31FD">
      <w:pPr>
        <w:spacing w:line="360" w:lineRule="auto"/>
        <w:rPr>
          <w:lang w:val="en-GB"/>
        </w:rPr>
      </w:pPr>
    </w:p>
    <w:p w14:paraId="4CEF5578" w14:textId="77777777" w:rsidR="001C31FD" w:rsidRPr="00A4327A" w:rsidRDefault="001C31FD" w:rsidP="001C31FD">
      <w:pPr>
        <w:numPr>
          <w:ilvl w:val="0"/>
          <w:numId w:val="27"/>
        </w:numPr>
        <w:spacing w:line="360" w:lineRule="auto"/>
        <w:rPr>
          <w:lang w:val="en-GB"/>
        </w:rPr>
      </w:pPr>
      <w:r w:rsidRPr="00A4327A">
        <w:rPr>
          <w:b/>
          <w:bCs/>
          <w:lang w:val="en-GB"/>
        </w:rPr>
        <w:t>Day 1 to Day 20 :</w:t>
      </w:r>
      <w:r w:rsidRPr="00A4327A">
        <w:rPr>
          <w:lang w:val="en-GB"/>
        </w:rPr>
        <w:t xml:space="preserve"> The NLEC can transmit their comments to the LEC within 20 days regarding the following points : </w:t>
      </w:r>
    </w:p>
    <w:p w14:paraId="14AEB157" w14:textId="77777777" w:rsidR="001C31FD" w:rsidRPr="00A4327A" w:rsidRDefault="001C31FD" w:rsidP="001C31FD">
      <w:pPr>
        <w:numPr>
          <w:ilvl w:val="1"/>
          <w:numId w:val="29"/>
        </w:numPr>
        <w:spacing w:line="360" w:lineRule="auto"/>
        <w:rPr>
          <w:lang w:val="en-GB"/>
        </w:rPr>
      </w:pPr>
      <w:r w:rsidRPr="00A4327A">
        <w:rPr>
          <w:lang w:val="en-GB"/>
        </w:rPr>
        <w:t>qualifications of local investigators and collaborators</w:t>
      </w:r>
    </w:p>
    <w:p w14:paraId="0CD61ACB" w14:textId="77777777" w:rsidR="001C31FD" w:rsidRPr="00A4327A" w:rsidRDefault="001C31FD" w:rsidP="001C31FD">
      <w:pPr>
        <w:numPr>
          <w:ilvl w:val="1"/>
          <w:numId w:val="29"/>
        </w:numPr>
        <w:spacing w:line="360" w:lineRule="auto"/>
      </w:pPr>
      <w:r w:rsidRPr="00A4327A">
        <w:t>quality of installations</w:t>
      </w:r>
    </w:p>
    <w:p w14:paraId="0CCE9C77" w14:textId="77777777" w:rsidR="001C31FD" w:rsidRPr="00A4327A" w:rsidRDefault="001C31FD" w:rsidP="001C31FD">
      <w:pPr>
        <w:numPr>
          <w:ilvl w:val="1"/>
          <w:numId w:val="29"/>
        </w:numPr>
        <w:spacing w:line="360" w:lineRule="auto"/>
      </w:pPr>
      <w:r w:rsidRPr="00A4327A">
        <w:t xml:space="preserve"> information and informed consent document</w:t>
      </w:r>
    </w:p>
    <w:p w14:paraId="6D5535FA" w14:textId="77777777" w:rsidR="001C31FD" w:rsidRPr="00A4327A" w:rsidRDefault="001C31FD" w:rsidP="001C31FD">
      <w:pPr>
        <w:spacing w:line="360" w:lineRule="auto"/>
        <w:ind w:left="1800"/>
      </w:pPr>
    </w:p>
    <w:p w14:paraId="7904B339" w14:textId="77777777" w:rsidR="001C31FD" w:rsidRPr="00A4327A" w:rsidRDefault="001C31FD" w:rsidP="001C31FD">
      <w:pPr>
        <w:spacing w:line="360" w:lineRule="auto"/>
        <w:rPr>
          <w:lang w:val="en-GB"/>
        </w:rPr>
      </w:pPr>
      <w:r w:rsidRPr="00A4327A">
        <w:rPr>
          <w:lang w:val="en-GB"/>
        </w:rPr>
        <w:t>If modifications are requested by the LEC and/or by NLEC to the sponsor, the clock stops until receipt of modifications.</w:t>
      </w:r>
    </w:p>
    <w:p w14:paraId="445C9834" w14:textId="77777777" w:rsidR="001C31FD" w:rsidRPr="00A4327A" w:rsidRDefault="001C31FD" w:rsidP="001C31FD">
      <w:pPr>
        <w:numPr>
          <w:ilvl w:val="0"/>
          <w:numId w:val="27"/>
        </w:numPr>
        <w:spacing w:line="360" w:lineRule="auto"/>
        <w:rPr>
          <w:lang w:val="en-GB"/>
        </w:rPr>
      </w:pPr>
      <w:r w:rsidRPr="00A4327A">
        <w:rPr>
          <w:b/>
          <w:bCs/>
          <w:lang w:val="en-GB"/>
        </w:rPr>
        <w:t>Day 21 to Day 25 :</w:t>
      </w:r>
      <w:r w:rsidRPr="00A4327A">
        <w:rPr>
          <w:lang w:val="en-GB"/>
        </w:rPr>
        <w:t xml:space="preserve"> the NLEC has 5 days to inform the LEC if he accepts or not the opinion of the LEC (no possibility of modifications). In case of no reaction from the LEC, the site can not start the experiment.</w:t>
      </w:r>
    </w:p>
    <w:p w14:paraId="2F47DE87" w14:textId="77777777" w:rsidR="001C31FD" w:rsidRPr="00A4327A" w:rsidRDefault="001C31FD" w:rsidP="001C31FD">
      <w:pPr>
        <w:numPr>
          <w:ilvl w:val="0"/>
          <w:numId w:val="27"/>
        </w:numPr>
        <w:spacing w:line="360" w:lineRule="auto"/>
        <w:rPr>
          <w:lang w:val="en-GB"/>
        </w:rPr>
      </w:pPr>
      <w:r w:rsidRPr="00A4327A">
        <w:rPr>
          <w:b/>
          <w:bCs/>
          <w:lang w:val="en-GB"/>
        </w:rPr>
        <w:t>Day 26 to Day 28</w:t>
      </w:r>
      <w:r w:rsidRPr="00A4327A">
        <w:rPr>
          <w:lang w:val="en-GB"/>
        </w:rPr>
        <w:t> : the LEC has 3 days to inform the principal investigator of the single opinion of the EC (copy to the NLEC, FAMHP).</w:t>
      </w:r>
    </w:p>
    <w:p w14:paraId="7330C080" w14:textId="77777777" w:rsidR="001C31FD" w:rsidRPr="00A4327A" w:rsidRDefault="001C31FD" w:rsidP="001C31FD">
      <w:pPr>
        <w:spacing w:line="360" w:lineRule="auto"/>
        <w:ind w:left="360"/>
        <w:rPr>
          <w:lang w:val="en-GB"/>
        </w:rPr>
      </w:pPr>
      <w:r w:rsidRPr="00A4327A">
        <w:rPr>
          <w:lang w:val="en-GB"/>
        </w:rPr>
        <w:t xml:space="preserve"> </w:t>
      </w:r>
    </w:p>
    <w:p w14:paraId="3055D813" w14:textId="77777777" w:rsidR="001C31FD" w:rsidRPr="005A7304" w:rsidRDefault="001C31FD" w:rsidP="005A7304">
      <w:pPr>
        <w:pStyle w:val="Retraitcorpsdetexte"/>
        <w:keepNext/>
        <w:spacing w:line="360" w:lineRule="auto"/>
        <w:ind w:left="11" w:firstLine="709"/>
        <w:rPr>
          <w:b/>
          <w:bCs/>
          <w:i/>
          <w:iCs/>
          <w:sz w:val="24"/>
        </w:rPr>
      </w:pPr>
      <w:r w:rsidRPr="00A4327A">
        <w:rPr>
          <w:b/>
          <w:bCs/>
        </w:rPr>
        <w:lastRenderedPageBreak/>
        <w:t>N.B. :</w:t>
      </w:r>
    </w:p>
    <w:p w14:paraId="684F2831" w14:textId="77777777" w:rsidR="001C31FD" w:rsidRPr="005A7304" w:rsidRDefault="001C31FD" w:rsidP="005A7304">
      <w:pPr>
        <w:pStyle w:val="Retraitcorpsdetexte"/>
        <w:keepNext/>
        <w:numPr>
          <w:ilvl w:val="1"/>
          <w:numId w:val="28"/>
        </w:numPr>
        <w:tabs>
          <w:tab w:val="clear" w:pos="3024"/>
          <w:tab w:val="num" w:pos="1260"/>
          <w:tab w:val="num" w:pos="2410"/>
        </w:tabs>
        <w:autoSpaceDE w:val="0"/>
        <w:autoSpaceDN w:val="0"/>
        <w:spacing w:line="360" w:lineRule="auto"/>
        <w:ind w:left="2552" w:hanging="567"/>
        <w:rPr>
          <w:b/>
          <w:bCs/>
          <w:i/>
          <w:iCs/>
          <w:sz w:val="24"/>
          <w:lang w:val="en-GB"/>
        </w:rPr>
      </w:pPr>
      <w:r w:rsidRPr="005A7304">
        <w:rPr>
          <w:b/>
          <w:bCs/>
          <w:i/>
          <w:iCs/>
          <w:sz w:val="24"/>
          <w:lang w:val="en-GB"/>
        </w:rPr>
        <w:t xml:space="preserve">EC meetings are held every Monday </w:t>
      </w:r>
    </w:p>
    <w:p w14:paraId="3FC5D118" w14:textId="3617525D" w:rsidR="001C31FD" w:rsidRPr="005A7304" w:rsidRDefault="001C31FD" w:rsidP="005A7304">
      <w:pPr>
        <w:pStyle w:val="Retraitcorpsdetexte"/>
        <w:keepNext/>
        <w:numPr>
          <w:ilvl w:val="1"/>
          <w:numId w:val="28"/>
        </w:numPr>
        <w:tabs>
          <w:tab w:val="clear" w:pos="3024"/>
          <w:tab w:val="num" w:pos="1260"/>
          <w:tab w:val="num" w:pos="2410"/>
        </w:tabs>
        <w:autoSpaceDE w:val="0"/>
        <w:autoSpaceDN w:val="0"/>
        <w:spacing w:line="360" w:lineRule="auto"/>
        <w:ind w:left="2552" w:hanging="567"/>
        <w:rPr>
          <w:b/>
          <w:bCs/>
          <w:i/>
          <w:iCs/>
          <w:sz w:val="24"/>
          <w:lang w:val="en-GB"/>
        </w:rPr>
      </w:pPr>
      <w:r w:rsidRPr="005A7304">
        <w:rPr>
          <w:b/>
          <w:bCs/>
          <w:i/>
          <w:iCs/>
          <w:sz w:val="24"/>
          <w:lang w:val="en-GB"/>
        </w:rPr>
        <w:t>Documents</w:t>
      </w:r>
      <w:r w:rsidR="00C077FA">
        <w:rPr>
          <w:b/>
          <w:bCs/>
          <w:i/>
          <w:iCs/>
          <w:sz w:val="24"/>
          <w:lang w:val="en-GB"/>
        </w:rPr>
        <w:t xml:space="preserve"> have to be submitted to CEHF 12</w:t>
      </w:r>
      <w:r w:rsidRPr="005A7304">
        <w:rPr>
          <w:b/>
          <w:bCs/>
          <w:i/>
          <w:iCs/>
          <w:sz w:val="24"/>
          <w:lang w:val="en-GB"/>
        </w:rPr>
        <w:t xml:space="preserve"> days before the meeting</w:t>
      </w:r>
    </w:p>
    <w:p w14:paraId="22F351C6" w14:textId="77777777" w:rsidR="001C31FD" w:rsidRPr="005A7304" w:rsidRDefault="001C31FD" w:rsidP="005A7304">
      <w:pPr>
        <w:pStyle w:val="Retraitcorpsdetexte"/>
        <w:keepNext/>
        <w:numPr>
          <w:ilvl w:val="1"/>
          <w:numId w:val="28"/>
        </w:numPr>
        <w:tabs>
          <w:tab w:val="clear" w:pos="3024"/>
          <w:tab w:val="num" w:pos="1260"/>
          <w:tab w:val="num" w:pos="2410"/>
        </w:tabs>
        <w:autoSpaceDE w:val="0"/>
        <w:autoSpaceDN w:val="0"/>
        <w:spacing w:line="360" w:lineRule="auto"/>
        <w:ind w:left="2552" w:hanging="567"/>
        <w:rPr>
          <w:b/>
          <w:bCs/>
          <w:i/>
          <w:iCs/>
          <w:sz w:val="24"/>
          <w:lang w:val="en-GB"/>
        </w:rPr>
      </w:pPr>
      <w:r w:rsidRPr="005A7304">
        <w:rPr>
          <w:b/>
          <w:bCs/>
          <w:i/>
          <w:iCs/>
          <w:sz w:val="24"/>
          <w:lang w:val="en-GB"/>
        </w:rPr>
        <w:t>The secretary of CEHF is opened from Monday to Friday (10h-13h).</w:t>
      </w:r>
    </w:p>
    <w:p w14:paraId="6B94DA6A" w14:textId="165E43B1" w:rsidR="001C31FD" w:rsidRPr="005A7304" w:rsidRDefault="001C31FD" w:rsidP="005A7304">
      <w:pPr>
        <w:pStyle w:val="Retraitcorpsdetexte"/>
        <w:keepNext/>
        <w:numPr>
          <w:ilvl w:val="1"/>
          <w:numId w:val="28"/>
        </w:numPr>
        <w:tabs>
          <w:tab w:val="clear" w:pos="3024"/>
          <w:tab w:val="num" w:pos="1260"/>
          <w:tab w:val="num" w:pos="2410"/>
        </w:tabs>
        <w:autoSpaceDE w:val="0"/>
        <w:autoSpaceDN w:val="0"/>
        <w:spacing w:line="360" w:lineRule="auto"/>
        <w:ind w:left="2552" w:hanging="567"/>
        <w:rPr>
          <w:b/>
          <w:i/>
          <w:sz w:val="24"/>
          <w:lang w:val="en-GB"/>
        </w:rPr>
      </w:pPr>
      <w:r w:rsidRPr="005A7304">
        <w:rPr>
          <w:b/>
          <w:i/>
          <w:sz w:val="24"/>
          <w:lang w:val="en-GB"/>
        </w:rPr>
        <w:t>If possible, we ask to the sponsor to provide information by e-mail, in particular all documents</w:t>
      </w:r>
      <w:r w:rsidR="005A7304" w:rsidRPr="005A7304">
        <w:rPr>
          <w:b/>
          <w:i/>
          <w:sz w:val="24"/>
          <w:lang w:val="en-GB"/>
        </w:rPr>
        <w:t xml:space="preserve"> related to SAE, SUSARs, CIOMS.</w:t>
      </w:r>
    </w:p>
    <w:p w14:paraId="488C0B45" w14:textId="77777777" w:rsidR="001C31FD" w:rsidRPr="00A4327A" w:rsidRDefault="001C31FD" w:rsidP="001C31FD">
      <w:pPr>
        <w:spacing w:line="360" w:lineRule="auto"/>
        <w:ind w:left="720"/>
        <w:rPr>
          <w:b/>
          <w:bCs/>
          <w:lang w:val="en-GB"/>
        </w:rPr>
      </w:pPr>
    </w:p>
    <w:p w14:paraId="558274C6" w14:textId="2AD82015" w:rsidR="00714E8F" w:rsidRDefault="00714E8F" w:rsidP="00714E8F">
      <w:pPr>
        <w:pStyle w:val="Titre2"/>
      </w:pPr>
      <w:bookmarkStart w:id="30" w:name="_Toc491436383"/>
      <w:r>
        <w:t>Follow-up</w:t>
      </w:r>
      <w:bookmarkEnd w:id="30"/>
    </w:p>
    <w:p w14:paraId="40539906" w14:textId="346D29D0" w:rsidR="00714E8F" w:rsidRDefault="00714E8F" w:rsidP="00714E8F"/>
    <w:p w14:paraId="5AE9EA53" w14:textId="125121DE" w:rsidR="00714E8F" w:rsidRDefault="00714E8F" w:rsidP="00714E8F">
      <w:pPr>
        <w:pStyle w:val="Titre3"/>
      </w:pPr>
      <w:bookmarkStart w:id="31" w:name="_Toc491436384"/>
      <w:r>
        <w:t>Amendments</w:t>
      </w:r>
      <w:bookmarkEnd w:id="31"/>
    </w:p>
    <w:p w14:paraId="4D8CF62C" w14:textId="77777777" w:rsidR="00714E8F" w:rsidRPr="00714E8F" w:rsidRDefault="00714E8F" w:rsidP="00714E8F"/>
    <w:p w14:paraId="74A1FB2A" w14:textId="62AC2EA9" w:rsidR="005A7304" w:rsidRDefault="001C31FD" w:rsidP="005A7304">
      <w:pPr>
        <w:pStyle w:val="Retraitcorpsdetexte"/>
        <w:numPr>
          <w:ilvl w:val="0"/>
          <w:numId w:val="27"/>
        </w:numPr>
        <w:autoSpaceDE w:val="0"/>
        <w:autoSpaceDN w:val="0"/>
        <w:spacing w:line="360" w:lineRule="auto"/>
        <w:rPr>
          <w:sz w:val="24"/>
          <w:lang w:val="en-GB"/>
        </w:rPr>
      </w:pPr>
      <w:r w:rsidRPr="00714E8F">
        <w:rPr>
          <w:sz w:val="24"/>
          <w:lang w:val="en-GB"/>
        </w:rPr>
        <w:t xml:space="preserve">All modification of the initial protocol (substantial or non substantial amendment) must be transmitted to the CEHF and a new approval should be requested if necessary (please see CEHF-SOP-015 </w:t>
      </w:r>
      <w:r w:rsidR="005A7304">
        <w:rPr>
          <w:sz w:val="24"/>
          <w:lang w:val="en-GB"/>
        </w:rPr>
        <w:t>amendment submission procedure).</w:t>
      </w:r>
    </w:p>
    <w:p w14:paraId="02870541" w14:textId="77777777" w:rsidR="005A7304" w:rsidRPr="005A7304" w:rsidRDefault="005A7304" w:rsidP="005A7304">
      <w:pPr>
        <w:pStyle w:val="Retraitcorpsdetexte"/>
        <w:autoSpaceDE w:val="0"/>
        <w:autoSpaceDN w:val="0"/>
        <w:spacing w:line="360" w:lineRule="auto"/>
        <w:ind w:left="720"/>
        <w:rPr>
          <w:sz w:val="24"/>
          <w:lang w:val="en-GB"/>
        </w:rPr>
      </w:pPr>
    </w:p>
    <w:p w14:paraId="6B3AFCC6" w14:textId="318EFA4D" w:rsidR="00714E8F" w:rsidRDefault="00714E8F" w:rsidP="00714E8F">
      <w:pPr>
        <w:pStyle w:val="Titre3"/>
        <w:rPr>
          <w:lang w:val="en-GB"/>
        </w:rPr>
      </w:pPr>
      <w:bookmarkStart w:id="32" w:name="_Toc491436385"/>
      <w:r>
        <w:rPr>
          <w:lang w:val="en-GB"/>
        </w:rPr>
        <w:t>End of experiments</w:t>
      </w:r>
      <w:bookmarkEnd w:id="32"/>
    </w:p>
    <w:p w14:paraId="552535F6" w14:textId="77777777" w:rsidR="00714E8F" w:rsidRPr="00714E8F" w:rsidRDefault="00714E8F" w:rsidP="00714E8F">
      <w:pPr>
        <w:rPr>
          <w:lang w:val="en-GB"/>
        </w:rPr>
      </w:pPr>
    </w:p>
    <w:p w14:paraId="6B5D5BE1" w14:textId="3EF6C76D" w:rsidR="00714E8F" w:rsidRPr="005A7304" w:rsidRDefault="001C31FD" w:rsidP="005A7304">
      <w:pPr>
        <w:pStyle w:val="Retraitcorpsdetexte"/>
        <w:numPr>
          <w:ilvl w:val="0"/>
          <w:numId w:val="27"/>
        </w:numPr>
        <w:autoSpaceDE w:val="0"/>
        <w:autoSpaceDN w:val="0"/>
        <w:spacing w:line="360" w:lineRule="auto"/>
        <w:rPr>
          <w:sz w:val="24"/>
          <w:lang w:val="en-GB"/>
        </w:rPr>
      </w:pPr>
      <w:r w:rsidRPr="00714E8F">
        <w:rPr>
          <w:sz w:val="24"/>
          <w:lang w:val="en-GB"/>
        </w:rPr>
        <w:t xml:space="preserve">The CEHF </w:t>
      </w:r>
      <w:r w:rsidRPr="008474C5">
        <w:rPr>
          <w:b/>
          <w:sz w:val="24"/>
          <w:lang w:val="en-GB"/>
        </w:rPr>
        <w:t xml:space="preserve">must </w:t>
      </w:r>
      <w:r w:rsidRPr="00714E8F">
        <w:rPr>
          <w:sz w:val="24"/>
          <w:lang w:val="en-GB"/>
        </w:rPr>
        <w:t>be informed of the end of the experiment as well as the number of recruited patients o</w:t>
      </w:r>
      <w:r w:rsidR="008474C5">
        <w:rPr>
          <w:sz w:val="24"/>
          <w:lang w:val="en-GB"/>
        </w:rPr>
        <w:t>n an annual basis (CEHF-FORM-028</w:t>
      </w:r>
      <w:r w:rsidRPr="00714E8F">
        <w:rPr>
          <w:sz w:val="24"/>
          <w:lang w:val="en-GB"/>
        </w:rPr>
        <w:t xml:space="preserve"> notification end of trial). </w:t>
      </w:r>
    </w:p>
    <w:p w14:paraId="4E64DC6B" w14:textId="30A55152" w:rsidR="00714E8F" w:rsidRDefault="00714E8F" w:rsidP="00714E8F">
      <w:pPr>
        <w:pStyle w:val="Titre2"/>
        <w:rPr>
          <w:lang w:val="en-GB"/>
        </w:rPr>
      </w:pPr>
      <w:bookmarkStart w:id="33" w:name="_Toc491436386"/>
      <w:r>
        <w:rPr>
          <w:lang w:val="en-GB"/>
        </w:rPr>
        <w:t>Specific questions</w:t>
      </w:r>
      <w:bookmarkEnd w:id="33"/>
    </w:p>
    <w:p w14:paraId="512D8FBB" w14:textId="1553599A" w:rsidR="00714E8F" w:rsidRDefault="00714E8F" w:rsidP="00714E8F">
      <w:pPr>
        <w:rPr>
          <w:lang w:val="en-GB"/>
        </w:rPr>
      </w:pPr>
    </w:p>
    <w:p w14:paraId="39A1281C" w14:textId="0188EA33" w:rsidR="00714E8F" w:rsidRPr="00714E8F" w:rsidRDefault="00714E8F" w:rsidP="00714E8F">
      <w:pPr>
        <w:pStyle w:val="Titre3"/>
        <w:rPr>
          <w:lang w:val="en-GB"/>
        </w:rPr>
      </w:pPr>
      <w:bookmarkStart w:id="34" w:name="_Toc491436387"/>
      <w:r>
        <w:rPr>
          <w:lang w:val="en-GB"/>
        </w:rPr>
        <w:t>Adding a new site</w:t>
      </w:r>
      <w:bookmarkEnd w:id="34"/>
    </w:p>
    <w:p w14:paraId="78E8C111" w14:textId="77777777" w:rsidR="001C31FD" w:rsidRPr="00A4327A" w:rsidRDefault="001C31FD" w:rsidP="001C31FD">
      <w:pPr>
        <w:pStyle w:val="Retraitcorpsdetexte"/>
        <w:spacing w:line="360" w:lineRule="auto"/>
        <w:ind w:left="360"/>
        <w:rPr>
          <w:lang w:val="en-GB"/>
        </w:rPr>
      </w:pPr>
    </w:p>
    <w:p w14:paraId="7F590780" w14:textId="77777777" w:rsidR="001C31FD" w:rsidRPr="00A4327A" w:rsidRDefault="001C31FD" w:rsidP="001C31FD">
      <w:pPr>
        <w:pStyle w:val="Retraitcorpsdetexte3"/>
        <w:spacing w:line="360" w:lineRule="auto"/>
        <w:ind w:left="705" w:hanging="345"/>
        <w:rPr>
          <w:b/>
          <w:bCs/>
          <w:sz w:val="24"/>
          <w:szCs w:val="24"/>
          <w:lang w:val="en-GB"/>
        </w:rPr>
      </w:pPr>
      <w:r w:rsidRPr="00A4327A">
        <w:rPr>
          <w:sz w:val="24"/>
          <w:szCs w:val="24"/>
          <w:lang w:val="en-GB"/>
        </w:rPr>
        <w:t xml:space="preserve">-  </w:t>
      </w:r>
      <w:r w:rsidRPr="00A4327A">
        <w:rPr>
          <w:sz w:val="24"/>
          <w:szCs w:val="24"/>
          <w:lang w:val="en-GB"/>
        </w:rPr>
        <w:tab/>
      </w:r>
      <w:r w:rsidRPr="00A4327A">
        <w:rPr>
          <w:b/>
          <w:sz w:val="24"/>
          <w:szCs w:val="24"/>
          <w:lang w:val="en-GB"/>
        </w:rPr>
        <w:t>When adding a new site to an experiment already on going, can the NLEC request modifications in the informed consent form?</w:t>
      </w:r>
      <w:r w:rsidRPr="00A4327A">
        <w:rPr>
          <w:b/>
          <w:bCs/>
          <w:sz w:val="24"/>
          <w:szCs w:val="24"/>
          <w:lang w:val="en-GB"/>
        </w:rPr>
        <w:t xml:space="preserve"> </w:t>
      </w:r>
    </w:p>
    <w:p w14:paraId="1581BE20" w14:textId="68ADA41A" w:rsidR="001C31FD" w:rsidRDefault="001C31FD" w:rsidP="001C31FD">
      <w:pPr>
        <w:pStyle w:val="Retraitcorpsdetexte"/>
        <w:spacing w:line="360" w:lineRule="auto"/>
        <w:ind w:left="705"/>
        <w:rPr>
          <w:lang w:val="en-GB"/>
        </w:rPr>
      </w:pPr>
      <w:r w:rsidRPr="00A4327A">
        <w:rPr>
          <w:lang w:val="en-GB"/>
        </w:rPr>
        <w:t xml:space="preserve">No. If the NLEC of the new site agrees with the informed consent form, the site can participate to the experiment. If not, the site will not participate. </w:t>
      </w:r>
    </w:p>
    <w:p w14:paraId="687D6FFB" w14:textId="7C1019EB" w:rsidR="00714E8F" w:rsidRDefault="00714E8F" w:rsidP="001C31FD">
      <w:pPr>
        <w:pStyle w:val="Retraitcorpsdetexte"/>
        <w:spacing w:line="360" w:lineRule="auto"/>
        <w:ind w:left="705"/>
        <w:rPr>
          <w:lang w:val="en-GB"/>
        </w:rPr>
      </w:pPr>
    </w:p>
    <w:p w14:paraId="10BF4F46" w14:textId="48EF1D48" w:rsidR="00714E8F" w:rsidRPr="00A4327A" w:rsidRDefault="00714E8F" w:rsidP="00CC5F2A">
      <w:pPr>
        <w:pStyle w:val="Titre3"/>
        <w:rPr>
          <w:lang w:val="en-GB"/>
        </w:rPr>
      </w:pPr>
      <w:bookmarkStart w:id="35" w:name="_Toc491436388"/>
      <w:r>
        <w:rPr>
          <w:lang w:val="en-GB"/>
        </w:rPr>
        <w:lastRenderedPageBreak/>
        <w:t>Financial agreements</w:t>
      </w:r>
      <w:bookmarkEnd w:id="35"/>
    </w:p>
    <w:p w14:paraId="2D679895" w14:textId="77777777" w:rsidR="001C31FD" w:rsidRPr="00A4327A" w:rsidRDefault="001C31FD" w:rsidP="00CC5F2A">
      <w:pPr>
        <w:pStyle w:val="Retraitcorpsdetexte"/>
        <w:keepNext/>
        <w:spacing w:line="360" w:lineRule="auto"/>
        <w:ind w:left="540"/>
        <w:rPr>
          <w:lang w:val="en-GB"/>
        </w:rPr>
      </w:pPr>
    </w:p>
    <w:p w14:paraId="7A55667D" w14:textId="77777777" w:rsidR="001C31FD" w:rsidRPr="00A4327A" w:rsidRDefault="001C31FD" w:rsidP="00CC5F2A">
      <w:pPr>
        <w:pStyle w:val="Standaard"/>
        <w:keepNext/>
        <w:numPr>
          <w:ilvl w:val="0"/>
          <w:numId w:val="27"/>
        </w:numPr>
        <w:spacing w:line="360" w:lineRule="auto"/>
        <w:jc w:val="both"/>
        <w:rPr>
          <w:rFonts w:ascii="Times New Roman" w:hAnsi="Times New Roman"/>
          <w:lang w:val="en-GB"/>
        </w:rPr>
      </w:pPr>
      <w:r w:rsidRPr="00A4327A">
        <w:rPr>
          <w:rFonts w:ascii="Times New Roman" w:hAnsi="Times New Roman"/>
          <w:b/>
          <w:bCs/>
          <w:color w:val="000000"/>
          <w:lang w:val="en-GB"/>
        </w:rPr>
        <w:t>Must the LEC have access to the financial agreements between sponsor, investigator and medical direction of each site where the experiment will take place and review these financial agreements?</w:t>
      </w:r>
    </w:p>
    <w:p w14:paraId="3949CBDC" w14:textId="77777777" w:rsidR="001C31FD" w:rsidRPr="00A4327A" w:rsidRDefault="001C31FD" w:rsidP="00CC5F2A">
      <w:pPr>
        <w:pStyle w:val="Standaard"/>
        <w:keepNext/>
        <w:spacing w:line="360" w:lineRule="auto"/>
        <w:ind w:firstLine="708"/>
        <w:jc w:val="both"/>
        <w:rPr>
          <w:rFonts w:ascii="Times New Roman" w:hAnsi="Times New Roman"/>
          <w:lang w:val="en-GB"/>
        </w:rPr>
      </w:pPr>
      <w:r w:rsidRPr="00A4327A">
        <w:rPr>
          <w:rFonts w:ascii="Times New Roman" w:hAnsi="Times New Roman"/>
          <w:color w:val="000000"/>
          <w:lang w:val="en-GB"/>
        </w:rPr>
        <w:t xml:space="preserve">Yes. </w:t>
      </w:r>
    </w:p>
    <w:p w14:paraId="5F1E99E7" w14:textId="77777777" w:rsidR="001C31FD" w:rsidRPr="00A4327A" w:rsidRDefault="001C31FD" w:rsidP="001C31FD">
      <w:pPr>
        <w:pStyle w:val="Standaard"/>
        <w:spacing w:line="360" w:lineRule="auto"/>
        <w:ind w:left="708"/>
        <w:jc w:val="both"/>
        <w:rPr>
          <w:rStyle w:val="hps"/>
          <w:rFonts w:ascii="Times New Roman" w:hAnsi="Times New Roman"/>
          <w:lang w:val="en"/>
        </w:rPr>
      </w:pPr>
      <w:r w:rsidRPr="00A4327A">
        <w:rPr>
          <w:rStyle w:val="hps"/>
          <w:rFonts w:ascii="Times New Roman" w:hAnsi="Times New Roman"/>
          <w:lang w:val="en"/>
        </w:rPr>
        <w:t>The Law requires the</w:t>
      </w:r>
      <w:r w:rsidRPr="00A4327A">
        <w:rPr>
          <w:rFonts w:ascii="Times New Roman" w:hAnsi="Times New Roman"/>
          <w:lang w:val="en"/>
        </w:rPr>
        <w:t xml:space="preserve"> </w:t>
      </w:r>
      <w:r w:rsidRPr="00A4327A">
        <w:rPr>
          <w:rStyle w:val="hps"/>
          <w:rFonts w:ascii="Times New Roman" w:hAnsi="Times New Roman"/>
          <w:lang w:val="en"/>
        </w:rPr>
        <w:t>EC</w:t>
      </w:r>
      <w:r w:rsidRPr="00A4327A">
        <w:rPr>
          <w:rFonts w:ascii="Times New Roman" w:hAnsi="Times New Roman"/>
          <w:lang w:val="en"/>
        </w:rPr>
        <w:t xml:space="preserve"> </w:t>
      </w:r>
      <w:r w:rsidRPr="00A4327A">
        <w:rPr>
          <w:rStyle w:val="hps"/>
          <w:rFonts w:ascii="Times New Roman" w:hAnsi="Times New Roman"/>
          <w:lang w:val="en"/>
        </w:rPr>
        <w:t>to give its opinion</w:t>
      </w:r>
      <w:r w:rsidRPr="00A4327A">
        <w:rPr>
          <w:rFonts w:ascii="Times New Roman" w:hAnsi="Times New Roman"/>
          <w:lang w:val="en"/>
        </w:rPr>
        <w:t xml:space="preserve">, the EC </w:t>
      </w:r>
      <w:r w:rsidRPr="00A4327A">
        <w:rPr>
          <w:rStyle w:val="hps"/>
          <w:rFonts w:ascii="Times New Roman" w:hAnsi="Times New Roman"/>
          <w:lang w:val="en"/>
        </w:rPr>
        <w:t>reviews</w:t>
      </w:r>
      <w:r w:rsidRPr="00A4327A">
        <w:rPr>
          <w:rFonts w:ascii="Times New Roman" w:hAnsi="Times New Roman"/>
          <w:lang w:val="en"/>
        </w:rPr>
        <w:t xml:space="preserve"> </w:t>
      </w:r>
      <w:r w:rsidRPr="00A4327A">
        <w:rPr>
          <w:rStyle w:val="hps"/>
          <w:rFonts w:ascii="Times New Roman" w:hAnsi="Times New Roman"/>
          <w:lang w:val="en"/>
        </w:rPr>
        <w:t>(Article 11</w:t>
      </w:r>
      <w:r w:rsidRPr="00A4327A">
        <w:rPr>
          <w:rFonts w:ascii="Times New Roman" w:hAnsi="Times New Roman"/>
          <w:lang w:val="en"/>
        </w:rPr>
        <w:t xml:space="preserve"> </w:t>
      </w:r>
      <w:r w:rsidRPr="00A4327A">
        <w:rPr>
          <w:rStyle w:val="hps"/>
          <w:rFonts w:ascii="Times New Roman" w:hAnsi="Times New Roman"/>
          <w:lang w:val="en"/>
        </w:rPr>
        <w:t>10 °)</w:t>
      </w:r>
      <w:r w:rsidRPr="00A4327A">
        <w:rPr>
          <w:rFonts w:ascii="Times New Roman" w:hAnsi="Times New Roman"/>
          <w:lang w:val="en"/>
        </w:rPr>
        <w:t xml:space="preserve"> </w:t>
      </w:r>
      <w:r w:rsidRPr="00A4327A">
        <w:rPr>
          <w:rStyle w:val="hpsatn"/>
          <w:rFonts w:ascii="Times New Roman" w:hAnsi="Times New Roman"/>
          <w:lang w:val="en"/>
        </w:rPr>
        <w:t>"</w:t>
      </w:r>
      <w:r w:rsidRPr="00A4327A">
        <w:rPr>
          <w:rFonts w:ascii="Times New Roman" w:hAnsi="Times New Roman"/>
          <w:lang w:val="en"/>
        </w:rPr>
        <w:t xml:space="preserve">the </w:t>
      </w:r>
      <w:r w:rsidRPr="00A4327A">
        <w:rPr>
          <w:rStyle w:val="hps"/>
          <w:rFonts w:ascii="Times New Roman" w:hAnsi="Times New Roman"/>
          <w:lang w:val="en"/>
        </w:rPr>
        <w:t>amounts and terms</w:t>
      </w:r>
      <w:r w:rsidRPr="00A4327A">
        <w:rPr>
          <w:rFonts w:ascii="Times New Roman" w:hAnsi="Times New Roman"/>
          <w:lang w:val="en"/>
        </w:rPr>
        <w:t xml:space="preserve"> </w:t>
      </w:r>
      <w:r w:rsidRPr="00A4327A">
        <w:rPr>
          <w:rStyle w:val="hps"/>
          <w:rFonts w:ascii="Times New Roman" w:hAnsi="Times New Roman"/>
          <w:lang w:val="en"/>
        </w:rPr>
        <w:t>of</w:t>
      </w:r>
      <w:r w:rsidRPr="00A4327A">
        <w:rPr>
          <w:rFonts w:ascii="Times New Roman" w:hAnsi="Times New Roman"/>
          <w:lang w:val="en"/>
        </w:rPr>
        <w:t xml:space="preserve"> </w:t>
      </w:r>
      <w:r w:rsidRPr="00A4327A">
        <w:rPr>
          <w:rStyle w:val="hps"/>
          <w:rFonts w:ascii="Times New Roman" w:hAnsi="Times New Roman"/>
          <w:lang w:val="en"/>
        </w:rPr>
        <w:t>any</w:t>
      </w:r>
      <w:r w:rsidRPr="00A4327A">
        <w:rPr>
          <w:rFonts w:ascii="Times New Roman" w:hAnsi="Times New Roman"/>
          <w:lang w:val="en"/>
        </w:rPr>
        <w:t xml:space="preserve"> </w:t>
      </w:r>
      <w:r w:rsidRPr="00A4327A">
        <w:rPr>
          <w:rStyle w:val="hps"/>
          <w:rFonts w:ascii="Times New Roman" w:hAnsi="Times New Roman"/>
          <w:lang w:val="en"/>
        </w:rPr>
        <w:t>compensation</w:t>
      </w:r>
      <w:r w:rsidRPr="00A4327A">
        <w:rPr>
          <w:rFonts w:ascii="Times New Roman" w:hAnsi="Times New Roman"/>
          <w:lang w:val="en"/>
        </w:rPr>
        <w:t xml:space="preserve"> </w:t>
      </w:r>
      <w:r w:rsidRPr="00A4327A">
        <w:rPr>
          <w:rStyle w:val="hps"/>
          <w:rFonts w:ascii="Times New Roman" w:hAnsi="Times New Roman"/>
          <w:lang w:val="en"/>
        </w:rPr>
        <w:t>/ indemnity</w:t>
      </w:r>
      <w:r w:rsidRPr="00A4327A">
        <w:rPr>
          <w:rFonts w:ascii="Times New Roman" w:hAnsi="Times New Roman"/>
          <w:lang w:val="en"/>
        </w:rPr>
        <w:t xml:space="preserve"> </w:t>
      </w:r>
      <w:r w:rsidRPr="00A4327A">
        <w:rPr>
          <w:rStyle w:val="hps"/>
          <w:rFonts w:ascii="Times New Roman" w:hAnsi="Times New Roman"/>
          <w:lang w:val="en"/>
        </w:rPr>
        <w:t>and compensation</w:t>
      </w:r>
      <w:r w:rsidRPr="00A4327A">
        <w:rPr>
          <w:rFonts w:ascii="Times New Roman" w:hAnsi="Times New Roman"/>
          <w:lang w:val="en"/>
        </w:rPr>
        <w:t xml:space="preserve"> </w:t>
      </w:r>
      <w:r w:rsidRPr="00A4327A">
        <w:rPr>
          <w:rStyle w:val="hps"/>
          <w:rFonts w:ascii="Times New Roman" w:hAnsi="Times New Roman"/>
          <w:lang w:val="en"/>
        </w:rPr>
        <w:t>of investigators and</w:t>
      </w:r>
      <w:r w:rsidRPr="00A4327A">
        <w:rPr>
          <w:rFonts w:ascii="Times New Roman" w:hAnsi="Times New Roman"/>
          <w:lang w:val="en"/>
        </w:rPr>
        <w:t xml:space="preserve"> </w:t>
      </w:r>
      <w:r w:rsidRPr="00A4327A">
        <w:rPr>
          <w:rStyle w:val="hps"/>
          <w:rFonts w:ascii="Times New Roman" w:hAnsi="Times New Roman"/>
          <w:lang w:val="en"/>
        </w:rPr>
        <w:t>participants</w:t>
      </w:r>
      <w:r w:rsidRPr="00A4327A">
        <w:rPr>
          <w:rFonts w:ascii="Times New Roman" w:hAnsi="Times New Roman"/>
          <w:lang w:val="en"/>
        </w:rPr>
        <w:t xml:space="preserve">, as well as </w:t>
      </w:r>
      <w:r w:rsidRPr="00A4327A">
        <w:rPr>
          <w:rStyle w:val="hps"/>
          <w:rFonts w:ascii="Times New Roman" w:hAnsi="Times New Roman"/>
          <w:lang w:val="en"/>
        </w:rPr>
        <w:t>relevant elements of</w:t>
      </w:r>
      <w:r w:rsidRPr="00A4327A">
        <w:rPr>
          <w:rFonts w:ascii="Times New Roman" w:hAnsi="Times New Roman"/>
          <w:lang w:val="en"/>
        </w:rPr>
        <w:t xml:space="preserve"> </w:t>
      </w:r>
      <w:r w:rsidRPr="00A4327A">
        <w:rPr>
          <w:rStyle w:val="hps"/>
          <w:rFonts w:ascii="Times New Roman" w:hAnsi="Times New Roman"/>
          <w:lang w:val="en"/>
        </w:rPr>
        <w:t>each</w:t>
      </w:r>
      <w:r w:rsidRPr="00A4327A">
        <w:rPr>
          <w:rFonts w:ascii="Times New Roman" w:hAnsi="Times New Roman"/>
          <w:lang w:val="en"/>
        </w:rPr>
        <w:t xml:space="preserve"> </w:t>
      </w:r>
      <w:r w:rsidRPr="00A4327A">
        <w:rPr>
          <w:rStyle w:val="hps"/>
          <w:rFonts w:ascii="Times New Roman" w:hAnsi="Times New Roman"/>
          <w:lang w:val="en"/>
        </w:rPr>
        <w:t>contract between the</w:t>
      </w:r>
      <w:r w:rsidRPr="00A4327A">
        <w:rPr>
          <w:rFonts w:ascii="Times New Roman" w:hAnsi="Times New Roman"/>
          <w:lang w:val="en"/>
        </w:rPr>
        <w:t xml:space="preserve"> </w:t>
      </w:r>
      <w:r w:rsidRPr="00A4327A">
        <w:rPr>
          <w:rStyle w:val="hps"/>
          <w:rFonts w:ascii="Times New Roman" w:hAnsi="Times New Roman"/>
          <w:lang w:val="en"/>
        </w:rPr>
        <w:t>sponsor and the site</w:t>
      </w:r>
      <w:r w:rsidRPr="00A4327A">
        <w:rPr>
          <w:rFonts w:ascii="Times New Roman" w:hAnsi="Times New Roman"/>
          <w:lang w:val="en"/>
        </w:rPr>
        <w:t xml:space="preserve"> </w:t>
      </w:r>
      <w:r w:rsidRPr="00A4327A">
        <w:rPr>
          <w:rStyle w:val="hps"/>
          <w:rFonts w:ascii="Times New Roman" w:hAnsi="Times New Roman"/>
          <w:lang w:val="en"/>
        </w:rPr>
        <w:t>";</w:t>
      </w:r>
    </w:p>
    <w:p w14:paraId="34030ABC" w14:textId="77777777" w:rsidR="001C31FD" w:rsidRPr="00A4327A" w:rsidRDefault="001C31FD" w:rsidP="001C31FD">
      <w:pPr>
        <w:pStyle w:val="Standaard"/>
        <w:spacing w:line="360" w:lineRule="auto"/>
        <w:ind w:left="708"/>
        <w:jc w:val="both"/>
        <w:rPr>
          <w:rFonts w:ascii="Times New Roman" w:hAnsi="Times New Roman"/>
          <w:lang w:val="en"/>
        </w:rPr>
      </w:pPr>
      <w:r w:rsidRPr="00A4327A">
        <w:rPr>
          <w:rStyle w:val="hps"/>
          <w:rFonts w:ascii="Times New Roman" w:hAnsi="Times New Roman"/>
          <w:lang w:val="en"/>
        </w:rPr>
        <w:t>The</w:t>
      </w:r>
      <w:r w:rsidRPr="00A4327A">
        <w:rPr>
          <w:rFonts w:ascii="Times New Roman" w:hAnsi="Times New Roman"/>
          <w:lang w:val="en"/>
        </w:rPr>
        <w:t xml:space="preserve"> </w:t>
      </w:r>
      <w:r w:rsidRPr="00A4327A">
        <w:rPr>
          <w:rStyle w:val="hps"/>
          <w:rFonts w:ascii="Times New Roman" w:hAnsi="Times New Roman"/>
          <w:lang w:val="en"/>
        </w:rPr>
        <w:t>purpose</w:t>
      </w:r>
      <w:r w:rsidRPr="00A4327A">
        <w:rPr>
          <w:rFonts w:ascii="Times New Roman" w:hAnsi="Times New Roman"/>
          <w:lang w:val="en"/>
        </w:rPr>
        <w:t xml:space="preserve"> </w:t>
      </w:r>
      <w:r w:rsidRPr="00A4327A">
        <w:rPr>
          <w:rStyle w:val="hps"/>
          <w:rFonts w:ascii="Times New Roman" w:hAnsi="Times New Roman"/>
          <w:lang w:val="en"/>
        </w:rPr>
        <w:t>of this requirement</w:t>
      </w:r>
      <w:r w:rsidRPr="00A4327A">
        <w:rPr>
          <w:rFonts w:ascii="Times New Roman" w:hAnsi="Times New Roman"/>
          <w:lang w:val="en"/>
        </w:rPr>
        <w:t xml:space="preserve"> </w:t>
      </w:r>
      <w:r w:rsidRPr="00A4327A">
        <w:rPr>
          <w:rStyle w:val="hps"/>
          <w:rFonts w:ascii="Times New Roman" w:hAnsi="Times New Roman"/>
          <w:lang w:val="en"/>
        </w:rPr>
        <w:t>is to consider</w:t>
      </w:r>
      <w:r w:rsidRPr="00A4327A">
        <w:rPr>
          <w:rFonts w:ascii="Times New Roman" w:hAnsi="Times New Roman"/>
          <w:lang w:val="en"/>
        </w:rPr>
        <w:t xml:space="preserve"> </w:t>
      </w:r>
      <w:r w:rsidRPr="00A4327A">
        <w:rPr>
          <w:rStyle w:val="hps"/>
          <w:rFonts w:ascii="Times New Roman" w:hAnsi="Times New Roman"/>
          <w:lang w:val="en"/>
        </w:rPr>
        <w:t>the safety of participants</w:t>
      </w:r>
      <w:r w:rsidRPr="00A4327A">
        <w:rPr>
          <w:rFonts w:ascii="Times New Roman" w:hAnsi="Times New Roman"/>
          <w:lang w:val="en"/>
        </w:rPr>
        <w:t xml:space="preserve"> </w:t>
      </w:r>
      <w:r w:rsidRPr="00A4327A">
        <w:rPr>
          <w:rStyle w:val="hps"/>
          <w:rFonts w:ascii="Times New Roman" w:hAnsi="Times New Roman"/>
          <w:lang w:val="en"/>
        </w:rPr>
        <w:t>may be influenced by</w:t>
      </w:r>
      <w:r w:rsidRPr="00A4327A">
        <w:rPr>
          <w:rFonts w:ascii="Times New Roman" w:hAnsi="Times New Roman"/>
          <w:lang w:val="en"/>
        </w:rPr>
        <w:t xml:space="preserve"> </w:t>
      </w:r>
      <w:r w:rsidRPr="00A4327A">
        <w:rPr>
          <w:rStyle w:val="hps"/>
          <w:rFonts w:ascii="Times New Roman" w:hAnsi="Times New Roman"/>
          <w:lang w:val="en"/>
        </w:rPr>
        <w:t>the financial aspects of</w:t>
      </w:r>
      <w:r w:rsidRPr="00A4327A">
        <w:rPr>
          <w:rFonts w:ascii="Times New Roman" w:hAnsi="Times New Roman"/>
          <w:lang w:val="en"/>
        </w:rPr>
        <w:t xml:space="preserve"> </w:t>
      </w:r>
      <w:r w:rsidRPr="00A4327A">
        <w:rPr>
          <w:rStyle w:val="hps"/>
          <w:rFonts w:ascii="Times New Roman" w:hAnsi="Times New Roman"/>
          <w:lang w:val="en"/>
        </w:rPr>
        <w:t>the agreement between the</w:t>
      </w:r>
      <w:r w:rsidRPr="00A4327A">
        <w:rPr>
          <w:rFonts w:ascii="Times New Roman" w:hAnsi="Times New Roman"/>
          <w:lang w:val="en"/>
        </w:rPr>
        <w:t xml:space="preserve"> </w:t>
      </w:r>
      <w:r w:rsidRPr="00A4327A">
        <w:rPr>
          <w:rStyle w:val="hps"/>
          <w:rFonts w:ascii="Times New Roman" w:hAnsi="Times New Roman"/>
          <w:lang w:val="en"/>
        </w:rPr>
        <w:t>sponsor and</w:t>
      </w:r>
      <w:r w:rsidRPr="00A4327A">
        <w:rPr>
          <w:rFonts w:ascii="Times New Roman" w:hAnsi="Times New Roman"/>
          <w:lang w:val="en"/>
        </w:rPr>
        <w:t xml:space="preserve"> </w:t>
      </w:r>
      <w:r w:rsidRPr="00A4327A">
        <w:rPr>
          <w:rStyle w:val="hps"/>
          <w:rFonts w:ascii="Times New Roman" w:hAnsi="Times New Roman"/>
          <w:lang w:val="en"/>
        </w:rPr>
        <w:t>first</w:t>
      </w:r>
      <w:r w:rsidRPr="00A4327A">
        <w:rPr>
          <w:rFonts w:ascii="Times New Roman" w:hAnsi="Times New Roman"/>
          <w:lang w:val="en"/>
        </w:rPr>
        <w:t xml:space="preserve"> </w:t>
      </w:r>
      <w:r w:rsidRPr="00A4327A">
        <w:rPr>
          <w:rStyle w:val="hps"/>
          <w:rFonts w:ascii="Times New Roman" w:hAnsi="Times New Roman"/>
          <w:lang w:val="en"/>
        </w:rPr>
        <w:t>handlers</w:t>
      </w:r>
      <w:r w:rsidRPr="00A4327A">
        <w:rPr>
          <w:rFonts w:ascii="Times New Roman" w:hAnsi="Times New Roman"/>
          <w:lang w:val="en"/>
        </w:rPr>
        <w:t xml:space="preserve"> </w:t>
      </w:r>
      <w:r w:rsidRPr="00A4327A">
        <w:rPr>
          <w:rStyle w:val="hps"/>
          <w:rFonts w:ascii="Times New Roman" w:hAnsi="Times New Roman"/>
          <w:lang w:val="en"/>
        </w:rPr>
        <w:t>and this</w:t>
      </w:r>
      <w:r w:rsidRPr="00A4327A">
        <w:rPr>
          <w:rFonts w:ascii="Times New Roman" w:hAnsi="Times New Roman"/>
          <w:lang w:val="en"/>
        </w:rPr>
        <w:t xml:space="preserve"> </w:t>
      </w:r>
      <w:r w:rsidRPr="00A4327A">
        <w:rPr>
          <w:rStyle w:val="hps"/>
          <w:rFonts w:ascii="Times New Roman" w:hAnsi="Times New Roman"/>
          <w:lang w:val="en"/>
        </w:rPr>
        <w:t>security</w:t>
      </w:r>
      <w:r w:rsidRPr="00A4327A">
        <w:rPr>
          <w:rFonts w:ascii="Times New Roman" w:hAnsi="Times New Roman"/>
          <w:lang w:val="en"/>
        </w:rPr>
        <w:t xml:space="preserve"> </w:t>
      </w:r>
      <w:r w:rsidRPr="00A4327A">
        <w:rPr>
          <w:rStyle w:val="hps"/>
          <w:rFonts w:ascii="Times New Roman" w:hAnsi="Times New Roman"/>
          <w:lang w:val="en"/>
        </w:rPr>
        <w:t>brings</w:t>
      </w:r>
      <w:r w:rsidRPr="00A4327A">
        <w:rPr>
          <w:rFonts w:ascii="Times New Roman" w:hAnsi="Times New Roman"/>
          <w:lang w:val="en"/>
        </w:rPr>
        <w:t xml:space="preserve"> </w:t>
      </w:r>
      <w:r w:rsidRPr="00A4327A">
        <w:rPr>
          <w:rStyle w:val="hps"/>
          <w:rFonts w:ascii="Times New Roman" w:hAnsi="Times New Roman"/>
          <w:lang w:val="en"/>
        </w:rPr>
        <w:t>transparency, especially</w:t>
      </w:r>
      <w:r w:rsidRPr="00A4327A">
        <w:rPr>
          <w:rFonts w:ascii="Times New Roman" w:hAnsi="Times New Roman"/>
          <w:lang w:val="en"/>
        </w:rPr>
        <w:t xml:space="preserve"> </w:t>
      </w:r>
      <w:r w:rsidRPr="00A4327A">
        <w:rPr>
          <w:rStyle w:val="hps"/>
          <w:rFonts w:ascii="Times New Roman" w:hAnsi="Times New Roman"/>
          <w:lang w:val="en"/>
        </w:rPr>
        <w:t>between developers</w:t>
      </w:r>
      <w:r w:rsidRPr="00A4327A">
        <w:rPr>
          <w:rFonts w:ascii="Times New Roman" w:hAnsi="Times New Roman"/>
          <w:lang w:val="en"/>
        </w:rPr>
        <w:t xml:space="preserve"> </w:t>
      </w:r>
      <w:r w:rsidRPr="00A4327A">
        <w:rPr>
          <w:rStyle w:val="hps"/>
          <w:rFonts w:ascii="Times New Roman" w:hAnsi="Times New Roman"/>
          <w:lang w:val="en"/>
        </w:rPr>
        <w:t>and</w:t>
      </w:r>
      <w:r w:rsidRPr="00A4327A">
        <w:rPr>
          <w:rFonts w:ascii="Times New Roman" w:hAnsi="Times New Roman"/>
          <w:lang w:val="en"/>
        </w:rPr>
        <w:t xml:space="preserve"> </w:t>
      </w:r>
      <w:r w:rsidRPr="00A4327A">
        <w:rPr>
          <w:rStyle w:val="hps"/>
          <w:rFonts w:ascii="Times New Roman" w:hAnsi="Times New Roman"/>
          <w:lang w:val="en"/>
        </w:rPr>
        <w:t>experiment site</w:t>
      </w:r>
      <w:r w:rsidRPr="00A4327A">
        <w:rPr>
          <w:rFonts w:ascii="Times New Roman" w:hAnsi="Times New Roman"/>
          <w:lang w:val="en"/>
        </w:rPr>
        <w:t xml:space="preserve"> </w:t>
      </w:r>
      <w:r w:rsidRPr="00A4327A">
        <w:rPr>
          <w:rStyle w:val="hps"/>
          <w:rFonts w:ascii="Times New Roman" w:hAnsi="Times New Roman"/>
          <w:lang w:val="en"/>
        </w:rPr>
        <w:t>(usually</w:t>
      </w:r>
      <w:r w:rsidRPr="00A4327A">
        <w:rPr>
          <w:rFonts w:ascii="Times New Roman" w:hAnsi="Times New Roman"/>
          <w:lang w:val="en"/>
        </w:rPr>
        <w:t xml:space="preserve"> </w:t>
      </w:r>
      <w:r w:rsidRPr="00A4327A">
        <w:rPr>
          <w:rStyle w:val="hps"/>
          <w:rFonts w:ascii="Times New Roman" w:hAnsi="Times New Roman"/>
          <w:lang w:val="en"/>
        </w:rPr>
        <w:t>hospitals</w:t>
      </w:r>
      <w:r w:rsidRPr="00A4327A">
        <w:rPr>
          <w:rFonts w:ascii="Times New Roman" w:hAnsi="Times New Roman"/>
          <w:lang w:val="en"/>
        </w:rPr>
        <w:t>).</w:t>
      </w:r>
    </w:p>
    <w:p w14:paraId="73BFA3A3" w14:textId="77777777" w:rsidR="001C31FD" w:rsidRPr="00A4327A" w:rsidRDefault="001C31FD" w:rsidP="001C31FD">
      <w:pPr>
        <w:pStyle w:val="Standaard"/>
        <w:spacing w:line="360" w:lineRule="auto"/>
        <w:ind w:left="708"/>
        <w:jc w:val="both"/>
        <w:rPr>
          <w:rFonts w:ascii="Times New Roman" w:hAnsi="Times New Roman"/>
          <w:lang w:val="en"/>
        </w:rPr>
      </w:pPr>
      <w:r w:rsidRPr="00A4327A">
        <w:rPr>
          <w:rStyle w:val="hps"/>
          <w:rFonts w:ascii="Times New Roman" w:hAnsi="Times New Roman"/>
          <w:lang w:val="en"/>
        </w:rPr>
        <w:t>It is necessary that</w:t>
      </w:r>
      <w:r w:rsidRPr="00A4327A">
        <w:rPr>
          <w:rFonts w:ascii="Times New Roman" w:hAnsi="Times New Roman"/>
          <w:lang w:val="en"/>
        </w:rPr>
        <w:t xml:space="preserve"> </w:t>
      </w:r>
      <w:r w:rsidRPr="00A4327A">
        <w:rPr>
          <w:rStyle w:val="hps"/>
          <w:rFonts w:ascii="Times New Roman" w:hAnsi="Times New Roman"/>
          <w:lang w:val="en"/>
        </w:rPr>
        <w:t>the clinical research project submitted</w:t>
      </w:r>
      <w:r w:rsidRPr="00A4327A">
        <w:rPr>
          <w:rFonts w:ascii="Times New Roman" w:hAnsi="Times New Roman"/>
          <w:lang w:val="en"/>
        </w:rPr>
        <w:t xml:space="preserve"> </w:t>
      </w:r>
      <w:r w:rsidRPr="00A4327A">
        <w:rPr>
          <w:rStyle w:val="hps"/>
          <w:rFonts w:ascii="Times New Roman" w:hAnsi="Times New Roman"/>
          <w:lang w:val="en"/>
        </w:rPr>
        <w:t>to the</w:t>
      </w:r>
      <w:r w:rsidRPr="00A4327A">
        <w:rPr>
          <w:rFonts w:ascii="Times New Roman" w:hAnsi="Times New Roman"/>
          <w:lang w:val="en"/>
        </w:rPr>
        <w:t xml:space="preserve"> </w:t>
      </w:r>
      <w:r w:rsidRPr="00A4327A">
        <w:rPr>
          <w:rStyle w:val="hps"/>
          <w:rFonts w:ascii="Times New Roman" w:hAnsi="Times New Roman"/>
          <w:lang w:val="en"/>
        </w:rPr>
        <w:t>ethics committee</w:t>
      </w:r>
      <w:r w:rsidRPr="00A4327A">
        <w:rPr>
          <w:rFonts w:ascii="Times New Roman" w:hAnsi="Times New Roman"/>
          <w:lang w:val="en"/>
        </w:rPr>
        <w:t xml:space="preserve"> </w:t>
      </w:r>
      <w:r w:rsidRPr="00A4327A">
        <w:rPr>
          <w:rStyle w:val="hps"/>
          <w:rFonts w:ascii="Times New Roman" w:hAnsi="Times New Roman"/>
          <w:lang w:val="en"/>
        </w:rPr>
        <w:t>of the</w:t>
      </w:r>
      <w:r w:rsidRPr="00A4327A">
        <w:rPr>
          <w:rFonts w:ascii="Times New Roman" w:hAnsi="Times New Roman"/>
          <w:lang w:val="en"/>
        </w:rPr>
        <w:t xml:space="preserve"> </w:t>
      </w:r>
      <w:r w:rsidRPr="00A4327A">
        <w:rPr>
          <w:rStyle w:val="hps"/>
          <w:rFonts w:ascii="Times New Roman" w:hAnsi="Times New Roman"/>
          <w:lang w:val="en"/>
        </w:rPr>
        <w:t>single opinion</w:t>
      </w:r>
      <w:r w:rsidRPr="00A4327A">
        <w:rPr>
          <w:rFonts w:ascii="Times New Roman" w:hAnsi="Times New Roman"/>
          <w:lang w:val="en"/>
        </w:rPr>
        <w:t xml:space="preserve"> </w:t>
      </w:r>
      <w:r w:rsidRPr="00A4327A">
        <w:rPr>
          <w:rStyle w:val="hps"/>
          <w:rFonts w:ascii="Times New Roman" w:hAnsi="Times New Roman"/>
          <w:lang w:val="en"/>
        </w:rPr>
        <w:t>contains the</w:t>
      </w:r>
      <w:r w:rsidRPr="00A4327A">
        <w:rPr>
          <w:rFonts w:ascii="Times New Roman" w:hAnsi="Times New Roman"/>
          <w:lang w:val="en"/>
        </w:rPr>
        <w:t xml:space="preserve"> </w:t>
      </w:r>
      <w:r w:rsidRPr="00A4327A">
        <w:rPr>
          <w:rStyle w:val="hps"/>
          <w:rFonts w:ascii="Times New Roman" w:hAnsi="Times New Roman"/>
          <w:lang w:val="en"/>
        </w:rPr>
        <w:t>contracts that bind</w:t>
      </w:r>
      <w:r w:rsidRPr="00A4327A">
        <w:rPr>
          <w:rFonts w:ascii="Times New Roman" w:hAnsi="Times New Roman"/>
          <w:lang w:val="en"/>
        </w:rPr>
        <w:t xml:space="preserve"> </w:t>
      </w:r>
      <w:r w:rsidRPr="00A4327A">
        <w:rPr>
          <w:rStyle w:val="hps"/>
          <w:rFonts w:ascii="Times New Roman" w:hAnsi="Times New Roman"/>
          <w:lang w:val="en"/>
        </w:rPr>
        <w:t>the promoter and</w:t>
      </w:r>
      <w:r w:rsidRPr="00A4327A">
        <w:rPr>
          <w:rFonts w:ascii="Times New Roman" w:hAnsi="Times New Roman"/>
          <w:lang w:val="en"/>
        </w:rPr>
        <w:t xml:space="preserve"> </w:t>
      </w:r>
      <w:r w:rsidRPr="00A4327A">
        <w:rPr>
          <w:rStyle w:val="hps"/>
          <w:rFonts w:ascii="Times New Roman" w:hAnsi="Times New Roman"/>
          <w:lang w:val="en"/>
        </w:rPr>
        <w:t>manipulator and</w:t>
      </w:r>
      <w:r w:rsidRPr="00A4327A">
        <w:rPr>
          <w:rFonts w:ascii="Times New Roman" w:hAnsi="Times New Roman"/>
          <w:lang w:val="en"/>
        </w:rPr>
        <w:t xml:space="preserve"> </w:t>
      </w:r>
      <w:r w:rsidRPr="00A4327A">
        <w:rPr>
          <w:rStyle w:val="hps"/>
          <w:rFonts w:ascii="Times New Roman" w:hAnsi="Times New Roman"/>
          <w:lang w:val="en"/>
        </w:rPr>
        <w:t>each</w:t>
      </w:r>
      <w:r w:rsidRPr="00A4327A">
        <w:rPr>
          <w:rFonts w:ascii="Times New Roman" w:hAnsi="Times New Roman"/>
          <w:lang w:val="en"/>
        </w:rPr>
        <w:t xml:space="preserve"> </w:t>
      </w:r>
      <w:r w:rsidRPr="00A4327A">
        <w:rPr>
          <w:rStyle w:val="hps"/>
          <w:rFonts w:ascii="Times New Roman" w:hAnsi="Times New Roman"/>
          <w:lang w:val="en"/>
        </w:rPr>
        <w:t>experiment site</w:t>
      </w:r>
      <w:r w:rsidRPr="00A4327A">
        <w:rPr>
          <w:rFonts w:ascii="Times New Roman" w:hAnsi="Times New Roman"/>
          <w:lang w:val="en"/>
        </w:rPr>
        <w:t>.</w:t>
      </w:r>
    </w:p>
    <w:p w14:paraId="56EAE90D" w14:textId="24DCD7B5" w:rsidR="005A7304" w:rsidRDefault="001C31FD" w:rsidP="005A7304">
      <w:pPr>
        <w:pStyle w:val="Standaard"/>
        <w:spacing w:line="360" w:lineRule="auto"/>
        <w:ind w:left="708"/>
        <w:jc w:val="both"/>
        <w:rPr>
          <w:rStyle w:val="hps"/>
          <w:rFonts w:ascii="Times New Roman" w:hAnsi="Times New Roman"/>
          <w:lang w:val="en"/>
        </w:rPr>
      </w:pPr>
      <w:r w:rsidRPr="00A4327A">
        <w:rPr>
          <w:rStyle w:val="hps"/>
          <w:rFonts w:ascii="Times New Roman" w:hAnsi="Times New Roman"/>
          <w:lang w:val="en"/>
        </w:rPr>
        <w:t>To</w:t>
      </w:r>
      <w:r w:rsidRPr="00A4327A">
        <w:rPr>
          <w:rFonts w:ascii="Times New Roman" w:hAnsi="Times New Roman"/>
          <w:lang w:val="en"/>
        </w:rPr>
        <w:t xml:space="preserve"> </w:t>
      </w:r>
      <w:r w:rsidRPr="00A4327A">
        <w:rPr>
          <w:rStyle w:val="hps"/>
          <w:rFonts w:ascii="Times New Roman" w:hAnsi="Times New Roman"/>
          <w:lang w:val="en"/>
        </w:rPr>
        <w:t>examine</w:t>
      </w:r>
      <w:r w:rsidRPr="00A4327A">
        <w:rPr>
          <w:rFonts w:ascii="Times New Roman" w:hAnsi="Times New Roman"/>
          <w:lang w:val="en"/>
        </w:rPr>
        <w:t xml:space="preserve"> </w:t>
      </w:r>
      <w:r w:rsidRPr="00A4327A">
        <w:rPr>
          <w:rStyle w:val="hps"/>
          <w:rFonts w:ascii="Times New Roman" w:hAnsi="Times New Roman"/>
          <w:lang w:val="en"/>
        </w:rPr>
        <w:t>these contracts,</w:t>
      </w:r>
      <w:r w:rsidRPr="00A4327A">
        <w:rPr>
          <w:rFonts w:ascii="Times New Roman" w:hAnsi="Times New Roman"/>
          <w:lang w:val="en"/>
        </w:rPr>
        <w:t xml:space="preserve"> </w:t>
      </w:r>
      <w:r w:rsidRPr="00A4327A">
        <w:rPr>
          <w:rStyle w:val="hps"/>
          <w:rFonts w:ascii="Times New Roman" w:hAnsi="Times New Roman"/>
          <w:lang w:val="en"/>
        </w:rPr>
        <w:t>it is not</w:t>
      </w:r>
      <w:r w:rsidRPr="00A4327A">
        <w:rPr>
          <w:rFonts w:ascii="Times New Roman" w:hAnsi="Times New Roman"/>
          <w:lang w:val="en"/>
        </w:rPr>
        <w:t xml:space="preserve"> </w:t>
      </w:r>
      <w:r w:rsidRPr="00A4327A">
        <w:rPr>
          <w:rStyle w:val="hps"/>
          <w:rFonts w:ascii="Times New Roman" w:hAnsi="Times New Roman"/>
          <w:lang w:val="en"/>
        </w:rPr>
        <w:t>necessary that the contract</w:t>
      </w:r>
      <w:r w:rsidRPr="00A4327A">
        <w:rPr>
          <w:rFonts w:ascii="Times New Roman" w:hAnsi="Times New Roman"/>
          <w:lang w:val="en"/>
        </w:rPr>
        <w:t xml:space="preserve"> </w:t>
      </w:r>
      <w:r w:rsidRPr="00A4327A">
        <w:rPr>
          <w:rStyle w:val="hps"/>
          <w:rFonts w:ascii="Times New Roman" w:hAnsi="Times New Roman"/>
          <w:lang w:val="en"/>
        </w:rPr>
        <w:t>is already</w:t>
      </w:r>
      <w:r w:rsidRPr="00A4327A">
        <w:rPr>
          <w:rFonts w:ascii="Times New Roman" w:hAnsi="Times New Roman"/>
          <w:lang w:val="en"/>
        </w:rPr>
        <w:t xml:space="preserve"> </w:t>
      </w:r>
      <w:r w:rsidRPr="00A4327A">
        <w:rPr>
          <w:rStyle w:val="hps"/>
          <w:rFonts w:ascii="Times New Roman" w:hAnsi="Times New Roman"/>
          <w:lang w:val="en"/>
        </w:rPr>
        <w:t>signed;</w:t>
      </w:r>
      <w:r w:rsidRPr="00A4327A">
        <w:rPr>
          <w:rFonts w:ascii="Times New Roman" w:hAnsi="Times New Roman"/>
          <w:lang w:val="en"/>
        </w:rPr>
        <w:t xml:space="preserve"> </w:t>
      </w:r>
      <w:r w:rsidRPr="00A4327A">
        <w:rPr>
          <w:rStyle w:val="hps"/>
          <w:rFonts w:ascii="Times New Roman" w:hAnsi="Times New Roman"/>
          <w:lang w:val="en"/>
        </w:rPr>
        <w:t>the draft agreements</w:t>
      </w:r>
      <w:r w:rsidRPr="00A4327A">
        <w:rPr>
          <w:rFonts w:ascii="Times New Roman" w:hAnsi="Times New Roman"/>
          <w:lang w:val="en"/>
        </w:rPr>
        <w:t xml:space="preserve"> </w:t>
      </w:r>
      <w:r w:rsidRPr="00A4327A">
        <w:rPr>
          <w:rStyle w:val="hps"/>
          <w:rFonts w:ascii="Times New Roman" w:hAnsi="Times New Roman"/>
          <w:lang w:val="en"/>
        </w:rPr>
        <w:t>can also be sent</w:t>
      </w:r>
      <w:r w:rsidRPr="00A4327A">
        <w:rPr>
          <w:rFonts w:ascii="Times New Roman" w:hAnsi="Times New Roman"/>
          <w:lang w:val="en"/>
        </w:rPr>
        <w:t xml:space="preserve"> </w:t>
      </w:r>
      <w:r w:rsidRPr="00A4327A">
        <w:rPr>
          <w:rStyle w:val="hps"/>
          <w:rFonts w:ascii="Times New Roman" w:hAnsi="Times New Roman"/>
          <w:lang w:val="en"/>
        </w:rPr>
        <w:t>as long as the</w:t>
      </w:r>
      <w:r w:rsidRPr="00A4327A">
        <w:rPr>
          <w:rFonts w:ascii="Times New Roman" w:hAnsi="Times New Roman"/>
          <w:lang w:val="en"/>
        </w:rPr>
        <w:t xml:space="preserve"> </w:t>
      </w:r>
      <w:r w:rsidRPr="00A4327A">
        <w:rPr>
          <w:rStyle w:val="hps"/>
          <w:rFonts w:ascii="Times New Roman" w:hAnsi="Times New Roman"/>
          <w:lang w:val="en"/>
        </w:rPr>
        <w:t>contracts</w:t>
      </w:r>
      <w:r w:rsidRPr="00A4327A">
        <w:rPr>
          <w:rFonts w:ascii="Times New Roman" w:hAnsi="Times New Roman"/>
          <w:lang w:val="en"/>
        </w:rPr>
        <w:t xml:space="preserve"> </w:t>
      </w:r>
      <w:r w:rsidRPr="00A4327A">
        <w:rPr>
          <w:rStyle w:val="hpsatn"/>
          <w:rFonts w:ascii="Times New Roman" w:hAnsi="Times New Roman"/>
          <w:lang w:val="en"/>
        </w:rPr>
        <w:t>(</w:t>
      </w:r>
      <w:r w:rsidRPr="00A4327A">
        <w:rPr>
          <w:rFonts w:ascii="Times New Roman" w:hAnsi="Times New Roman"/>
          <w:lang w:val="en"/>
        </w:rPr>
        <w:t xml:space="preserve">which must correspond </w:t>
      </w:r>
      <w:r w:rsidRPr="00A4327A">
        <w:rPr>
          <w:rStyle w:val="hps"/>
          <w:rFonts w:ascii="Times New Roman" w:hAnsi="Times New Roman"/>
          <w:lang w:val="en"/>
        </w:rPr>
        <w:t>to the draft agreement</w:t>
      </w:r>
      <w:r w:rsidRPr="00A4327A">
        <w:rPr>
          <w:rFonts w:ascii="Times New Roman" w:hAnsi="Times New Roman"/>
          <w:lang w:val="en"/>
        </w:rPr>
        <w:t xml:space="preserve">) are sent </w:t>
      </w:r>
      <w:r w:rsidRPr="00A4327A">
        <w:rPr>
          <w:rStyle w:val="hps"/>
          <w:rFonts w:ascii="Times New Roman" w:hAnsi="Times New Roman"/>
          <w:lang w:val="en"/>
        </w:rPr>
        <w:t>as soon as possible.</w:t>
      </w:r>
      <w:r w:rsidRPr="00A4327A">
        <w:rPr>
          <w:rFonts w:ascii="Times New Roman" w:hAnsi="Times New Roman"/>
          <w:lang w:val="en"/>
        </w:rPr>
        <w:t xml:space="preserve"> </w:t>
      </w:r>
      <w:r w:rsidRPr="00A4327A">
        <w:rPr>
          <w:rStyle w:val="hps"/>
          <w:rFonts w:ascii="Times New Roman" w:hAnsi="Times New Roman"/>
          <w:lang w:val="en"/>
        </w:rPr>
        <w:t>The approval of the</w:t>
      </w:r>
      <w:r w:rsidRPr="00A4327A">
        <w:rPr>
          <w:rFonts w:ascii="Times New Roman" w:hAnsi="Times New Roman"/>
          <w:lang w:val="en"/>
        </w:rPr>
        <w:t xml:space="preserve"> </w:t>
      </w:r>
      <w:r w:rsidRPr="00A4327A">
        <w:rPr>
          <w:rStyle w:val="hps"/>
          <w:rFonts w:ascii="Times New Roman" w:hAnsi="Times New Roman"/>
          <w:lang w:val="en"/>
        </w:rPr>
        <w:t>EC</w:t>
      </w:r>
      <w:r w:rsidRPr="00A4327A">
        <w:rPr>
          <w:rFonts w:ascii="Times New Roman" w:hAnsi="Times New Roman"/>
          <w:lang w:val="en"/>
        </w:rPr>
        <w:t xml:space="preserve"> </w:t>
      </w:r>
      <w:r w:rsidRPr="00A4327A">
        <w:rPr>
          <w:rStyle w:val="hps"/>
          <w:rFonts w:ascii="Times New Roman" w:hAnsi="Times New Roman"/>
          <w:lang w:val="en"/>
        </w:rPr>
        <w:t>can be</w:t>
      </w:r>
      <w:r w:rsidRPr="00A4327A">
        <w:rPr>
          <w:rFonts w:ascii="Times New Roman" w:hAnsi="Times New Roman"/>
          <w:lang w:val="en"/>
        </w:rPr>
        <w:t xml:space="preserve"> </w:t>
      </w:r>
      <w:r w:rsidRPr="00A4327A">
        <w:rPr>
          <w:rStyle w:val="hps"/>
          <w:rFonts w:ascii="Times New Roman" w:hAnsi="Times New Roman"/>
          <w:lang w:val="en"/>
        </w:rPr>
        <w:t>given</w:t>
      </w:r>
      <w:r w:rsidRPr="00A4327A">
        <w:rPr>
          <w:rFonts w:ascii="Times New Roman" w:hAnsi="Times New Roman"/>
          <w:lang w:val="en"/>
        </w:rPr>
        <w:t xml:space="preserve"> if</w:t>
      </w:r>
      <w:r w:rsidRPr="00A4327A">
        <w:rPr>
          <w:rStyle w:val="hps"/>
          <w:rFonts w:ascii="Times New Roman" w:hAnsi="Times New Roman"/>
          <w:lang w:val="en"/>
        </w:rPr>
        <w:t xml:space="preserve"> the final</w:t>
      </w:r>
      <w:r w:rsidRPr="00A4327A">
        <w:rPr>
          <w:rFonts w:ascii="Times New Roman" w:hAnsi="Times New Roman"/>
          <w:lang w:val="en"/>
        </w:rPr>
        <w:t xml:space="preserve"> </w:t>
      </w:r>
      <w:r w:rsidRPr="00A4327A">
        <w:rPr>
          <w:rStyle w:val="hps"/>
          <w:rFonts w:ascii="Times New Roman" w:hAnsi="Times New Roman"/>
          <w:lang w:val="en"/>
        </w:rPr>
        <w:t>contract</w:t>
      </w:r>
      <w:r w:rsidRPr="00A4327A">
        <w:rPr>
          <w:rFonts w:ascii="Times New Roman" w:hAnsi="Times New Roman"/>
          <w:lang w:val="en"/>
        </w:rPr>
        <w:t xml:space="preserve"> </w:t>
      </w:r>
      <w:r w:rsidRPr="00A4327A">
        <w:rPr>
          <w:rStyle w:val="hps"/>
          <w:rFonts w:ascii="Times New Roman" w:hAnsi="Times New Roman"/>
          <w:lang w:val="en"/>
        </w:rPr>
        <w:t>matches the</w:t>
      </w:r>
      <w:r w:rsidRPr="00A4327A">
        <w:rPr>
          <w:rFonts w:ascii="Times New Roman" w:hAnsi="Times New Roman"/>
          <w:lang w:val="en"/>
        </w:rPr>
        <w:t xml:space="preserve"> </w:t>
      </w:r>
      <w:r w:rsidRPr="00A4327A">
        <w:rPr>
          <w:rStyle w:val="hps"/>
          <w:rFonts w:ascii="Times New Roman" w:hAnsi="Times New Roman"/>
          <w:lang w:val="en"/>
        </w:rPr>
        <w:t>project which</w:t>
      </w:r>
      <w:r w:rsidRPr="00A4327A">
        <w:rPr>
          <w:rFonts w:ascii="Times New Roman" w:hAnsi="Times New Roman"/>
          <w:lang w:val="en"/>
        </w:rPr>
        <w:t xml:space="preserve"> </w:t>
      </w:r>
      <w:r w:rsidRPr="00A4327A">
        <w:rPr>
          <w:rStyle w:val="hps"/>
          <w:rFonts w:ascii="Times New Roman" w:hAnsi="Times New Roman"/>
          <w:lang w:val="en"/>
        </w:rPr>
        <w:t>has been sent initially.</w:t>
      </w:r>
    </w:p>
    <w:p w14:paraId="474C0F3C" w14:textId="77777777" w:rsidR="005A7304" w:rsidRPr="005A7304" w:rsidRDefault="005A7304" w:rsidP="005A7304">
      <w:pPr>
        <w:pStyle w:val="Default"/>
        <w:rPr>
          <w:lang w:val="en" w:eastAsia="en-US"/>
        </w:rPr>
      </w:pPr>
    </w:p>
    <w:p w14:paraId="7F0D9610" w14:textId="7B9C2B08" w:rsidR="001C31FD" w:rsidRDefault="004109E5" w:rsidP="004109E5">
      <w:pPr>
        <w:pStyle w:val="Titre3"/>
        <w:rPr>
          <w:lang w:val="en" w:eastAsia="en-US"/>
        </w:rPr>
      </w:pPr>
      <w:bookmarkStart w:id="36" w:name="_Toc491436389"/>
      <w:r>
        <w:rPr>
          <w:lang w:val="en" w:eastAsia="en-US"/>
        </w:rPr>
        <w:t>IRB and FWA numbers</w:t>
      </w:r>
      <w:bookmarkEnd w:id="36"/>
    </w:p>
    <w:p w14:paraId="312BBB68" w14:textId="77777777" w:rsidR="004109E5" w:rsidRPr="004109E5" w:rsidRDefault="004109E5" w:rsidP="004109E5">
      <w:pPr>
        <w:rPr>
          <w:lang w:val="en" w:eastAsia="en-US"/>
        </w:rPr>
      </w:pPr>
    </w:p>
    <w:p w14:paraId="4742CFDC" w14:textId="77777777" w:rsidR="001C31FD" w:rsidRPr="00A4327A" w:rsidRDefault="001C31FD" w:rsidP="001C31FD">
      <w:pPr>
        <w:pStyle w:val="Standaard"/>
        <w:numPr>
          <w:ilvl w:val="0"/>
          <w:numId w:val="27"/>
        </w:numPr>
        <w:spacing w:line="360" w:lineRule="auto"/>
        <w:jc w:val="both"/>
        <w:rPr>
          <w:rFonts w:ascii="Times New Roman" w:hAnsi="Times New Roman"/>
          <w:b/>
          <w:lang w:val="en-GB"/>
        </w:rPr>
      </w:pPr>
      <w:r w:rsidRPr="00A4327A">
        <w:rPr>
          <w:rFonts w:ascii="Times New Roman" w:hAnsi="Times New Roman"/>
          <w:b/>
          <w:lang w:val="en-GB"/>
        </w:rPr>
        <w:t>What are IRB and FWA numbers and are we affiliated?</w:t>
      </w:r>
    </w:p>
    <w:p w14:paraId="692D0210" w14:textId="77777777" w:rsidR="001C31FD" w:rsidRPr="00A4327A" w:rsidRDefault="001C31FD" w:rsidP="001C31FD">
      <w:pPr>
        <w:pStyle w:val="Default"/>
        <w:spacing w:line="360" w:lineRule="auto"/>
        <w:ind w:left="708"/>
        <w:jc w:val="both"/>
        <w:rPr>
          <w:lang w:val="en-GB" w:eastAsia="en-US"/>
        </w:rPr>
      </w:pPr>
      <w:r w:rsidRPr="00A4327A">
        <w:rPr>
          <w:lang w:val="en-GB" w:eastAsia="en-US"/>
        </w:rPr>
        <w:t xml:space="preserve">These numbers refer to the registration of the EC to the Office for Human Research Protections (OHRP). The institution asserts that all clinical research experiments that take place are guided by Ethical Principles as defined in the Belmont Report and Helsinki’s statement. This is required by the Department of Health and Human services and by American pharmaceutical industries performing clinical trials outside of </w:t>
      </w:r>
      <w:smartTag w:uri="urn:schemas-microsoft-com:office:smarttags" w:element="place">
        <w:smartTag w:uri="urn:schemas-microsoft-com:office:smarttags" w:element="country-region">
          <w:r w:rsidRPr="00A4327A">
            <w:rPr>
              <w:lang w:val="en-GB" w:eastAsia="en-US"/>
            </w:rPr>
            <w:t>USA</w:t>
          </w:r>
        </w:smartTag>
      </w:smartTag>
      <w:r w:rsidRPr="00A4327A">
        <w:rPr>
          <w:lang w:val="en-GB" w:eastAsia="en-US"/>
        </w:rPr>
        <w:t>.</w:t>
      </w:r>
    </w:p>
    <w:p w14:paraId="7EB5032A" w14:textId="77777777" w:rsidR="001C31FD" w:rsidRPr="00A4327A" w:rsidRDefault="001C31FD" w:rsidP="001C31FD">
      <w:pPr>
        <w:pStyle w:val="Default"/>
        <w:spacing w:line="360" w:lineRule="auto"/>
        <w:ind w:left="708"/>
        <w:jc w:val="both"/>
        <w:rPr>
          <w:lang w:val="en-GB" w:eastAsia="en-US"/>
        </w:rPr>
      </w:pPr>
    </w:p>
    <w:p w14:paraId="01475CEB" w14:textId="77777777" w:rsidR="001C31FD" w:rsidRPr="00A4327A" w:rsidRDefault="001C31FD" w:rsidP="001C31FD">
      <w:pPr>
        <w:pStyle w:val="Standaard"/>
        <w:ind w:left="708"/>
        <w:jc w:val="both"/>
        <w:rPr>
          <w:rFonts w:ascii="Times New Roman" w:hAnsi="Times New Roman"/>
          <w:b/>
          <w:bCs/>
          <w:lang w:val="fr-FR"/>
        </w:rPr>
      </w:pPr>
      <w:r w:rsidRPr="00A4327A">
        <w:rPr>
          <w:rFonts w:ascii="Times New Roman" w:hAnsi="Times New Roman"/>
          <w:b/>
          <w:bCs/>
          <w:lang w:val="fr-FR"/>
        </w:rPr>
        <w:t>For cliniques universitaires Saint-Luc</w:t>
      </w:r>
    </w:p>
    <w:p w14:paraId="29C46430" w14:textId="5BDE8BD8" w:rsidR="001C31FD" w:rsidRPr="00A4327A" w:rsidRDefault="001C31FD" w:rsidP="001C31FD">
      <w:pPr>
        <w:pStyle w:val="Standaard"/>
        <w:ind w:left="1416"/>
        <w:jc w:val="both"/>
        <w:rPr>
          <w:rFonts w:ascii="Times New Roman" w:hAnsi="Times New Roman"/>
          <w:lang w:val="fr-FR"/>
        </w:rPr>
      </w:pPr>
      <w:r w:rsidRPr="00A4327A">
        <w:rPr>
          <w:rFonts w:ascii="Times New Roman" w:hAnsi="Times New Roman"/>
          <w:lang w:val="fr-FR"/>
        </w:rPr>
        <w:br/>
        <w:t xml:space="preserve">IRB:00001530 (expiration </w:t>
      </w:r>
      <w:r w:rsidR="00EE1518">
        <w:rPr>
          <w:rFonts w:ascii="Times New Roman" w:hAnsi="Times New Roman"/>
          <w:lang w:val="fr-FR"/>
        </w:rPr>
        <w:t>August 07, 2020</w:t>
      </w:r>
      <w:r w:rsidRPr="00A4327A">
        <w:rPr>
          <w:rFonts w:ascii="Times New Roman" w:hAnsi="Times New Roman"/>
          <w:lang w:val="fr-FR"/>
        </w:rPr>
        <w:t>)</w:t>
      </w:r>
    </w:p>
    <w:p w14:paraId="6E443D7C" w14:textId="30C0E307" w:rsidR="001C31FD" w:rsidRDefault="001C31FD" w:rsidP="001C31FD">
      <w:pPr>
        <w:pStyle w:val="Standaard"/>
        <w:ind w:left="708" w:firstLine="708"/>
        <w:jc w:val="both"/>
        <w:rPr>
          <w:rFonts w:ascii="Times New Roman" w:hAnsi="Times New Roman"/>
          <w:lang w:val="fr-FR"/>
        </w:rPr>
      </w:pPr>
      <w:r w:rsidRPr="00A4327A">
        <w:rPr>
          <w:rFonts w:ascii="Times New Roman" w:hAnsi="Times New Roman"/>
          <w:lang w:val="fr-FR"/>
        </w:rPr>
        <w:t>FWA:00003749 (expiration</w:t>
      </w:r>
      <w:r w:rsidR="00EE1518">
        <w:rPr>
          <w:rFonts w:ascii="Times New Roman" w:hAnsi="Times New Roman"/>
          <w:lang w:val="fr-FR"/>
        </w:rPr>
        <w:t xml:space="preserve"> September 15, 2021</w:t>
      </w:r>
      <w:r w:rsidRPr="00A4327A">
        <w:rPr>
          <w:rFonts w:ascii="Times New Roman" w:hAnsi="Times New Roman"/>
          <w:lang w:val="fr-FR"/>
        </w:rPr>
        <w:t>)</w:t>
      </w:r>
    </w:p>
    <w:p w14:paraId="0AEC4E1B" w14:textId="77777777" w:rsidR="005A7304" w:rsidRPr="005A7304" w:rsidRDefault="005A7304" w:rsidP="005A7304">
      <w:pPr>
        <w:pStyle w:val="Default"/>
        <w:rPr>
          <w:lang w:eastAsia="en-US"/>
        </w:rPr>
      </w:pPr>
    </w:p>
    <w:p w14:paraId="3647BEFA" w14:textId="55AE5252" w:rsidR="007D5173" w:rsidRDefault="007D5173" w:rsidP="00A10734">
      <w:pPr>
        <w:pStyle w:val="Titre1"/>
      </w:pPr>
      <w:bookmarkStart w:id="37" w:name="_Toc491436390"/>
      <w:r>
        <w:lastRenderedPageBreak/>
        <w:t>Definitions and Abbreviations</w:t>
      </w:r>
      <w:bookmarkEnd w:id="37"/>
    </w:p>
    <w:p w14:paraId="1B98FD71" w14:textId="75AE8F61" w:rsidR="00BD6477" w:rsidRDefault="00BD6477" w:rsidP="00BD6477">
      <w:pPr>
        <w:pStyle w:val="Titre2"/>
        <w:rPr>
          <w:lang w:val="fr-BE"/>
        </w:rPr>
      </w:pPr>
      <w:bookmarkStart w:id="38" w:name="_Toc491436391"/>
      <w:r>
        <w:rPr>
          <w:lang w:val="fr-BE"/>
        </w:rPr>
        <w:t>Abbreviations</w:t>
      </w:r>
      <w:bookmarkEnd w:id="38"/>
    </w:p>
    <w:p w14:paraId="44BF7F10" w14:textId="77777777" w:rsidR="00BD6477" w:rsidRPr="00BD6477" w:rsidRDefault="00BD6477" w:rsidP="00BD6477">
      <w:pPr>
        <w:rPr>
          <w:lang w:val="fr-BE"/>
        </w:rPr>
      </w:pPr>
    </w:p>
    <w:p w14:paraId="087E8BFD" w14:textId="77777777" w:rsidR="007239DF" w:rsidRPr="00A4327A" w:rsidRDefault="007239DF" w:rsidP="001C31FD">
      <w:r w:rsidRPr="00A4327A">
        <w:t>CEHF : Comité d’Ethique Hospitalo-Facultaire Saint-Luc - UCL</w:t>
      </w:r>
    </w:p>
    <w:p w14:paraId="79CD2992" w14:textId="77777777" w:rsidR="007239DF" w:rsidRPr="00A4327A" w:rsidRDefault="007239DF" w:rsidP="001C31FD">
      <w:pPr>
        <w:rPr>
          <w:lang w:val="en-GB"/>
        </w:rPr>
      </w:pPr>
      <w:r w:rsidRPr="00A4327A">
        <w:rPr>
          <w:lang w:val="en-GB"/>
        </w:rPr>
        <w:t>CIOMS : Council for international organization of medical sciences</w:t>
      </w:r>
    </w:p>
    <w:p w14:paraId="4EC0BCE0" w14:textId="3F174B97" w:rsidR="007239DF" w:rsidRPr="00CC5F2A" w:rsidRDefault="007239DF" w:rsidP="001C31FD">
      <w:pPr>
        <w:rPr>
          <w:lang w:val="fr-BE"/>
        </w:rPr>
      </w:pPr>
      <w:r w:rsidRPr="00CC5F2A">
        <w:rPr>
          <w:lang w:val="fr-BE"/>
        </w:rPr>
        <w:t>CU : compassionnate use program</w:t>
      </w:r>
    </w:p>
    <w:p w14:paraId="7BBBABAE" w14:textId="1AE39F58" w:rsidR="000508C1" w:rsidRPr="00CC5F2A" w:rsidRDefault="000508C1" w:rsidP="001C31FD">
      <w:pPr>
        <w:rPr>
          <w:lang w:val="fr-BE"/>
        </w:rPr>
      </w:pPr>
      <w:r w:rsidRPr="00CC5F2A">
        <w:rPr>
          <w:lang w:val="fr-BE"/>
        </w:rPr>
        <w:t>CUSL : Cliniques universitaires Saint-Luc</w:t>
      </w:r>
    </w:p>
    <w:p w14:paraId="531ABA83" w14:textId="77777777" w:rsidR="007239DF" w:rsidRPr="007239DF" w:rsidRDefault="007239DF" w:rsidP="001C31FD">
      <w:pPr>
        <w:rPr>
          <w:lang w:val="en-US"/>
        </w:rPr>
      </w:pPr>
      <w:r w:rsidRPr="007239DF">
        <w:rPr>
          <w:lang w:val="en-US"/>
        </w:rPr>
        <w:t>EC : Electronic Copy</w:t>
      </w:r>
    </w:p>
    <w:p w14:paraId="437204F6" w14:textId="77777777" w:rsidR="007239DF" w:rsidRPr="009832B1" w:rsidRDefault="007239DF" w:rsidP="001C31FD">
      <w:pPr>
        <w:rPr>
          <w:lang w:val="en-US"/>
        </w:rPr>
      </w:pPr>
      <w:r w:rsidRPr="009832B1">
        <w:rPr>
          <w:lang w:val="en-US"/>
        </w:rPr>
        <w:t>EC : Ethics Committee</w:t>
      </w:r>
    </w:p>
    <w:p w14:paraId="08353540" w14:textId="17651F72" w:rsidR="007239DF" w:rsidRDefault="007239DF" w:rsidP="001C31FD">
      <w:pPr>
        <w:rPr>
          <w:lang w:val="en-GB"/>
        </w:rPr>
      </w:pPr>
      <w:r w:rsidRPr="00A4327A">
        <w:rPr>
          <w:lang w:val="en-GB"/>
        </w:rPr>
        <w:t>FWA : Federal Wide Assurance</w:t>
      </w:r>
    </w:p>
    <w:p w14:paraId="1D740B38" w14:textId="265655CA" w:rsidR="000508C1" w:rsidRPr="00A4327A" w:rsidRDefault="000508C1" w:rsidP="001C31FD">
      <w:pPr>
        <w:rPr>
          <w:lang w:val="en-GB"/>
        </w:rPr>
      </w:pPr>
      <w:r>
        <w:rPr>
          <w:lang w:val="en-GB"/>
        </w:rPr>
        <w:t>ICF : Informed Consent Form</w:t>
      </w:r>
    </w:p>
    <w:p w14:paraId="7C489098" w14:textId="265655CA" w:rsidR="007239DF" w:rsidRPr="007239DF" w:rsidRDefault="007239DF" w:rsidP="001C31FD">
      <w:pPr>
        <w:rPr>
          <w:lang w:val="en-US"/>
        </w:rPr>
      </w:pPr>
      <w:r w:rsidRPr="007239DF">
        <w:rPr>
          <w:lang w:val="en-US"/>
        </w:rPr>
        <w:t>IRB : Institutional Review Board</w:t>
      </w:r>
    </w:p>
    <w:p w14:paraId="06E007D7" w14:textId="77777777" w:rsidR="007239DF" w:rsidRPr="00A4327A" w:rsidRDefault="007239DF" w:rsidP="001C31FD">
      <w:pPr>
        <w:rPr>
          <w:lang w:val="en-GB"/>
        </w:rPr>
      </w:pPr>
      <w:r w:rsidRPr="00A4327A">
        <w:rPr>
          <w:lang w:val="en-GB"/>
        </w:rPr>
        <w:t>LEC : leading EC</w:t>
      </w:r>
    </w:p>
    <w:p w14:paraId="5B9976E1" w14:textId="77777777" w:rsidR="007239DF" w:rsidRDefault="007239DF" w:rsidP="001C31FD">
      <w:pPr>
        <w:rPr>
          <w:lang w:val="en-GB"/>
        </w:rPr>
      </w:pPr>
      <w:r>
        <w:rPr>
          <w:lang w:val="en-GB"/>
        </w:rPr>
        <w:t>MNP : Medical Need Program</w:t>
      </w:r>
    </w:p>
    <w:p w14:paraId="29728349" w14:textId="77777777" w:rsidR="007239DF" w:rsidRPr="00A4327A" w:rsidRDefault="007239DF" w:rsidP="001C31FD">
      <w:pPr>
        <w:rPr>
          <w:lang w:val="en-GB"/>
        </w:rPr>
      </w:pPr>
      <w:r w:rsidRPr="00A4327A">
        <w:rPr>
          <w:lang w:val="en-GB"/>
        </w:rPr>
        <w:t>NLEC : non leading EC</w:t>
      </w:r>
    </w:p>
    <w:p w14:paraId="2923506D" w14:textId="77777777" w:rsidR="007239DF" w:rsidRPr="00A4327A" w:rsidRDefault="007239DF" w:rsidP="001C31FD">
      <w:pPr>
        <w:rPr>
          <w:lang w:val="en-GB"/>
        </w:rPr>
      </w:pPr>
      <w:r w:rsidRPr="00A4327A">
        <w:rPr>
          <w:lang w:val="en-GB"/>
        </w:rPr>
        <w:t>OHRP : Office for Human Research Protections</w:t>
      </w:r>
    </w:p>
    <w:p w14:paraId="4AD13552" w14:textId="77777777" w:rsidR="007239DF" w:rsidRDefault="007239DF" w:rsidP="001C31FD">
      <w:pPr>
        <w:rPr>
          <w:lang w:val="en-US"/>
        </w:rPr>
      </w:pPr>
      <w:r>
        <w:rPr>
          <w:lang w:val="en-US"/>
        </w:rPr>
        <w:t>PC : Paper Copy</w:t>
      </w:r>
    </w:p>
    <w:p w14:paraId="56F76ED1" w14:textId="77777777" w:rsidR="007239DF" w:rsidRPr="00A4327A" w:rsidRDefault="007239DF" w:rsidP="001C31FD">
      <w:pPr>
        <w:rPr>
          <w:lang w:val="en-GB"/>
        </w:rPr>
      </w:pPr>
      <w:r w:rsidRPr="00A4327A">
        <w:rPr>
          <w:lang w:val="en-GB"/>
        </w:rPr>
        <w:t>SAE: serious adverse event</w:t>
      </w:r>
    </w:p>
    <w:p w14:paraId="6D633492" w14:textId="77777777" w:rsidR="007239DF" w:rsidRDefault="007239DF" w:rsidP="001C31FD">
      <w:pPr>
        <w:rPr>
          <w:lang w:val="en-US"/>
        </w:rPr>
      </w:pPr>
      <w:r w:rsidRPr="009832B1">
        <w:rPr>
          <w:lang w:val="en-US"/>
        </w:rPr>
        <w:t>SOP : standard operating procedure</w:t>
      </w:r>
    </w:p>
    <w:p w14:paraId="11E4AD6B" w14:textId="77777777" w:rsidR="007239DF" w:rsidRPr="00A4327A" w:rsidRDefault="007239DF" w:rsidP="001C31FD">
      <w:pPr>
        <w:rPr>
          <w:lang w:val="en-GB"/>
        </w:rPr>
      </w:pPr>
      <w:r w:rsidRPr="00A4327A">
        <w:rPr>
          <w:lang w:val="en-GB"/>
        </w:rPr>
        <w:t>SUSAR: suspected unexpected serious adverse reaction</w:t>
      </w:r>
    </w:p>
    <w:p w14:paraId="0CDD9666" w14:textId="77777777" w:rsidR="007239DF" w:rsidRPr="00A4327A" w:rsidRDefault="007239DF" w:rsidP="001C31FD">
      <w:r w:rsidRPr="00A4327A">
        <w:t>UCL : Université catholique de Louvain</w:t>
      </w:r>
    </w:p>
    <w:p w14:paraId="2BDF8732" w14:textId="77777777" w:rsidR="007239DF" w:rsidRPr="001F2D16" w:rsidRDefault="007239DF" w:rsidP="001C31FD">
      <w:pPr>
        <w:rPr>
          <w:lang w:val="fr-BE"/>
        </w:rPr>
      </w:pPr>
      <w:r w:rsidRPr="001F2D16">
        <w:rPr>
          <w:lang w:val="fr-BE"/>
        </w:rPr>
        <w:t>URC : Unité de Recherche Clinique</w:t>
      </w:r>
    </w:p>
    <w:p w14:paraId="70568E29" w14:textId="0ACD9EFB" w:rsidR="00BD6477" w:rsidRPr="001F2D16" w:rsidRDefault="00BD6477" w:rsidP="001C31FD">
      <w:pPr>
        <w:rPr>
          <w:lang w:val="fr-BE"/>
        </w:rPr>
      </w:pPr>
    </w:p>
    <w:p w14:paraId="0D58AD5F" w14:textId="238B1EE0" w:rsidR="00BD6477" w:rsidRDefault="00BD6477" w:rsidP="00BD6477">
      <w:pPr>
        <w:pStyle w:val="Titre2"/>
        <w:rPr>
          <w:lang w:val="en-US"/>
        </w:rPr>
      </w:pPr>
      <w:bookmarkStart w:id="39" w:name="_Toc491436392"/>
      <w:r>
        <w:rPr>
          <w:lang w:val="en-US"/>
        </w:rPr>
        <w:t>Definitions</w:t>
      </w:r>
      <w:bookmarkEnd w:id="39"/>
    </w:p>
    <w:p w14:paraId="2B2C2CF3" w14:textId="77777777" w:rsidR="00364026" w:rsidRPr="00364026" w:rsidRDefault="00364026" w:rsidP="00364026">
      <w:pPr>
        <w:rPr>
          <w:lang w:val="en-US"/>
        </w:rPr>
      </w:pPr>
    </w:p>
    <w:p w14:paraId="1EB91F57" w14:textId="0A2F8AF4" w:rsidR="00BD6477" w:rsidRDefault="00BD6477" w:rsidP="00BD6477">
      <w:pPr>
        <w:pStyle w:val="Titre3"/>
        <w:rPr>
          <w:lang w:val="en-US"/>
        </w:rPr>
      </w:pPr>
      <w:bookmarkStart w:id="40" w:name="_Toc491436393"/>
      <w:r>
        <w:rPr>
          <w:lang w:val="en-US"/>
        </w:rPr>
        <w:t>Prospective studies (interventional and non-interventional)</w:t>
      </w:r>
      <w:bookmarkEnd w:id="40"/>
    </w:p>
    <w:p w14:paraId="5CF25A6D" w14:textId="6174B614" w:rsidR="00EA6268" w:rsidRDefault="00EA6268" w:rsidP="00EA6268">
      <w:pPr>
        <w:rPr>
          <w:lang w:val="en-US"/>
        </w:rPr>
      </w:pPr>
    </w:p>
    <w:p w14:paraId="2696231D" w14:textId="07258415" w:rsidR="00EA6268" w:rsidRDefault="00EA6268" w:rsidP="00EA6268">
      <w:pPr>
        <w:spacing w:line="360" w:lineRule="auto"/>
        <w:rPr>
          <w:lang w:val="en-GB"/>
        </w:rPr>
      </w:pPr>
      <w:r>
        <w:rPr>
          <w:lang w:val="en-US"/>
        </w:rPr>
        <w:t xml:space="preserve">Prospective interventional and non-interventional studies fall within the </w:t>
      </w:r>
      <w:r>
        <w:rPr>
          <w:lang w:val="en-GB"/>
        </w:rPr>
        <w:t>scope of the Belgian Law of 7 May 2004 on human experimentation. The participant must sign an informed consent, and the sponsor must subscribe to a “non-fault” insurance.</w:t>
      </w:r>
    </w:p>
    <w:p w14:paraId="4548CE9A" w14:textId="77777777" w:rsidR="000508C1" w:rsidRDefault="000508C1" w:rsidP="00EA6268">
      <w:pPr>
        <w:spacing w:line="360" w:lineRule="auto"/>
        <w:rPr>
          <w:lang w:val="en-GB"/>
        </w:rPr>
      </w:pPr>
    </w:p>
    <w:p w14:paraId="08A9F0AB" w14:textId="11A23781" w:rsidR="00EA6268" w:rsidRDefault="00EA6268" w:rsidP="00EA6268">
      <w:pPr>
        <w:spacing w:line="360" w:lineRule="auto"/>
        <w:rPr>
          <w:lang w:val="en-GB"/>
        </w:rPr>
      </w:pPr>
      <w:r>
        <w:rPr>
          <w:lang w:val="en-GB"/>
        </w:rPr>
        <w:t>Prospective study : when the data are not yet available at the time of final approval by the CEHF.</w:t>
      </w:r>
    </w:p>
    <w:p w14:paraId="1737FB8D" w14:textId="77777777" w:rsidR="000508C1" w:rsidRDefault="000508C1" w:rsidP="00EA6268">
      <w:pPr>
        <w:spacing w:line="360" w:lineRule="auto"/>
        <w:rPr>
          <w:lang w:val="en-GB"/>
        </w:rPr>
      </w:pPr>
    </w:p>
    <w:p w14:paraId="28DC28A1" w14:textId="77C8C301" w:rsidR="00EA6268" w:rsidRDefault="00EA6268" w:rsidP="00EA6268">
      <w:pPr>
        <w:spacing w:line="360" w:lineRule="auto"/>
        <w:rPr>
          <w:lang w:val="en-GB"/>
        </w:rPr>
      </w:pPr>
      <w:r>
        <w:rPr>
          <w:lang w:val="en-GB"/>
        </w:rPr>
        <w:t>Interventional study : when a supplementary effort is required from the patient (e.g. : additional blood tube during a standard blood sampling ; questionnaire, if falling out of current practice ; every other intervention</w:t>
      </w:r>
      <w:r w:rsidR="00677D3B">
        <w:rPr>
          <w:lang w:val="en-GB"/>
        </w:rPr>
        <w:t>).</w:t>
      </w:r>
    </w:p>
    <w:p w14:paraId="6BEDE510" w14:textId="77777777" w:rsidR="000508C1" w:rsidRDefault="000508C1" w:rsidP="00EA6268">
      <w:pPr>
        <w:spacing w:line="360" w:lineRule="auto"/>
        <w:rPr>
          <w:lang w:val="en-GB"/>
        </w:rPr>
      </w:pPr>
    </w:p>
    <w:p w14:paraId="62266813" w14:textId="09CE8600" w:rsidR="00EA6268" w:rsidRDefault="00EA6268" w:rsidP="00EA6268">
      <w:pPr>
        <w:spacing w:line="360" w:lineRule="auto"/>
        <w:rPr>
          <w:lang w:val="en-GB"/>
        </w:rPr>
      </w:pPr>
      <w:r>
        <w:rPr>
          <w:lang w:val="en-GB"/>
        </w:rPr>
        <w:t>Non-interventional study :</w:t>
      </w:r>
      <w:r w:rsidR="00677D3B">
        <w:rPr>
          <w:lang w:val="en-GB"/>
        </w:rPr>
        <w:t xml:space="preserve"> when there is no intervention. It means</w:t>
      </w:r>
      <w:r>
        <w:rPr>
          <w:lang w:val="en-GB"/>
        </w:rPr>
        <w:t xml:space="preserve"> in the following cases : questionnaires during a routine or standard medical visit, recording of medical data coming from standard of care, prospective collection of data in the medical file of the patient</w:t>
      </w:r>
      <w:r w:rsidR="00677D3B">
        <w:rPr>
          <w:lang w:val="en-GB"/>
        </w:rPr>
        <w:t xml:space="preserve"> without any contact with the patient</w:t>
      </w:r>
      <w:r>
        <w:rPr>
          <w:lang w:val="en-GB"/>
        </w:rPr>
        <w:t>.</w:t>
      </w:r>
    </w:p>
    <w:p w14:paraId="557A196C" w14:textId="6BC40129" w:rsidR="00EA6268" w:rsidRPr="00EA6268" w:rsidRDefault="00EA6268" w:rsidP="00EA6268">
      <w:pPr>
        <w:rPr>
          <w:lang w:val="en-GB"/>
        </w:rPr>
      </w:pPr>
    </w:p>
    <w:p w14:paraId="5FF9A5D2" w14:textId="4283D88B" w:rsidR="00BD6477" w:rsidRDefault="00BD6477" w:rsidP="00BD6477">
      <w:pPr>
        <w:pStyle w:val="Titre3"/>
        <w:rPr>
          <w:lang w:val="en-US"/>
        </w:rPr>
      </w:pPr>
      <w:bookmarkStart w:id="41" w:name="_Toc491436394"/>
      <w:r>
        <w:rPr>
          <w:lang w:val="en-US"/>
        </w:rPr>
        <w:lastRenderedPageBreak/>
        <w:t>Retrospective studies</w:t>
      </w:r>
      <w:bookmarkEnd w:id="41"/>
    </w:p>
    <w:p w14:paraId="57172CED" w14:textId="77777777" w:rsidR="00364026" w:rsidRPr="00364026" w:rsidRDefault="00364026" w:rsidP="00364026">
      <w:pPr>
        <w:rPr>
          <w:lang w:val="en-US"/>
        </w:rPr>
      </w:pPr>
    </w:p>
    <w:p w14:paraId="2BD6FA45" w14:textId="34D30A19" w:rsidR="00BD6477" w:rsidRDefault="00BD6477" w:rsidP="00BD6477">
      <w:pPr>
        <w:spacing w:line="360" w:lineRule="auto"/>
        <w:rPr>
          <w:lang w:val="en-GB"/>
        </w:rPr>
      </w:pPr>
      <w:r>
        <w:rPr>
          <w:lang w:val="en-GB"/>
        </w:rPr>
        <w:t xml:space="preserve">The retrospective studies do not fall within the scope of the Belgian Law of 7 May 2004 on human experimentation. </w:t>
      </w:r>
    </w:p>
    <w:p w14:paraId="1F373F0B" w14:textId="77777777" w:rsidR="002C0ED8" w:rsidRDefault="002C0ED8" w:rsidP="00BD6477">
      <w:pPr>
        <w:spacing w:line="360" w:lineRule="auto"/>
        <w:rPr>
          <w:lang w:val="en-GB"/>
        </w:rPr>
      </w:pPr>
    </w:p>
    <w:p w14:paraId="714BFF9B" w14:textId="77777777" w:rsidR="00BD6477" w:rsidRDefault="00BD6477" w:rsidP="00BD6477">
      <w:pPr>
        <w:spacing w:line="360" w:lineRule="auto"/>
        <w:rPr>
          <w:lang w:val="en-GB"/>
        </w:rPr>
      </w:pPr>
      <w:r>
        <w:rPr>
          <w:lang w:val="en-GB"/>
        </w:rPr>
        <w:t>The art 3, §2 states: “</w:t>
      </w:r>
      <w:r w:rsidRPr="002C0ED8">
        <w:rPr>
          <w:i/>
          <w:lang w:val="en-GB"/>
        </w:rPr>
        <w:t>The present law is not applicable for studies purely retrospective on basis of data from the past available in the files of the patients, in medical files or administrative files or databases and for all that no new data relative to patients are obtained</w:t>
      </w:r>
      <w:r>
        <w:rPr>
          <w:lang w:val="en-GB"/>
        </w:rPr>
        <w:t>”.</w:t>
      </w:r>
    </w:p>
    <w:p w14:paraId="0B99D5A6" w14:textId="77777777" w:rsidR="00BD6477" w:rsidRDefault="00BD6477" w:rsidP="00BD6477">
      <w:pPr>
        <w:spacing w:line="360" w:lineRule="auto"/>
        <w:rPr>
          <w:lang w:val="en-GB"/>
        </w:rPr>
      </w:pPr>
    </w:p>
    <w:p w14:paraId="27A5E9FE" w14:textId="77777777" w:rsidR="00BD6477" w:rsidRDefault="00BD6477" w:rsidP="00BD6477">
      <w:pPr>
        <w:spacing w:line="360" w:lineRule="auto"/>
        <w:rPr>
          <w:lang w:val="en-GB"/>
        </w:rPr>
      </w:pPr>
      <w:r>
        <w:rPr>
          <w:lang w:val="en-GB"/>
        </w:rPr>
        <w:t>These studies are not considered as experimentation on humans because it is based on the analysis of medical files and will not include any new questions for the participants nor prospective research of information from the participants. There is no direct interaction between investigator and participant.</w:t>
      </w:r>
    </w:p>
    <w:p w14:paraId="230E80F4" w14:textId="77777777" w:rsidR="00BD6477" w:rsidRDefault="00BD6477" w:rsidP="00BD6477">
      <w:pPr>
        <w:spacing w:line="360" w:lineRule="auto"/>
        <w:rPr>
          <w:lang w:val="en-GB"/>
        </w:rPr>
      </w:pPr>
    </w:p>
    <w:p w14:paraId="0E5A10E3" w14:textId="2C48DAB2" w:rsidR="00D377C3" w:rsidRDefault="00BD6477" w:rsidP="00BD6477">
      <w:pPr>
        <w:spacing w:line="360" w:lineRule="auto"/>
        <w:rPr>
          <w:lang w:val="en-GB"/>
        </w:rPr>
      </w:pPr>
      <w:r>
        <w:rPr>
          <w:lang w:val="en-GB"/>
        </w:rPr>
        <w:t>In a retrospective study, the informed consent of the participant can be requested but it is also possible that an exemption is requested to the EC. The exemption’s request to the informed consent can be justified by disproportionate efforts to obtain this consent, by the risk to wake of a painful past or ask a family about a deceased person. The CEHF evaluates validity and justification of the research and measures that are taken to guarantee privacy and confidentiality of the data.</w:t>
      </w:r>
    </w:p>
    <w:p w14:paraId="01FABA9B" w14:textId="77777777" w:rsidR="00353322" w:rsidRDefault="00353322" w:rsidP="00BD6477">
      <w:pPr>
        <w:spacing w:line="360" w:lineRule="auto"/>
        <w:rPr>
          <w:lang w:val="en-GB"/>
        </w:rPr>
      </w:pPr>
    </w:p>
    <w:p w14:paraId="18737657" w14:textId="0C5C771C" w:rsidR="00D377C3" w:rsidRDefault="00D377C3" w:rsidP="00D377C3">
      <w:pPr>
        <w:pStyle w:val="Titre3"/>
        <w:rPr>
          <w:lang w:val="en-US"/>
        </w:rPr>
      </w:pPr>
      <w:bookmarkStart w:id="42" w:name="_Toc491436395"/>
      <w:r>
        <w:rPr>
          <w:lang w:val="en-US"/>
        </w:rPr>
        <w:t>Experimen</w:t>
      </w:r>
      <w:r w:rsidR="00EA6268">
        <w:rPr>
          <w:lang w:val="en-US"/>
        </w:rPr>
        <w:t>tations involving Residual Human Body Material (R</w:t>
      </w:r>
      <w:r>
        <w:rPr>
          <w:lang w:val="en-US"/>
        </w:rPr>
        <w:t>HBM)</w:t>
      </w:r>
      <w:bookmarkEnd w:id="42"/>
    </w:p>
    <w:p w14:paraId="7E75D5A5" w14:textId="108D0DE0" w:rsidR="00BD6477" w:rsidRPr="00D377C3" w:rsidRDefault="00BD6477" w:rsidP="00D377C3">
      <w:pPr>
        <w:keepNext/>
        <w:spacing w:line="360" w:lineRule="auto"/>
        <w:rPr>
          <w:lang w:val="en-US"/>
        </w:rPr>
      </w:pPr>
      <w:r w:rsidRPr="00D377C3">
        <w:rPr>
          <w:lang w:val="en-US"/>
        </w:rPr>
        <w:t xml:space="preserve"> </w:t>
      </w:r>
    </w:p>
    <w:p w14:paraId="63432401" w14:textId="027E0A82" w:rsidR="00D377C3" w:rsidRDefault="00D377C3" w:rsidP="007C3CF3">
      <w:pPr>
        <w:pStyle w:val="Paragraphedeliste"/>
        <w:spacing w:line="360" w:lineRule="auto"/>
        <w:ind w:left="0"/>
        <w:rPr>
          <w:lang w:val="en-GB"/>
        </w:rPr>
      </w:pPr>
      <w:r>
        <w:rPr>
          <w:lang w:val="en-GB"/>
        </w:rPr>
        <w:t>Studies on residual human body (biological) material are out of the scope of the Belgian Law on human experiments dated May 7, 2004.</w:t>
      </w:r>
    </w:p>
    <w:p w14:paraId="3865C145" w14:textId="77777777" w:rsidR="007C3CF3" w:rsidRDefault="007C3CF3" w:rsidP="007C3CF3">
      <w:pPr>
        <w:pStyle w:val="Paragraphedeliste"/>
        <w:spacing w:line="360" w:lineRule="auto"/>
        <w:ind w:left="0"/>
        <w:rPr>
          <w:lang w:val="en-GB"/>
        </w:rPr>
      </w:pPr>
    </w:p>
    <w:p w14:paraId="3E9CCF06" w14:textId="783B5A45" w:rsidR="00D377C3" w:rsidRDefault="00D377C3" w:rsidP="007C3CF3">
      <w:pPr>
        <w:pStyle w:val="Paragraphedeliste"/>
        <w:spacing w:line="360" w:lineRule="auto"/>
        <w:ind w:left="0"/>
        <w:rPr>
          <w:i/>
          <w:lang w:val="en-US"/>
        </w:rPr>
      </w:pPr>
      <w:r w:rsidRPr="00C23BB4">
        <w:rPr>
          <w:lang w:val="en-GB"/>
        </w:rPr>
        <w:t xml:space="preserve">The article 2, 23° specifies: </w:t>
      </w:r>
      <w:r w:rsidR="00375C8B">
        <w:rPr>
          <w:lang w:val="en-GB"/>
        </w:rPr>
        <w:t>“</w:t>
      </w:r>
      <w:r w:rsidRPr="00C23BB4">
        <w:rPr>
          <w:i/>
          <w:lang w:val="en-US"/>
        </w:rPr>
        <w:t>Experiments on embryos in vitro, on human biological material or on corpses do not fall within the scope of this law</w:t>
      </w:r>
      <w:r w:rsidR="00375C8B">
        <w:rPr>
          <w:i/>
          <w:lang w:val="en-US"/>
        </w:rPr>
        <w:t>”</w:t>
      </w:r>
      <w:r w:rsidRPr="00C23BB4">
        <w:rPr>
          <w:i/>
          <w:lang w:val="en-US"/>
        </w:rPr>
        <w:t xml:space="preserve">. </w:t>
      </w:r>
    </w:p>
    <w:p w14:paraId="7A40143B" w14:textId="77777777" w:rsidR="007C3CF3" w:rsidRDefault="007C3CF3" w:rsidP="007C3CF3">
      <w:pPr>
        <w:pStyle w:val="Paragraphedeliste"/>
        <w:spacing w:line="360" w:lineRule="auto"/>
        <w:ind w:left="0"/>
        <w:rPr>
          <w:i/>
          <w:lang w:val="en-US"/>
        </w:rPr>
      </w:pPr>
    </w:p>
    <w:p w14:paraId="50D1DDE0" w14:textId="34D658E9" w:rsidR="00D377C3" w:rsidRDefault="00D377C3" w:rsidP="00376BCB">
      <w:pPr>
        <w:pStyle w:val="Paragraphedeliste"/>
        <w:spacing w:line="360" w:lineRule="auto"/>
        <w:ind w:left="0"/>
        <w:rPr>
          <w:lang w:val="en-US"/>
        </w:rPr>
      </w:pPr>
      <w:r>
        <w:rPr>
          <w:lang w:val="en-US"/>
        </w:rPr>
        <w:t>The appli</w:t>
      </w:r>
      <w:r w:rsidR="007C3CF3">
        <w:rPr>
          <w:lang w:val="en-US"/>
        </w:rPr>
        <w:t>cable law is the Belgian Law of December 19, 2008 on t</w:t>
      </w:r>
      <w:r w:rsidR="007C3CF3" w:rsidRPr="007C3CF3">
        <w:rPr>
          <w:lang w:val="en-US"/>
        </w:rPr>
        <w:t>he acquisition and use of human body material intended for human medical</w:t>
      </w:r>
      <w:r w:rsidR="007C3CF3">
        <w:rPr>
          <w:lang w:val="en-US"/>
        </w:rPr>
        <w:t xml:space="preserve"> application or for scientific research. </w:t>
      </w:r>
    </w:p>
    <w:p w14:paraId="23B7F874" w14:textId="53B3A14A" w:rsidR="008162C3" w:rsidRDefault="008162C3" w:rsidP="00376BCB">
      <w:pPr>
        <w:pStyle w:val="Paragraphedeliste"/>
        <w:spacing w:line="360" w:lineRule="auto"/>
        <w:ind w:left="0"/>
        <w:rPr>
          <w:lang w:val="en-US"/>
        </w:rPr>
      </w:pPr>
    </w:p>
    <w:p w14:paraId="24C59A22" w14:textId="3749558D" w:rsidR="008162C3" w:rsidRDefault="008162C3" w:rsidP="00376BCB">
      <w:pPr>
        <w:pStyle w:val="Paragraphedeliste"/>
        <w:spacing w:line="360" w:lineRule="auto"/>
        <w:ind w:left="0"/>
        <w:rPr>
          <w:lang w:val="en-GB"/>
        </w:rPr>
      </w:pPr>
      <w:r>
        <w:rPr>
          <w:lang w:val="en-US"/>
        </w:rPr>
        <w:t xml:space="preserve">The residual human body material (RHBM) is the </w:t>
      </w:r>
      <w:r>
        <w:rPr>
          <w:lang w:val="en-GB"/>
        </w:rPr>
        <w:t>p</w:t>
      </w:r>
      <w:r w:rsidRPr="00F1766F">
        <w:rPr>
          <w:lang w:val="en-GB"/>
        </w:rPr>
        <w:t>art of the human body material taken for the diagnosis or treatment of a donor which, after a sufficient part was kept for the diagnosis or for the donor treatment is redundant and could be destroyed.</w:t>
      </w:r>
    </w:p>
    <w:p w14:paraId="1363C61C" w14:textId="77777777" w:rsidR="005A7304" w:rsidRDefault="005A7304" w:rsidP="00376BCB">
      <w:pPr>
        <w:pStyle w:val="Paragraphedeliste"/>
        <w:spacing w:line="360" w:lineRule="auto"/>
        <w:ind w:left="0"/>
        <w:rPr>
          <w:lang w:val="en-US"/>
        </w:rPr>
      </w:pPr>
    </w:p>
    <w:p w14:paraId="3F79C29E" w14:textId="74728CD5" w:rsidR="00D377C3" w:rsidRDefault="008162C3" w:rsidP="00376BCB">
      <w:pPr>
        <w:pStyle w:val="Paragraphedeliste"/>
        <w:spacing w:line="360" w:lineRule="auto"/>
        <w:ind w:left="0"/>
        <w:rPr>
          <w:lang w:val="en-GB"/>
        </w:rPr>
      </w:pPr>
      <w:r>
        <w:rPr>
          <w:lang w:val="en-US"/>
        </w:rPr>
        <w:t>Studies on RHMB</w:t>
      </w:r>
      <w:r w:rsidR="00D377C3" w:rsidRPr="00C23BB4">
        <w:rPr>
          <w:lang w:val="en-US"/>
        </w:rPr>
        <w:t xml:space="preserve"> are not experiments on the human person but </w:t>
      </w:r>
      <w:r>
        <w:rPr>
          <w:lang w:val="en-US"/>
        </w:rPr>
        <w:t xml:space="preserve">correspond to </w:t>
      </w:r>
      <w:r w:rsidR="00D377C3" w:rsidRPr="00C23BB4">
        <w:rPr>
          <w:lang w:val="en-US"/>
        </w:rPr>
        <w:t>the use</w:t>
      </w:r>
      <w:r>
        <w:rPr>
          <w:lang w:val="en-US"/>
        </w:rPr>
        <w:t xml:space="preserve"> </w:t>
      </w:r>
      <w:r w:rsidR="00D377C3" w:rsidRPr="00C23BB4">
        <w:rPr>
          <w:lang w:val="en-US"/>
        </w:rPr>
        <w:t>of residual body (biological) material (</w:t>
      </w:r>
      <w:r w:rsidR="00D377C3" w:rsidRPr="00C23BB4">
        <w:rPr>
          <w:lang w:val="en-GB"/>
        </w:rPr>
        <w:t xml:space="preserve">material which is redundant and could have been destroyed) for research purposes. There is no interaction between the investigator and the subject. </w:t>
      </w:r>
    </w:p>
    <w:p w14:paraId="6991C0FC" w14:textId="77777777" w:rsidR="005A7304" w:rsidRPr="00C23BB4" w:rsidRDefault="005A7304" w:rsidP="00376BCB">
      <w:pPr>
        <w:pStyle w:val="Paragraphedeliste"/>
        <w:spacing w:line="360" w:lineRule="auto"/>
        <w:ind w:left="0"/>
        <w:rPr>
          <w:lang w:val="en-GB"/>
        </w:rPr>
      </w:pPr>
    </w:p>
    <w:p w14:paraId="3D2BEF55" w14:textId="35C3754D" w:rsidR="00D377C3" w:rsidRDefault="00D377C3" w:rsidP="00376BCB">
      <w:pPr>
        <w:pStyle w:val="Paragraphedeliste"/>
        <w:spacing w:line="360" w:lineRule="auto"/>
        <w:ind w:left="0"/>
        <w:rPr>
          <w:lang w:val="en-GB"/>
        </w:rPr>
      </w:pPr>
      <w:r>
        <w:rPr>
          <w:lang w:val="en-GB"/>
        </w:rPr>
        <w:t>The Ethics Committee evaluates the validity and the justification of the research. The EC also evaluates the measures taken to guarantee the confidentiality of the data collected and the absence of refusal expressed by the patient for the use of his residual human body material.</w:t>
      </w:r>
      <w:r w:rsidR="008162C3">
        <w:rPr>
          <w:lang w:val="en-GB"/>
        </w:rPr>
        <w:t xml:space="preserve"> However, when clinical data a</w:t>
      </w:r>
      <w:r w:rsidR="00443D4E">
        <w:rPr>
          <w:lang w:val="en-GB"/>
        </w:rPr>
        <w:t xml:space="preserve">re associated to this material (i.e. </w:t>
      </w:r>
      <w:r w:rsidR="008162C3">
        <w:rPr>
          <w:lang w:val="en-GB"/>
        </w:rPr>
        <w:t xml:space="preserve">when the investigator looks in the medical file of the patient or gathers information by the patient’s treating physician in order </w:t>
      </w:r>
      <w:r w:rsidR="00443D4E">
        <w:rPr>
          <w:lang w:val="en-GB"/>
        </w:rPr>
        <w:t>to correlate</w:t>
      </w:r>
      <w:r w:rsidR="008162C3">
        <w:rPr>
          <w:lang w:val="en-GB"/>
        </w:rPr>
        <w:t xml:space="preserve"> the results of his analyses on the residual material to the clinical data of the patient</w:t>
      </w:r>
      <w:r w:rsidR="00443D4E">
        <w:rPr>
          <w:lang w:val="en-GB"/>
        </w:rPr>
        <w:t>)</w:t>
      </w:r>
      <w:r w:rsidR="008162C3">
        <w:rPr>
          <w:lang w:val="en-GB"/>
        </w:rPr>
        <w:t xml:space="preserve">, the investigation is in fact an experiment </w:t>
      </w:r>
      <w:r w:rsidR="00443D4E">
        <w:rPr>
          <w:lang w:val="en-GB"/>
        </w:rPr>
        <w:t>“</w:t>
      </w:r>
      <w:r w:rsidR="008162C3">
        <w:rPr>
          <w:lang w:val="en-GB"/>
        </w:rPr>
        <w:t xml:space="preserve">on </w:t>
      </w:r>
      <w:r w:rsidR="00443D4E">
        <w:rPr>
          <w:lang w:val="en-GB"/>
        </w:rPr>
        <w:t>the human person”. The associated clinical data may be</w:t>
      </w:r>
    </w:p>
    <w:p w14:paraId="1A7C6F0F" w14:textId="3491CE7D" w:rsidR="00443D4E" w:rsidRDefault="00443D4E" w:rsidP="005A7304">
      <w:pPr>
        <w:pStyle w:val="Paragraphedeliste"/>
        <w:numPr>
          <w:ilvl w:val="0"/>
          <w:numId w:val="27"/>
        </w:numPr>
        <w:spacing w:line="360" w:lineRule="auto"/>
        <w:rPr>
          <w:lang w:val="en-GB"/>
        </w:rPr>
      </w:pPr>
      <w:r>
        <w:rPr>
          <w:lang w:val="en-GB"/>
        </w:rPr>
        <w:t>Retrospective, i.e. already available at the time of final approval by the CEHF : this experiment is thus out of the scope of the Belgian Law on human experiments dated May 7, 2004.</w:t>
      </w:r>
    </w:p>
    <w:p w14:paraId="2677E8C9" w14:textId="75F202EA" w:rsidR="00443D4E" w:rsidRPr="00443D4E" w:rsidRDefault="00443D4E" w:rsidP="005A7304">
      <w:pPr>
        <w:pStyle w:val="Paragraphedeliste"/>
        <w:numPr>
          <w:ilvl w:val="0"/>
          <w:numId w:val="27"/>
        </w:numPr>
        <w:spacing w:line="360" w:lineRule="auto"/>
        <w:rPr>
          <w:lang w:val="en-GB"/>
        </w:rPr>
      </w:pPr>
      <w:r>
        <w:rPr>
          <w:lang w:val="en-GB"/>
        </w:rPr>
        <w:t>Prospective, i.e. not yet available at the time of final approval by the CEHF : this experiment is thus a prospective non interventional or interventional study. The investigator must therefore collect an informed consent by the patient and contact an insurance.</w:t>
      </w:r>
    </w:p>
    <w:p w14:paraId="4DC00B76" w14:textId="77777777" w:rsidR="00BD6477" w:rsidRPr="00BD6477" w:rsidRDefault="00BD6477" w:rsidP="00BD6477">
      <w:pPr>
        <w:rPr>
          <w:lang w:val="en-GB"/>
        </w:rPr>
      </w:pPr>
    </w:p>
    <w:p w14:paraId="1BF7C407" w14:textId="260C12A6" w:rsidR="00EA6268" w:rsidRDefault="00EA6268" w:rsidP="00EA6268">
      <w:pPr>
        <w:pStyle w:val="Titre3"/>
        <w:rPr>
          <w:lang w:val="en-US"/>
        </w:rPr>
      </w:pPr>
      <w:bookmarkStart w:id="43" w:name="_Toc491436396"/>
      <w:r>
        <w:rPr>
          <w:lang w:val="en-US"/>
        </w:rPr>
        <w:t xml:space="preserve">Primary </w:t>
      </w:r>
      <w:r w:rsidR="008474C5">
        <w:rPr>
          <w:lang w:val="en-US"/>
        </w:rPr>
        <w:t>and secondary use</w:t>
      </w:r>
      <w:r>
        <w:rPr>
          <w:lang w:val="en-US"/>
        </w:rPr>
        <w:t xml:space="preserve"> of HBM</w:t>
      </w:r>
      <w:bookmarkEnd w:id="43"/>
    </w:p>
    <w:p w14:paraId="57EEBC3C" w14:textId="77777777" w:rsidR="00EA6268" w:rsidRDefault="00EA6268" w:rsidP="00EA6268">
      <w:pPr>
        <w:rPr>
          <w:lang w:val="en-US"/>
        </w:rPr>
      </w:pPr>
    </w:p>
    <w:p w14:paraId="0B27FD8A" w14:textId="010DF2DE" w:rsidR="00EA6268" w:rsidRDefault="008474C5" w:rsidP="00EA6268">
      <w:pPr>
        <w:spacing w:line="360" w:lineRule="auto"/>
        <w:rPr>
          <w:lang w:val="en-US"/>
        </w:rPr>
      </w:pPr>
      <w:r>
        <w:rPr>
          <w:b/>
          <w:lang w:val="en-US"/>
        </w:rPr>
        <w:t xml:space="preserve">Primary use of </w:t>
      </w:r>
      <w:r w:rsidRPr="008474C5">
        <w:rPr>
          <w:b/>
          <w:lang w:val="en-US"/>
        </w:rPr>
        <w:t>HBM</w:t>
      </w:r>
      <w:r>
        <w:rPr>
          <w:lang w:val="en-US"/>
        </w:rPr>
        <w:t xml:space="preserve">: any use of human body material for which the donor specifically gave his consent in the </w:t>
      </w:r>
      <w:r w:rsidR="00B14A89">
        <w:rPr>
          <w:lang w:val="en-US"/>
        </w:rPr>
        <w:t>context</w:t>
      </w:r>
      <w:r>
        <w:rPr>
          <w:lang w:val="en-US"/>
        </w:rPr>
        <w:t xml:space="preserve"> of the sampling. T</w:t>
      </w:r>
      <w:r w:rsidR="00EA6268">
        <w:rPr>
          <w:lang w:val="en-US"/>
        </w:rPr>
        <w:t>he material is collected specific</w:t>
      </w:r>
      <w:r w:rsidR="00B14A89">
        <w:rPr>
          <w:lang w:val="en-US"/>
        </w:rPr>
        <w:t>ally for the needs of the study</w:t>
      </w:r>
      <w:r w:rsidR="00EA6268">
        <w:rPr>
          <w:lang w:val="en-US"/>
        </w:rPr>
        <w:t>. This sampling is not intended to establish a diagnosis or to treat</w:t>
      </w:r>
      <w:r w:rsidR="00B14A89">
        <w:rPr>
          <w:lang w:val="en-US"/>
        </w:rPr>
        <w:t xml:space="preserve">. This acquisition takes place in a specific intervention, or </w:t>
      </w:r>
      <w:r w:rsidR="00B14A89" w:rsidRPr="00B14A89">
        <w:rPr>
          <w:i/>
          <w:lang w:val="en-US"/>
        </w:rPr>
        <w:t xml:space="preserve">at the same time </w:t>
      </w:r>
      <w:r w:rsidR="00B14A89">
        <w:rPr>
          <w:lang w:val="en-US"/>
        </w:rPr>
        <w:t xml:space="preserve">as a sampling intended </w:t>
      </w:r>
      <w:r w:rsidR="00EA6268">
        <w:rPr>
          <w:lang w:val="en-US"/>
        </w:rPr>
        <w:t>to establish a diagnosis or to treat. This acquisition corresponds to an interventional study.</w:t>
      </w:r>
    </w:p>
    <w:p w14:paraId="339E7D31" w14:textId="003EF62C" w:rsidR="00EA6268" w:rsidRDefault="00EA6268" w:rsidP="00EA6268">
      <w:pPr>
        <w:spacing w:line="360" w:lineRule="auto"/>
        <w:rPr>
          <w:lang w:val="en-US"/>
        </w:rPr>
      </w:pPr>
    </w:p>
    <w:p w14:paraId="0A769F20" w14:textId="4E7FF922" w:rsidR="00B14A89" w:rsidRPr="00B14A89" w:rsidRDefault="00B14A89" w:rsidP="00EA6268">
      <w:pPr>
        <w:spacing w:line="360" w:lineRule="auto"/>
        <w:rPr>
          <w:lang w:val="en-US"/>
        </w:rPr>
      </w:pPr>
      <w:r>
        <w:rPr>
          <w:b/>
          <w:lang w:val="en-US"/>
        </w:rPr>
        <w:t>Secondary use of HBM</w:t>
      </w:r>
      <w:r w:rsidRPr="00B14A89">
        <w:rPr>
          <w:lang w:val="en-US"/>
        </w:rPr>
        <w:t xml:space="preserve">: </w:t>
      </w:r>
      <w:r w:rsidR="0024798A">
        <w:rPr>
          <w:lang w:val="en-US"/>
        </w:rPr>
        <w:t xml:space="preserve">human body </w:t>
      </w:r>
      <w:r w:rsidRPr="00B14A89">
        <w:rPr>
          <w:lang w:val="en-US"/>
        </w:rPr>
        <w:t xml:space="preserve">material collected for a previous study and which will be used for a new study for which the patient did not give his consent. </w:t>
      </w:r>
      <w:r>
        <w:rPr>
          <w:lang w:val="en-US"/>
        </w:rPr>
        <w:t xml:space="preserve">The patient must be contacted and sign a new informed consent for this new use. </w:t>
      </w:r>
    </w:p>
    <w:p w14:paraId="35BFFFA3" w14:textId="77777777" w:rsidR="001C31FD" w:rsidRPr="00443D4E" w:rsidRDefault="001C31FD" w:rsidP="001C31FD">
      <w:pPr>
        <w:rPr>
          <w:lang w:val="en-GB"/>
        </w:rPr>
      </w:pPr>
    </w:p>
    <w:p w14:paraId="3420CC78" w14:textId="03E650DD" w:rsidR="00C57FBE" w:rsidRDefault="001C31FD" w:rsidP="004832B0">
      <w:pPr>
        <w:pStyle w:val="Titre3"/>
        <w:rPr>
          <w:lang w:val="en-GB"/>
        </w:rPr>
      </w:pPr>
      <w:bookmarkStart w:id="44" w:name="_Toc491436397"/>
      <w:r w:rsidRPr="00EA6268">
        <w:rPr>
          <w:lang w:val="en-GB"/>
        </w:rPr>
        <w:t>Compassionate use</w:t>
      </w:r>
      <w:r w:rsidR="00EA6268" w:rsidRPr="00EA6268">
        <w:rPr>
          <w:lang w:val="en-GB"/>
        </w:rPr>
        <w:t xml:space="preserve"> and</w:t>
      </w:r>
      <w:r w:rsidR="00EA6268">
        <w:rPr>
          <w:lang w:val="en-GB"/>
        </w:rPr>
        <w:t xml:space="preserve"> Medical Need Program</w:t>
      </w:r>
      <w:bookmarkEnd w:id="44"/>
    </w:p>
    <w:p w14:paraId="35B8EB5A" w14:textId="77777777" w:rsidR="004832B0" w:rsidRPr="004832B0" w:rsidRDefault="004832B0" w:rsidP="004832B0">
      <w:pPr>
        <w:rPr>
          <w:lang w:val="en-GB"/>
        </w:rPr>
      </w:pPr>
    </w:p>
    <w:p w14:paraId="3730060A" w14:textId="48EAB951" w:rsidR="001C31FD" w:rsidRDefault="00C57FBE" w:rsidP="001C31FD">
      <w:pPr>
        <w:spacing w:line="360" w:lineRule="auto"/>
        <w:rPr>
          <w:lang w:val="en-GB"/>
        </w:rPr>
      </w:pPr>
      <w:r>
        <w:rPr>
          <w:b/>
          <w:lang w:val="en-GB"/>
        </w:rPr>
        <w:lastRenderedPageBreak/>
        <w:t xml:space="preserve">Compassionate use : </w:t>
      </w:r>
      <w:r w:rsidR="001C31FD">
        <w:rPr>
          <w:lang w:val="en-GB"/>
        </w:rPr>
        <w:t>provision, for compassionate reasons, of a drug which can be taken into account for the centralized procedure, to a group of patients suffering from a chronic disease, a disease which severely weakens health, a disease which is a threat to life, and if this disease can not be treated satisfactorily with a drug available on the Belgian market and which is authorized for the treatment of this disease. The concerned drug must be under procedure for authorization on the market in accordance with art 6 of the European regulation or being under clinical trials. The concerned drug is therefore not yet authorized for any indications.</w:t>
      </w:r>
    </w:p>
    <w:p w14:paraId="48646CF7" w14:textId="77777777" w:rsidR="001C31FD" w:rsidRDefault="001C31FD" w:rsidP="001C31FD">
      <w:pPr>
        <w:spacing w:line="360" w:lineRule="auto"/>
        <w:rPr>
          <w:lang w:val="en-GB"/>
        </w:rPr>
      </w:pPr>
    </w:p>
    <w:p w14:paraId="4FB5245C" w14:textId="77777777" w:rsidR="001C31FD" w:rsidRDefault="001C31FD" w:rsidP="001C31FD">
      <w:pPr>
        <w:spacing w:line="360" w:lineRule="auto"/>
        <w:rPr>
          <w:lang w:val="en-GB"/>
        </w:rPr>
      </w:pPr>
      <w:r w:rsidRPr="00E8480F">
        <w:rPr>
          <w:b/>
          <w:lang w:val="en-GB"/>
        </w:rPr>
        <w:t>Medical need program</w:t>
      </w:r>
      <w:r>
        <w:rPr>
          <w:lang w:val="en-GB"/>
        </w:rPr>
        <w:t>: provision of a drug for human use in order to respond to medical needs for patients suffering from chronic disease, a disease which severely weakens health, a disease which is a threat to life, and if this disease can not be treated satisfactorily with a drug available on the Belgian market and which is authorized for the treatment of this disease. The concerned drug must have been under procedure for authorization on the market in accordance with art 6 of the European regulation but the indication for the treatment of this disease is not authorized or the drug is not yet on the market with this authorized indication.</w:t>
      </w:r>
    </w:p>
    <w:p w14:paraId="1142F4E3" w14:textId="11443DB7" w:rsidR="001C31FD" w:rsidRDefault="00677D3B" w:rsidP="00677D3B">
      <w:pPr>
        <w:pStyle w:val="Titre3"/>
        <w:rPr>
          <w:lang w:val="en-GB"/>
        </w:rPr>
      </w:pPr>
      <w:bookmarkStart w:id="45" w:name="_Toc491436398"/>
      <w:r>
        <w:rPr>
          <w:lang w:val="en-GB"/>
        </w:rPr>
        <w:t>Innovating techniques</w:t>
      </w:r>
      <w:bookmarkEnd w:id="45"/>
    </w:p>
    <w:p w14:paraId="020041EB" w14:textId="77777777" w:rsidR="00364026" w:rsidRPr="00364026" w:rsidRDefault="00364026" w:rsidP="00364026">
      <w:pPr>
        <w:rPr>
          <w:lang w:val="en-GB"/>
        </w:rPr>
      </w:pPr>
    </w:p>
    <w:p w14:paraId="04F9F1E4" w14:textId="77777777" w:rsidR="00677D3B" w:rsidRPr="00677D3B" w:rsidRDefault="00677D3B" w:rsidP="00677D3B">
      <w:pPr>
        <w:spacing w:line="360" w:lineRule="auto"/>
        <w:rPr>
          <w:lang w:val="en-GB"/>
        </w:rPr>
      </w:pPr>
      <w:r w:rsidRPr="00677D3B">
        <w:rPr>
          <w:lang w:val="en-GB"/>
        </w:rPr>
        <w:t>An innovating technique is an invasive, diagnostic or therapeutic technique, introduced for the first time by a practitioner at the CUSL, hoping to improve the health care provided to the patient.</w:t>
      </w:r>
    </w:p>
    <w:p w14:paraId="0E7EF492" w14:textId="77777777" w:rsidR="00677D3B" w:rsidRDefault="00677D3B" w:rsidP="00677D3B">
      <w:pPr>
        <w:pStyle w:val="Paragraphedeliste"/>
        <w:numPr>
          <w:ilvl w:val="0"/>
          <w:numId w:val="37"/>
        </w:numPr>
        <w:spacing w:line="360" w:lineRule="auto"/>
        <w:rPr>
          <w:lang w:val="en-GB"/>
        </w:rPr>
      </w:pPr>
      <w:r w:rsidRPr="00677D3B">
        <w:rPr>
          <w:lang w:val="en-GB"/>
        </w:rPr>
        <w:t>The validated innovating technique has already been applied in an external service and has been published in a peer-review scientific journal. The medical direction must be informed of its implementation and the Ethics Committee must be notified. The patient must have provided an oral or written consent which must be reported in the medical record of the patient.</w:t>
      </w:r>
    </w:p>
    <w:p w14:paraId="32ECE9F1" w14:textId="6113E748" w:rsidR="00677D3B" w:rsidRDefault="00677D3B" w:rsidP="00677D3B">
      <w:pPr>
        <w:pStyle w:val="Paragraphedeliste"/>
        <w:numPr>
          <w:ilvl w:val="0"/>
          <w:numId w:val="37"/>
        </w:numPr>
        <w:spacing w:line="360" w:lineRule="auto"/>
        <w:rPr>
          <w:lang w:val="en-GB"/>
        </w:rPr>
      </w:pPr>
      <w:r w:rsidRPr="00677D3B">
        <w:rPr>
          <w:lang w:val="en-GB"/>
        </w:rPr>
        <w:t xml:space="preserve"> The non-validated innovating technique : a practitioner willing to introduce in practice an innovating technique that he developed, must submit the project to the Ethics Committee who will decide if the Law on Human Experiment (Belgian Law dated May 7, 2004) will apply.</w:t>
      </w:r>
    </w:p>
    <w:p w14:paraId="539CA2B3" w14:textId="4E462347" w:rsidR="00677D3B" w:rsidRDefault="00677D3B" w:rsidP="00677D3B">
      <w:pPr>
        <w:spacing w:line="360" w:lineRule="auto"/>
        <w:rPr>
          <w:lang w:val="en-GB"/>
        </w:rPr>
      </w:pPr>
    </w:p>
    <w:p w14:paraId="73C42F62" w14:textId="14352FF2" w:rsidR="00677D3B" w:rsidRDefault="00677D3B" w:rsidP="00677D3B">
      <w:pPr>
        <w:pStyle w:val="Titre3"/>
        <w:rPr>
          <w:lang w:val="en-GB"/>
        </w:rPr>
      </w:pPr>
      <w:bookmarkStart w:id="46" w:name="_Toc491436399"/>
      <w:r>
        <w:rPr>
          <w:lang w:val="en-GB"/>
        </w:rPr>
        <w:t>Transnational research</w:t>
      </w:r>
      <w:bookmarkEnd w:id="46"/>
    </w:p>
    <w:p w14:paraId="577D1CAC" w14:textId="4F13B577" w:rsidR="00677D3B" w:rsidRDefault="00677D3B" w:rsidP="00677D3B">
      <w:pPr>
        <w:rPr>
          <w:lang w:val="en-GB"/>
        </w:rPr>
      </w:pPr>
    </w:p>
    <w:p w14:paraId="3845454A" w14:textId="2076254D" w:rsidR="00677D3B" w:rsidRDefault="00677D3B" w:rsidP="00677D3B">
      <w:pPr>
        <w:spacing w:line="360" w:lineRule="auto"/>
        <w:rPr>
          <w:lang w:val="en-US"/>
        </w:rPr>
      </w:pPr>
      <w:r>
        <w:rPr>
          <w:lang w:val="en-US"/>
        </w:rPr>
        <w:t>They are the</w:t>
      </w:r>
      <w:r w:rsidRPr="00677D3B">
        <w:rPr>
          <w:lang w:val="en-US"/>
        </w:rPr>
        <w:t xml:space="preserve"> non-european international trials sponsored by Cliniques universi</w:t>
      </w:r>
      <w:r>
        <w:rPr>
          <w:lang w:val="en-US"/>
        </w:rPr>
        <w:t>taires Saint-Luc. These studies must be submitted to the CEHF, even if no site in Belgium is involved.</w:t>
      </w:r>
      <w:r w:rsidRPr="00677D3B">
        <w:rPr>
          <w:lang w:val="en-US"/>
        </w:rPr>
        <w:t xml:space="preserve"> More detailed: see 208-AAHRPP-SOP-063 and 209-AAHRPP-FORM-081</w:t>
      </w:r>
    </w:p>
    <w:p w14:paraId="6F81C0A7" w14:textId="77777777" w:rsidR="00677D3B" w:rsidRDefault="00677D3B" w:rsidP="00677D3B">
      <w:pPr>
        <w:spacing w:line="360" w:lineRule="auto"/>
        <w:rPr>
          <w:lang w:val="en-US"/>
        </w:rPr>
      </w:pPr>
    </w:p>
    <w:p w14:paraId="6C261630" w14:textId="2C9A5896" w:rsidR="00677D3B" w:rsidRPr="00677D3B" w:rsidRDefault="00677D3B" w:rsidP="00677D3B">
      <w:pPr>
        <w:spacing w:line="360" w:lineRule="auto"/>
        <w:rPr>
          <w:lang w:val="en-US"/>
        </w:rPr>
      </w:pPr>
      <w:r w:rsidRPr="00677D3B">
        <w:rPr>
          <w:lang w:val="en-US"/>
        </w:rPr>
        <w:lastRenderedPageBreak/>
        <w:t>The sponsor of this type of international research assumes responsibility for the management of the whole research performed in Belgian and abroad centers. In general, all the procedures put in place for the human experiment at Cliniques universitaires Saint-Luc remain valid. Nevertheless, he must care for the respect of the applicable legislation in each of the concerned centers as well as the protection of the vulnerable population with respect to applicable laws and customs.</w:t>
      </w:r>
    </w:p>
    <w:p w14:paraId="51749AE9" w14:textId="337CFB9B" w:rsidR="00677D3B" w:rsidRDefault="00677D3B" w:rsidP="00677D3B">
      <w:pPr>
        <w:spacing w:line="360" w:lineRule="auto"/>
        <w:rPr>
          <w:lang w:val="en-US"/>
        </w:rPr>
      </w:pPr>
      <w:r w:rsidRPr="00677D3B">
        <w:rPr>
          <w:lang w:val="en-US"/>
        </w:rPr>
        <w:t xml:space="preserve">                </w:t>
      </w:r>
    </w:p>
    <w:p w14:paraId="42258666" w14:textId="14616F56" w:rsidR="00677D3B" w:rsidRDefault="00677D3B" w:rsidP="00677D3B">
      <w:pPr>
        <w:spacing w:line="360" w:lineRule="auto"/>
        <w:rPr>
          <w:lang w:val="en-US"/>
        </w:rPr>
      </w:pPr>
      <w:r w:rsidRPr="00677D3B">
        <w:rPr>
          <w:lang w:val="en-US"/>
        </w:rPr>
        <w:t>The sponsor of a clinical research performed outside the European Community countries must follow the applicable laws and rules as well as the Good Clinical Practices and the declaration of Helsinki. The requirements in terms of “no-fault” insurance are country related. Therefore the</w:t>
      </w:r>
      <w:r>
        <w:rPr>
          <w:lang w:val="en-US"/>
        </w:rPr>
        <w:t xml:space="preserve"> sponsor will contact the</w:t>
      </w:r>
      <w:r w:rsidRPr="00677D3B">
        <w:rPr>
          <w:lang w:val="en-US"/>
        </w:rPr>
        <w:t xml:space="preserve"> manager of the CUSL insurance department. The designation of a national coordinator is strongly recommended to coordinates the legal requirements of a specific country. The sponsor is responsible for ensuring the same protection for participants abroad as in Belgium particularly concerning the local Ethics Committee review process, the translation and validation of patient information and informed consent forms, and the procedures linked to the clinical trial.</w:t>
      </w:r>
    </w:p>
    <w:p w14:paraId="78F8E27C" w14:textId="66180A04" w:rsidR="00650DDF" w:rsidRDefault="00650DDF" w:rsidP="00677D3B">
      <w:pPr>
        <w:spacing w:line="360" w:lineRule="auto"/>
        <w:rPr>
          <w:lang w:val="en-US"/>
        </w:rPr>
      </w:pPr>
    </w:p>
    <w:p w14:paraId="4345337D" w14:textId="0F9F970C" w:rsidR="00650DDF" w:rsidRDefault="00650DDF" w:rsidP="00364026">
      <w:pPr>
        <w:pStyle w:val="Titre3"/>
        <w:rPr>
          <w:lang w:val="en-US"/>
        </w:rPr>
      </w:pPr>
      <w:bookmarkStart w:id="47" w:name="_Toc491436400"/>
      <w:r>
        <w:rPr>
          <w:lang w:val="en-US"/>
        </w:rPr>
        <w:t>Recapitulative table (definitions and applicable laws)</w:t>
      </w:r>
      <w:bookmarkEnd w:id="47"/>
    </w:p>
    <w:p w14:paraId="78726014" w14:textId="77777777" w:rsidR="00364026" w:rsidRPr="00364026" w:rsidRDefault="00364026" w:rsidP="00364026">
      <w:pPr>
        <w:keepNext/>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2909"/>
        <w:gridCol w:w="3999"/>
      </w:tblGrid>
      <w:tr w:rsidR="00D66055" w:rsidRPr="00C852AE" w14:paraId="0B5A5300" w14:textId="77777777" w:rsidTr="00700215">
        <w:tc>
          <w:tcPr>
            <w:tcW w:w="2302" w:type="dxa"/>
            <w:shd w:val="clear" w:color="auto" w:fill="auto"/>
          </w:tcPr>
          <w:p w14:paraId="69A2D594" w14:textId="77777777" w:rsidR="00D66055" w:rsidRPr="00C852AE" w:rsidRDefault="00D66055" w:rsidP="00364026">
            <w:pPr>
              <w:keepNext/>
              <w:rPr>
                <w:lang w:val="fr-BE"/>
              </w:rPr>
            </w:pPr>
            <w:r w:rsidRPr="00C852AE">
              <w:rPr>
                <w:lang w:val="fr-BE"/>
              </w:rPr>
              <w:t>Type d’étude</w:t>
            </w:r>
          </w:p>
        </w:tc>
        <w:tc>
          <w:tcPr>
            <w:tcW w:w="2909" w:type="dxa"/>
            <w:shd w:val="clear" w:color="auto" w:fill="auto"/>
          </w:tcPr>
          <w:p w14:paraId="26E88887" w14:textId="77777777" w:rsidR="00D66055" w:rsidRPr="00C852AE" w:rsidRDefault="00D66055" w:rsidP="00364026">
            <w:pPr>
              <w:keepNext/>
              <w:rPr>
                <w:lang w:val="fr-BE"/>
              </w:rPr>
            </w:pPr>
            <w:r w:rsidRPr="00C852AE">
              <w:rPr>
                <w:lang w:val="fr-BE"/>
              </w:rPr>
              <w:t>Loi</w:t>
            </w:r>
          </w:p>
        </w:tc>
        <w:tc>
          <w:tcPr>
            <w:tcW w:w="3999" w:type="dxa"/>
            <w:shd w:val="clear" w:color="auto" w:fill="auto"/>
          </w:tcPr>
          <w:p w14:paraId="41CA5CE3" w14:textId="77777777" w:rsidR="00D66055" w:rsidRPr="00C852AE" w:rsidRDefault="00D66055" w:rsidP="00364026">
            <w:pPr>
              <w:keepNext/>
              <w:rPr>
                <w:lang w:val="fr-BE"/>
              </w:rPr>
            </w:pPr>
            <w:r w:rsidRPr="00C852AE">
              <w:rPr>
                <w:lang w:val="fr-BE"/>
              </w:rPr>
              <w:t>Commentaire</w:t>
            </w:r>
          </w:p>
        </w:tc>
      </w:tr>
      <w:tr w:rsidR="00D66055" w:rsidRPr="0045487B" w14:paraId="4BDE5870" w14:textId="77777777" w:rsidTr="00700215">
        <w:tc>
          <w:tcPr>
            <w:tcW w:w="2302" w:type="dxa"/>
            <w:shd w:val="clear" w:color="auto" w:fill="auto"/>
          </w:tcPr>
          <w:p w14:paraId="232ED502" w14:textId="78B421AF" w:rsidR="00D66055" w:rsidRPr="00C852AE" w:rsidRDefault="00D66055" w:rsidP="00364026">
            <w:pPr>
              <w:keepNext/>
              <w:rPr>
                <w:lang w:val="fr-BE"/>
              </w:rPr>
            </w:pPr>
            <w:r w:rsidRPr="00C852AE">
              <w:rPr>
                <w:lang w:val="fr-BE"/>
              </w:rPr>
              <w:t xml:space="preserve">Prospective </w:t>
            </w:r>
            <w:r>
              <w:rPr>
                <w:lang w:val="fr-BE"/>
              </w:rPr>
              <w:t>interventional</w:t>
            </w:r>
          </w:p>
        </w:tc>
        <w:tc>
          <w:tcPr>
            <w:tcW w:w="2909" w:type="dxa"/>
            <w:shd w:val="clear" w:color="auto" w:fill="auto"/>
          </w:tcPr>
          <w:p w14:paraId="7DDBF6A4" w14:textId="55D34B86" w:rsidR="00D66055" w:rsidRPr="00C852AE" w:rsidRDefault="00D66055" w:rsidP="00364026">
            <w:pPr>
              <w:keepNext/>
              <w:rPr>
                <w:lang w:val="fr-BE"/>
              </w:rPr>
            </w:pPr>
            <w:r>
              <w:rPr>
                <w:lang w:val="fr-BE"/>
              </w:rPr>
              <w:t>May 7, 2004 on human experiment</w:t>
            </w:r>
          </w:p>
        </w:tc>
        <w:tc>
          <w:tcPr>
            <w:tcW w:w="3999" w:type="dxa"/>
            <w:shd w:val="clear" w:color="auto" w:fill="auto"/>
          </w:tcPr>
          <w:p w14:paraId="7A91F12E" w14:textId="4C4C8B74" w:rsidR="00D66055" w:rsidRPr="00D66055" w:rsidRDefault="00D66055" w:rsidP="00364026">
            <w:pPr>
              <w:keepNext/>
              <w:rPr>
                <w:lang w:val="en-US"/>
              </w:rPr>
            </w:pPr>
            <w:r w:rsidRPr="00D66055">
              <w:rPr>
                <w:lang w:val="en-US"/>
              </w:rPr>
              <w:t>When data are not yet available</w:t>
            </w:r>
            <w:r>
              <w:rPr>
                <w:lang w:val="en-US"/>
              </w:rPr>
              <w:t xml:space="preserve"> at the time of final approval by the CEHF</w:t>
            </w:r>
            <w:r w:rsidRPr="00D66055">
              <w:rPr>
                <w:lang w:val="en-US"/>
              </w:rPr>
              <w:t xml:space="preserve"> AND a supplementary effort is required from the patient (e.g. supplementary tube during a standard blood sampling ; questionnaire out of current practice ; every other intervention). </w:t>
            </w:r>
          </w:p>
        </w:tc>
      </w:tr>
      <w:tr w:rsidR="00D66055" w:rsidRPr="0045487B" w14:paraId="68B2BB7B" w14:textId="77777777" w:rsidTr="00700215">
        <w:tc>
          <w:tcPr>
            <w:tcW w:w="2302" w:type="dxa"/>
            <w:shd w:val="clear" w:color="auto" w:fill="auto"/>
          </w:tcPr>
          <w:p w14:paraId="2BF39BBA" w14:textId="741C76E9" w:rsidR="00D66055" w:rsidRPr="00C852AE" w:rsidRDefault="00D66055" w:rsidP="00D66055">
            <w:pPr>
              <w:rPr>
                <w:lang w:val="fr-BE"/>
              </w:rPr>
            </w:pPr>
            <w:r w:rsidRPr="00C852AE">
              <w:rPr>
                <w:lang w:val="fr-BE"/>
              </w:rPr>
              <w:t xml:space="preserve">Prospective </w:t>
            </w:r>
            <w:r>
              <w:rPr>
                <w:lang w:val="fr-BE"/>
              </w:rPr>
              <w:t>non interventioanl</w:t>
            </w:r>
          </w:p>
        </w:tc>
        <w:tc>
          <w:tcPr>
            <w:tcW w:w="2909" w:type="dxa"/>
            <w:shd w:val="clear" w:color="auto" w:fill="auto"/>
          </w:tcPr>
          <w:p w14:paraId="3BA9FCA5" w14:textId="77777777" w:rsidR="00D66055" w:rsidRPr="00C852AE" w:rsidRDefault="00D66055" w:rsidP="00700215">
            <w:pPr>
              <w:rPr>
                <w:lang w:val="fr-BE"/>
              </w:rPr>
            </w:pPr>
            <w:r w:rsidRPr="00C852AE">
              <w:rPr>
                <w:lang w:val="fr-BE"/>
              </w:rPr>
              <w:t>idem</w:t>
            </w:r>
          </w:p>
        </w:tc>
        <w:tc>
          <w:tcPr>
            <w:tcW w:w="3999" w:type="dxa"/>
            <w:shd w:val="clear" w:color="auto" w:fill="auto"/>
          </w:tcPr>
          <w:p w14:paraId="034E2A20" w14:textId="0AFDFA1D" w:rsidR="00D66055" w:rsidRPr="001F2D16" w:rsidRDefault="00D66055" w:rsidP="00D66055">
            <w:pPr>
              <w:rPr>
                <w:lang w:val="en-US"/>
              </w:rPr>
            </w:pPr>
            <w:r w:rsidRPr="00D66055">
              <w:rPr>
                <w:lang w:val="en-US"/>
              </w:rPr>
              <w:t>When data are not yet available at the time of final approval by the CEHF BUT there is no intervention, i.e. in the following cases : questionnaire during a routine visit ; recording of data from standard of care ; collect of data in the medical file without interaction with the patient.</w:t>
            </w:r>
            <w:r>
              <w:rPr>
                <w:lang w:val="en-US"/>
              </w:rPr>
              <w:t xml:space="preserve"> </w:t>
            </w:r>
            <w:r w:rsidRPr="00D66055">
              <w:rPr>
                <w:lang w:val="en-US"/>
              </w:rPr>
              <w:t xml:space="preserve"> </w:t>
            </w:r>
          </w:p>
        </w:tc>
      </w:tr>
      <w:tr w:rsidR="00D66055" w:rsidRPr="00D66055" w14:paraId="73874EAE" w14:textId="77777777" w:rsidTr="00700215">
        <w:tc>
          <w:tcPr>
            <w:tcW w:w="2302" w:type="dxa"/>
            <w:shd w:val="clear" w:color="auto" w:fill="auto"/>
          </w:tcPr>
          <w:p w14:paraId="2BCF3DD2" w14:textId="756E0F3B" w:rsidR="00D66055" w:rsidRPr="00C852AE" w:rsidRDefault="00D66055" w:rsidP="00700215">
            <w:pPr>
              <w:rPr>
                <w:lang w:val="fr-BE"/>
              </w:rPr>
            </w:pPr>
            <w:r>
              <w:rPr>
                <w:lang w:val="fr-BE"/>
              </w:rPr>
              <w:t>Retrospective</w:t>
            </w:r>
          </w:p>
        </w:tc>
        <w:tc>
          <w:tcPr>
            <w:tcW w:w="2909" w:type="dxa"/>
            <w:shd w:val="clear" w:color="auto" w:fill="auto"/>
          </w:tcPr>
          <w:p w14:paraId="48836D7E" w14:textId="6B39A944" w:rsidR="00D66055" w:rsidRPr="00D66055" w:rsidRDefault="00D66055" w:rsidP="00700215">
            <w:pPr>
              <w:rPr>
                <w:lang w:val="en-US"/>
              </w:rPr>
            </w:pPr>
            <w:r w:rsidRPr="00D66055">
              <w:rPr>
                <w:lang w:val="en-US"/>
              </w:rPr>
              <w:t>8 December 1992 Act on the protection of private life with respect to the processing of personal data</w:t>
            </w:r>
          </w:p>
        </w:tc>
        <w:tc>
          <w:tcPr>
            <w:tcW w:w="3999" w:type="dxa"/>
            <w:shd w:val="clear" w:color="auto" w:fill="auto"/>
          </w:tcPr>
          <w:p w14:paraId="750C4A32" w14:textId="1B2B8421" w:rsidR="00D66055" w:rsidRPr="00D66055" w:rsidRDefault="004832B0" w:rsidP="00700215">
            <w:pPr>
              <w:rPr>
                <w:lang w:val="en-US"/>
              </w:rPr>
            </w:pPr>
            <w:r>
              <w:rPr>
                <w:lang w:val="en-US"/>
              </w:rPr>
              <w:t xml:space="preserve">When the data are already available at the time of final approval by the CEHF. </w:t>
            </w:r>
            <w:r w:rsidR="00D66055" w:rsidRPr="00D66055">
              <w:rPr>
                <w:lang w:val="en-US"/>
              </w:rPr>
              <w:t xml:space="preserve">Informed consent is preferred but request for exemption is possible if the effort to obtain the consent is </w:t>
            </w:r>
            <w:r w:rsidRPr="00D66055">
              <w:rPr>
                <w:lang w:val="en-US"/>
              </w:rPr>
              <w:t>unproportioned</w:t>
            </w:r>
            <w:r w:rsidR="00D66055" w:rsidRPr="00D66055">
              <w:rPr>
                <w:lang w:val="en-US"/>
              </w:rPr>
              <w:t xml:space="preserve">. </w:t>
            </w:r>
            <w:r w:rsidR="00D66055">
              <w:rPr>
                <w:lang w:val="en-US"/>
              </w:rPr>
              <w:t>No insurance required by law</w:t>
            </w:r>
            <w:r w:rsidR="00D66055" w:rsidRPr="00D66055">
              <w:rPr>
                <w:lang w:val="en-US"/>
              </w:rPr>
              <w:t>.</w:t>
            </w:r>
          </w:p>
        </w:tc>
      </w:tr>
      <w:tr w:rsidR="00D66055" w:rsidRPr="0045487B" w14:paraId="49ABFC73" w14:textId="77777777" w:rsidTr="00700215">
        <w:tc>
          <w:tcPr>
            <w:tcW w:w="2302" w:type="dxa"/>
            <w:shd w:val="clear" w:color="auto" w:fill="auto"/>
          </w:tcPr>
          <w:p w14:paraId="28E2666B" w14:textId="38202770" w:rsidR="00D66055" w:rsidRPr="00C852AE" w:rsidRDefault="00D66055" w:rsidP="00700215">
            <w:pPr>
              <w:rPr>
                <w:lang w:val="fr-BE"/>
              </w:rPr>
            </w:pPr>
            <w:r>
              <w:rPr>
                <w:lang w:val="en-US"/>
              </w:rPr>
              <w:t xml:space="preserve">Residual human </w:t>
            </w:r>
            <w:r>
              <w:rPr>
                <w:lang w:val="en-US"/>
              </w:rPr>
              <w:lastRenderedPageBreak/>
              <w:t>body material</w:t>
            </w:r>
          </w:p>
        </w:tc>
        <w:tc>
          <w:tcPr>
            <w:tcW w:w="2909" w:type="dxa"/>
            <w:shd w:val="clear" w:color="auto" w:fill="auto"/>
          </w:tcPr>
          <w:p w14:paraId="107FDE6E" w14:textId="37FAA261" w:rsidR="00D66055" w:rsidRPr="00D66055" w:rsidRDefault="00D66055" w:rsidP="00700215">
            <w:pPr>
              <w:rPr>
                <w:lang w:val="en-US"/>
              </w:rPr>
            </w:pPr>
            <w:r>
              <w:rPr>
                <w:lang w:val="en-US"/>
              </w:rPr>
              <w:lastRenderedPageBreak/>
              <w:t>December 19, 2008 on t</w:t>
            </w:r>
            <w:r w:rsidRPr="007C3CF3">
              <w:rPr>
                <w:lang w:val="en-US"/>
              </w:rPr>
              <w:t xml:space="preserve">he </w:t>
            </w:r>
            <w:r w:rsidRPr="007C3CF3">
              <w:rPr>
                <w:lang w:val="en-US"/>
              </w:rPr>
              <w:lastRenderedPageBreak/>
              <w:t>acquisition and use of human body material intended for human medical</w:t>
            </w:r>
            <w:r>
              <w:rPr>
                <w:lang w:val="en-US"/>
              </w:rPr>
              <w:t xml:space="preserve"> application or for scientific research</w:t>
            </w:r>
          </w:p>
        </w:tc>
        <w:tc>
          <w:tcPr>
            <w:tcW w:w="3999" w:type="dxa"/>
            <w:shd w:val="clear" w:color="auto" w:fill="auto"/>
          </w:tcPr>
          <w:p w14:paraId="1484E759" w14:textId="1C979116" w:rsidR="00D66055" w:rsidRPr="001F2D16" w:rsidRDefault="00D66055" w:rsidP="00D66055">
            <w:pPr>
              <w:rPr>
                <w:lang w:val="en-US"/>
              </w:rPr>
            </w:pPr>
            <w:r w:rsidRPr="00D66055">
              <w:rPr>
                <w:lang w:val="en-US"/>
              </w:rPr>
              <w:lastRenderedPageBreak/>
              <w:t>The law concerns only the material</w:t>
            </w:r>
            <w:r w:rsidR="004832B0">
              <w:rPr>
                <w:lang w:val="en-US"/>
              </w:rPr>
              <w:t xml:space="preserve"> </w:t>
            </w:r>
            <w:r w:rsidR="004832B0">
              <w:rPr>
                <w:lang w:val="en-US"/>
              </w:rPr>
              <w:lastRenderedPageBreak/>
              <w:t>(including blood, but not intended for transfusion)</w:t>
            </w:r>
            <w:r w:rsidRPr="00D66055">
              <w:rPr>
                <w:lang w:val="en-US"/>
              </w:rPr>
              <w:t xml:space="preserve">. If there are associated clinical data, one of the above categories applies. </w:t>
            </w:r>
          </w:p>
        </w:tc>
      </w:tr>
      <w:tr w:rsidR="00D66055" w:rsidRPr="0045487B" w14:paraId="25C6451A" w14:textId="77777777" w:rsidTr="00700215">
        <w:tc>
          <w:tcPr>
            <w:tcW w:w="2302" w:type="dxa"/>
            <w:shd w:val="clear" w:color="auto" w:fill="auto"/>
          </w:tcPr>
          <w:p w14:paraId="6600ADAE" w14:textId="0E6EC9E4" w:rsidR="00D66055" w:rsidRPr="00C852AE" w:rsidRDefault="00D66055" w:rsidP="00D66055">
            <w:pPr>
              <w:rPr>
                <w:lang w:val="en-US"/>
              </w:rPr>
            </w:pPr>
            <w:r w:rsidRPr="00C852AE">
              <w:rPr>
                <w:lang w:val="en-US"/>
              </w:rPr>
              <w:lastRenderedPageBreak/>
              <w:t xml:space="preserve">Compassionate use </w:t>
            </w:r>
            <w:r>
              <w:rPr>
                <w:lang w:val="en-US"/>
              </w:rPr>
              <w:t>and</w:t>
            </w:r>
            <w:r w:rsidRPr="00C852AE">
              <w:rPr>
                <w:lang w:val="en-US"/>
              </w:rPr>
              <w:t xml:space="preserve"> Medical Need Program</w:t>
            </w:r>
          </w:p>
        </w:tc>
        <w:tc>
          <w:tcPr>
            <w:tcW w:w="2909" w:type="dxa"/>
            <w:shd w:val="clear" w:color="auto" w:fill="auto"/>
          </w:tcPr>
          <w:p w14:paraId="4313C740" w14:textId="0500E198" w:rsidR="00D66055" w:rsidRPr="00D66055" w:rsidRDefault="00D66055" w:rsidP="00700215">
            <w:pPr>
              <w:rPr>
                <w:lang w:val="en-US"/>
              </w:rPr>
            </w:pPr>
            <w:r w:rsidRPr="00D66055">
              <w:rPr>
                <w:lang w:val="en-US"/>
              </w:rPr>
              <w:t>Royal Decree of 25 April 2014 (Royal decree modifying the Royal Decree of 14 December 2006 about drugs for human and veterinary use)</w:t>
            </w:r>
          </w:p>
        </w:tc>
        <w:tc>
          <w:tcPr>
            <w:tcW w:w="3999" w:type="dxa"/>
            <w:shd w:val="clear" w:color="auto" w:fill="auto"/>
          </w:tcPr>
          <w:p w14:paraId="02AC4456" w14:textId="38A66DFF" w:rsidR="00D66055" w:rsidRPr="00BB2A8B" w:rsidRDefault="00BB2A8B" w:rsidP="00BB2A8B">
            <w:pPr>
              <w:rPr>
                <w:lang w:val="en-US"/>
              </w:rPr>
            </w:pPr>
            <w:r>
              <w:rPr>
                <w:lang w:val="en-US"/>
              </w:rPr>
              <w:t>P</w:t>
            </w:r>
            <w:r>
              <w:rPr>
                <w:lang w:val="en-GB"/>
              </w:rPr>
              <w:t>rovision, under certain conditions, of a drug for human use but the drug is not yet on the market with this authorized indication.</w:t>
            </w:r>
          </w:p>
        </w:tc>
      </w:tr>
      <w:tr w:rsidR="00D66055" w:rsidRPr="00B76A6B" w14:paraId="7F993AAC" w14:textId="77777777" w:rsidTr="00700215">
        <w:tc>
          <w:tcPr>
            <w:tcW w:w="2302" w:type="dxa"/>
            <w:shd w:val="clear" w:color="auto" w:fill="auto"/>
          </w:tcPr>
          <w:p w14:paraId="4255B038" w14:textId="74DDBB77" w:rsidR="00D66055" w:rsidRPr="00C852AE" w:rsidRDefault="00B76A6B" w:rsidP="00700215">
            <w:pPr>
              <w:rPr>
                <w:lang w:val="fr-BE"/>
              </w:rPr>
            </w:pPr>
            <w:r>
              <w:rPr>
                <w:lang w:val="fr-BE"/>
              </w:rPr>
              <w:t>Innovating technique</w:t>
            </w:r>
          </w:p>
        </w:tc>
        <w:tc>
          <w:tcPr>
            <w:tcW w:w="2909" w:type="dxa"/>
            <w:shd w:val="clear" w:color="auto" w:fill="auto"/>
          </w:tcPr>
          <w:p w14:paraId="6C56208B" w14:textId="71F978E3" w:rsidR="00D66055" w:rsidRPr="00C852AE" w:rsidRDefault="00BB2A8B" w:rsidP="00BB2A8B">
            <w:pPr>
              <w:rPr>
                <w:lang w:val="fr-BE"/>
              </w:rPr>
            </w:pPr>
            <w:r>
              <w:rPr>
                <w:lang w:val="fr-BE"/>
              </w:rPr>
              <w:t>Internal rules of CUSL</w:t>
            </w:r>
          </w:p>
        </w:tc>
        <w:tc>
          <w:tcPr>
            <w:tcW w:w="3999" w:type="dxa"/>
            <w:shd w:val="clear" w:color="auto" w:fill="auto"/>
          </w:tcPr>
          <w:p w14:paraId="3F2B6A49" w14:textId="134F38A1" w:rsidR="00D66055" w:rsidRPr="00B76A6B" w:rsidRDefault="00B76A6B" w:rsidP="00700215">
            <w:pPr>
              <w:rPr>
                <w:lang w:val="en-US"/>
              </w:rPr>
            </w:pPr>
            <w:r w:rsidRPr="00B76A6B">
              <w:rPr>
                <w:lang w:val="en-US"/>
              </w:rPr>
              <w:t>I</w:t>
            </w:r>
            <w:r w:rsidR="00BB2A8B" w:rsidRPr="00B76A6B">
              <w:rPr>
                <w:lang w:val="en-US"/>
              </w:rPr>
              <w:t xml:space="preserve">nvasive, diagnostic or therapeutic technique, introduced for the first time by a practitioner at the CUSL, hoping to improve the health care provided to the patient. </w:t>
            </w:r>
            <w:r>
              <w:rPr>
                <w:lang w:val="en-US"/>
              </w:rPr>
              <w:t>It is either validated or non-</w:t>
            </w:r>
            <w:r w:rsidR="00BB2A8B" w:rsidRPr="00B76A6B">
              <w:rPr>
                <w:lang w:val="en-US"/>
              </w:rPr>
              <w:t>validated.</w:t>
            </w:r>
          </w:p>
        </w:tc>
      </w:tr>
      <w:tr w:rsidR="00D66055" w:rsidRPr="00C852AE" w14:paraId="13FAF282" w14:textId="77777777" w:rsidTr="00700215">
        <w:tc>
          <w:tcPr>
            <w:tcW w:w="2302" w:type="dxa"/>
            <w:shd w:val="clear" w:color="auto" w:fill="auto"/>
          </w:tcPr>
          <w:p w14:paraId="346CD59E" w14:textId="55A4C9D5" w:rsidR="00D66055" w:rsidRPr="00C852AE" w:rsidRDefault="00B76A6B" w:rsidP="00700215">
            <w:pPr>
              <w:rPr>
                <w:lang w:val="fr-BE"/>
              </w:rPr>
            </w:pPr>
            <w:r>
              <w:rPr>
                <w:lang w:val="fr-BE"/>
              </w:rPr>
              <w:t>Tansnational research</w:t>
            </w:r>
          </w:p>
        </w:tc>
        <w:tc>
          <w:tcPr>
            <w:tcW w:w="2909" w:type="dxa"/>
            <w:shd w:val="clear" w:color="auto" w:fill="auto"/>
          </w:tcPr>
          <w:p w14:paraId="4E4BCF10" w14:textId="55368F15" w:rsidR="00D66055" w:rsidRPr="001F2D16" w:rsidRDefault="00916EC3" w:rsidP="00916EC3">
            <w:pPr>
              <w:rPr>
                <w:lang w:val="en-US"/>
              </w:rPr>
            </w:pPr>
            <w:r w:rsidRPr="00916EC3">
              <w:rPr>
                <w:lang w:val="en-US"/>
              </w:rPr>
              <w:t xml:space="preserve">Belgian laws, GCP and local customs. </w:t>
            </w:r>
          </w:p>
        </w:tc>
        <w:tc>
          <w:tcPr>
            <w:tcW w:w="3999" w:type="dxa"/>
            <w:shd w:val="clear" w:color="auto" w:fill="auto"/>
          </w:tcPr>
          <w:p w14:paraId="4D536949" w14:textId="32618A2F" w:rsidR="00D66055" w:rsidRPr="00C852AE" w:rsidRDefault="00916EC3" w:rsidP="00700215">
            <w:pPr>
              <w:rPr>
                <w:lang w:val="fr-BE"/>
              </w:rPr>
            </w:pPr>
            <w:r>
              <w:t>Non</w:t>
            </w:r>
            <w:r w:rsidRPr="00916EC3">
              <w:rPr>
                <w:lang w:val="fr-BE"/>
              </w:rPr>
              <w:t>-european international trials sponsored by Cliniques universitaires Saint-Luc</w:t>
            </w:r>
            <w:r w:rsidR="00D66055">
              <w:t>.</w:t>
            </w:r>
          </w:p>
        </w:tc>
      </w:tr>
    </w:tbl>
    <w:p w14:paraId="6188F33D" w14:textId="77777777" w:rsidR="00650DDF" w:rsidRPr="00D66055" w:rsidRDefault="00650DDF" w:rsidP="00650DDF">
      <w:pPr>
        <w:rPr>
          <w:lang w:val="fr-BE"/>
        </w:rPr>
      </w:pPr>
    </w:p>
    <w:p w14:paraId="4C999B0C" w14:textId="77777777" w:rsidR="007D5173" w:rsidRDefault="007D5173" w:rsidP="00A10734">
      <w:pPr>
        <w:pStyle w:val="Titre1"/>
      </w:pPr>
      <w:bookmarkStart w:id="48" w:name="_Toc491436401"/>
      <w:r>
        <w:t>reference documents</w:t>
      </w:r>
      <w:bookmarkEnd w:id="48"/>
    </w:p>
    <w:p w14:paraId="0B87FB9E" w14:textId="77777777" w:rsidR="001C31FD" w:rsidRPr="00A4327A" w:rsidRDefault="001C31FD" w:rsidP="001C31FD">
      <w:pPr>
        <w:rPr>
          <w:sz w:val="23"/>
          <w:szCs w:val="23"/>
          <w:lang w:val="en-GB"/>
        </w:rPr>
      </w:pPr>
      <w:r w:rsidRPr="00A4327A">
        <w:rPr>
          <w:sz w:val="23"/>
          <w:szCs w:val="23"/>
          <w:lang w:val="en-GB"/>
        </w:rPr>
        <w:t xml:space="preserve">053 - CEHF-DSQ-002 - Check list submission new commercial experiment, </w:t>
      </w:r>
    </w:p>
    <w:p w14:paraId="7ACCA573" w14:textId="77777777" w:rsidR="001C31FD" w:rsidRPr="00A4327A" w:rsidRDefault="001C31FD" w:rsidP="001C31FD">
      <w:pPr>
        <w:rPr>
          <w:sz w:val="23"/>
          <w:szCs w:val="23"/>
          <w:lang w:val="en-GB"/>
        </w:rPr>
      </w:pPr>
      <w:r w:rsidRPr="00A4327A">
        <w:rPr>
          <w:sz w:val="23"/>
          <w:szCs w:val="23"/>
          <w:lang w:val="en-GB"/>
        </w:rPr>
        <w:t xml:space="preserve">152 - CEHF-DSQ-003 – Ethics Committee agreement, </w:t>
      </w:r>
    </w:p>
    <w:p w14:paraId="17F430CE" w14:textId="77777777" w:rsidR="001C31FD" w:rsidRPr="00A4327A" w:rsidRDefault="001C31FD" w:rsidP="001C31FD">
      <w:pPr>
        <w:rPr>
          <w:sz w:val="23"/>
          <w:szCs w:val="23"/>
          <w:lang w:val="en-GB"/>
        </w:rPr>
      </w:pPr>
      <w:r w:rsidRPr="00A4327A">
        <w:rPr>
          <w:sz w:val="23"/>
          <w:szCs w:val="23"/>
          <w:lang w:val="en-GB"/>
        </w:rPr>
        <w:t xml:space="preserve">058 - CEHF-DSQ-011 – Check list submission new non commercial experiment, </w:t>
      </w:r>
    </w:p>
    <w:p w14:paraId="5813051D" w14:textId="61C95A56" w:rsidR="001C31FD" w:rsidRPr="00A4327A" w:rsidRDefault="001C31FD" w:rsidP="001C31FD">
      <w:pPr>
        <w:rPr>
          <w:sz w:val="23"/>
          <w:szCs w:val="23"/>
          <w:lang w:val="en-GB"/>
        </w:rPr>
      </w:pPr>
      <w:r w:rsidRPr="00A4327A">
        <w:rPr>
          <w:sz w:val="23"/>
          <w:szCs w:val="23"/>
          <w:lang w:val="en-GB"/>
        </w:rPr>
        <w:t xml:space="preserve">054 - CEHF-FORM-003 - Document 1, </w:t>
      </w:r>
    </w:p>
    <w:p w14:paraId="6CB8029F" w14:textId="77777777" w:rsidR="001C31FD" w:rsidRPr="00A4327A" w:rsidRDefault="001C31FD" w:rsidP="001C31FD">
      <w:pPr>
        <w:rPr>
          <w:sz w:val="23"/>
          <w:szCs w:val="23"/>
          <w:lang w:val="en-GB"/>
        </w:rPr>
      </w:pPr>
      <w:r w:rsidRPr="00A4327A">
        <w:rPr>
          <w:sz w:val="23"/>
          <w:szCs w:val="23"/>
          <w:lang w:val="en-GB"/>
        </w:rPr>
        <w:t xml:space="preserve">055 - CEHF-FORM-005 – Contact information submission CEHF, </w:t>
      </w:r>
    </w:p>
    <w:p w14:paraId="6A498CD6" w14:textId="77777777" w:rsidR="001C31FD" w:rsidRPr="00A4327A" w:rsidRDefault="001C31FD" w:rsidP="005F6B31">
      <w:pPr>
        <w:rPr>
          <w:sz w:val="23"/>
          <w:szCs w:val="23"/>
          <w:lang w:val="en-GB"/>
        </w:rPr>
      </w:pPr>
      <w:r w:rsidRPr="00A4327A">
        <w:rPr>
          <w:sz w:val="23"/>
          <w:szCs w:val="23"/>
          <w:lang w:val="en-GB"/>
        </w:rPr>
        <w:t xml:space="preserve">CEHF-FORM-006 – Billing information CEHF, </w:t>
      </w:r>
    </w:p>
    <w:p w14:paraId="22ACF058" w14:textId="77777777" w:rsidR="001C31FD" w:rsidRPr="00A4327A" w:rsidRDefault="001C31FD" w:rsidP="001C31FD">
      <w:pPr>
        <w:rPr>
          <w:sz w:val="23"/>
          <w:szCs w:val="23"/>
          <w:lang w:val="en-GB"/>
        </w:rPr>
      </w:pPr>
      <w:r w:rsidRPr="00A4327A">
        <w:rPr>
          <w:sz w:val="23"/>
          <w:szCs w:val="23"/>
          <w:lang w:val="en-GB"/>
        </w:rPr>
        <w:t xml:space="preserve">057 - CEHF-FORM-007 - Acknowledgement of receipt of valid application, </w:t>
      </w:r>
    </w:p>
    <w:p w14:paraId="45A24662" w14:textId="77777777" w:rsidR="001C31FD" w:rsidRPr="00A4327A" w:rsidRDefault="001C31FD" w:rsidP="001C31FD">
      <w:pPr>
        <w:rPr>
          <w:sz w:val="23"/>
          <w:szCs w:val="23"/>
          <w:lang w:val="en-GB"/>
        </w:rPr>
      </w:pPr>
      <w:r w:rsidRPr="00A4327A">
        <w:rPr>
          <w:sz w:val="23"/>
          <w:szCs w:val="23"/>
          <w:lang w:val="en-GB"/>
        </w:rPr>
        <w:t>133 - CEHF-FORM-014 – annual status – end of trial notification</w:t>
      </w:r>
    </w:p>
    <w:p w14:paraId="7D72F7D0" w14:textId="77777777" w:rsidR="001C31FD" w:rsidRPr="00A4327A" w:rsidRDefault="001C31FD" w:rsidP="001C31FD">
      <w:pPr>
        <w:rPr>
          <w:lang w:val="en-GB"/>
        </w:rPr>
      </w:pPr>
      <w:r w:rsidRPr="00A4327A">
        <w:rPr>
          <w:lang w:val="en-GB"/>
        </w:rPr>
        <w:t>061 - CEHF-SOP-015 - Amendment submission procedure</w:t>
      </w:r>
    </w:p>
    <w:p w14:paraId="3BDE01C9" w14:textId="2EA6BE93" w:rsidR="007D5173" w:rsidRPr="009A61F2" w:rsidRDefault="007D5173" w:rsidP="00A10734">
      <w:pPr>
        <w:rPr>
          <w:lang w:val="en-US"/>
        </w:rPr>
      </w:pPr>
    </w:p>
    <w:p w14:paraId="4EF76179" w14:textId="77777777" w:rsidR="007D5173" w:rsidRPr="00B819CF" w:rsidRDefault="007D5173" w:rsidP="00A10734">
      <w:pPr>
        <w:pStyle w:val="Titre1"/>
      </w:pPr>
      <w:bookmarkStart w:id="49" w:name="_Toc491436402"/>
      <w:r w:rsidRPr="00B819CF">
        <w:t>AAHRPP ACCREDITATION STANDARDS</w:t>
      </w:r>
      <w:bookmarkEnd w:id="49"/>
    </w:p>
    <w:p w14:paraId="65FD88B1" w14:textId="77777777" w:rsidR="001C31FD" w:rsidRPr="00A4327A" w:rsidRDefault="001C31FD" w:rsidP="001C31FD">
      <w:pPr>
        <w:rPr>
          <w:lang w:val="fr-BE"/>
        </w:rPr>
      </w:pPr>
      <w:r w:rsidRPr="00A4327A">
        <w:rPr>
          <w:lang w:val="fr-BE"/>
        </w:rPr>
        <w:t>I.6.B</w:t>
      </w:r>
    </w:p>
    <w:p w14:paraId="4A71D327" w14:textId="77777777" w:rsidR="001C31FD" w:rsidRPr="00A4327A" w:rsidRDefault="001C31FD" w:rsidP="001C31FD">
      <w:pPr>
        <w:rPr>
          <w:lang w:val="fr-BE"/>
        </w:rPr>
      </w:pPr>
      <w:r w:rsidRPr="00A4327A">
        <w:rPr>
          <w:lang w:val="fr-BE"/>
        </w:rPr>
        <w:t>II.2.C</w:t>
      </w:r>
    </w:p>
    <w:p w14:paraId="0BBE6BBE" w14:textId="77777777" w:rsidR="001C31FD" w:rsidRPr="00A4327A" w:rsidRDefault="001C31FD" w:rsidP="001C31FD">
      <w:pPr>
        <w:rPr>
          <w:lang w:val="fr-BE"/>
        </w:rPr>
      </w:pPr>
      <w:r w:rsidRPr="00A4327A">
        <w:rPr>
          <w:lang w:val="fr-BE"/>
        </w:rPr>
        <w:t>II.2.D</w:t>
      </w:r>
    </w:p>
    <w:p w14:paraId="2F9E5854" w14:textId="77777777" w:rsidR="007D5173" w:rsidRDefault="007D5173" w:rsidP="00A10734">
      <w:pPr>
        <w:pStyle w:val="Titre1"/>
      </w:pPr>
      <w:bookmarkStart w:id="50" w:name="_Toc491436403"/>
      <w:r>
        <w:t>Links intranet</w:t>
      </w:r>
      <w:bookmarkEnd w:id="50"/>
    </w:p>
    <w:p w14:paraId="68AF5180" w14:textId="77777777" w:rsidR="007D5173" w:rsidRPr="00FB6045" w:rsidRDefault="007D5173" w:rsidP="00A10734">
      <w:pPr>
        <w:rPr>
          <w:lang w:val="fr-BE"/>
        </w:rPr>
      </w:pPr>
    </w:p>
    <w:p w14:paraId="28D6842D" w14:textId="77777777" w:rsidR="007D5173" w:rsidRDefault="007D5173" w:rsidP="00A10734">
      <w:pPr>
        <w:pStyle w:val="Titre1"/>
      </w:pPr>
      <w:bookmarkStart w:id="51" w:name="_Toc491436404"/>
      <w:r>
        <w:t>Links internet</w:t>
      </w:r>
      <w:bookmarkEnd w:id="51"/>
    </w:p>
    <w:p w14:paraId="489982AC" w14:textId="5ABFAE1A" w:rsidR="007D5173" w:rsidRDefault="007D5173" w:rsidP="00A10734">
      <w:pPr>
        <w:rPr>
          <w:lang w:val="fr-BE"/>
        </w:rPr>
      </w:pPr>
      <w:bookmarkStart w:id="52" w:name="P_EXTERNAL_LINKS"/>
      <w:r>
        <w:rPr>
          <w:lang w:val="fr-BE"/>
        </w:rPr>
        <w:t>P_EXTERNAL_LINKS</w:t>
      </w:r>
      <w:bookmarkEnd w:id="52"/>
      <w:r>
        <w:rPr>
          <w:lang w:val="fr-BE"/>
        </w:rPr>
        <w:t xml:space="preserve"> </w:t>
      </w:r>
    </w:p>
    <w:p w14:paraId="659B05BA" w14:textId="77777777" w:rsidR="001C31FD" w:rsidRDefault="001C31FD" w:rsidP="00A10734">
      <w:pPr>
        <w:rPr>
          <w:sz w:val="23"/>
          <w:szCs w:val="23"/>
        </w:rPr>
      </w:pPr>
    </w:p>
    <w:p w14:paraId="0687095E" w14:textId="38B07C3D" w:rsidR="001C31FD" w:rsidRDefault="001C31FD" w:rsidP="00A10734">
      <w:pPr>
        <w:rPr>
          <w:lang w:val="fr-BE"/>
        </w:rPr>
      </w:pPr>
      <w:r w:rsidRPr="00A4327A">
        <w:rPr>
          <w:sz w:val="23"/>
          <w:szCs w:val="23"/>
        </w:rPr>
        <w:t>EUDRACT, GCP, Moniteur belge</w:t>
      </w:r>
    </w:p>
    <w:p w14:paraId="4436CF89" w14:textId="77777777" w:rsidR="007D5173" w:rsidRPr="00745180" w:rsidRDefault="007D5173" w:rsidP="00A10734">
      <w:pPr>
        <w:pStyle w:val="Titre1"/>
        <w:numPr>
          <w:ilvl w:val="0"/>
          <w:numId w:val="0"/>
        </w:numPr>
        <w:spacing w:line="360" w:lineRule="auto"/>
      </w:pPr>
    </w:p>
    <w:sectPr w:rsidR="007D5173" w:rsidRPr="00745180" w:rsidSect="001E3D72">
      <w:footerReference w:type="default" r:id="rId15"/>
      <w:pgSz w:w="11906" w:h="16838"/>
      <w:pgMar w:top="567"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B173F6" w14:textId="77777777" w:rsidR="00813D4B" w:rsidRDefault="00813D4B">
      <w:r>
        <w:separator/>
      </w:r>
    </w:p>
  </w:endnote>
  <w:endnote w:type="continuationSeparator" w:id="0">
    <w:p w14:paraId="3D1D543C" w14:textId="77777777" w:rsidR="00813D4B" w:rsidRDefault="00813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C2F22" w14:textId="788BA16B" w:rsidR="007239DF" w:rsidRPr="003C3F7A" w:rsidRDefault="007239DF" w:rsidP="004A3124">
    <w:pPr>
      <w:pStyle w:val="Pieddepage"/>
      <w:tabs>
        <w:tab w:val="clear" w:pos="4536"/>
        <w:tab w:val="center" w:pos="8280"/>
      </w:tabs>
      <w:rPr>
        <w:sz w:val="20"/>
        <w:szCs w:val="20"/>
        <w:lang w:val="fr-BE"/>
      </w:rPr>
    </w:pPr>
    <w:r w:rsidRPr="003C3F7A">
      <w:rPr>
        <w:sz w:val="20"/>
        <w:szCs w:val="20"/>
        <w:lang w:val="fr-BE"/>
      </w:rPr>
      <w:t>N°:</w:t>
    </w:r>
    <w:r w:rsidR="003520C0">
      <w:rPr>
        <w:sz w:val="20"/>
        <w:szCs w:val="20"/>
        <w:lang w:val="fr-BE"/>
      </w:rPr>
      <w:t xml:space="preserve"> </w:t>
    </w:r>
    <w:r w:rsidR="003520C0" w:rsidRPr="0045487B">
      <w:rPr>
        <w:sz w:val="20"/>
        <w:szCs w:val="20"/>
        <w:lang w:val="fr-BE"/>
      </w:rPr>
      <w:t xml:space="preserve">CEHF-SOP-004 </w:t>
    </w:r>
    <w:r w:rsidRPr="003C3F7A">
      <w:rPr>
        <w:sz w:val="20"/>
        <w:szCs w:val="20"/>
        <w:lang w:val="fr-BE"/>
      </w:rPr>
      <w:t>/ REV0</w:t>
    </w:r>
    <w:r w:rsidR="00BA1FD3">
      <w:rPr>
        <w:sz w:val="20"/>
        <w:szCs w:val="20"/>
        <w:lang w:val="fr-BE"/>
      </w:rPr>
      <w:t>10</w:t>
    </w:r>
  </w:p>
  <w:p w14:paraId="5EF8E605" w14:textId="54722A6E" w:rsidR="007239DF" w:rsidRPr="004A3124" w:rsidRDefault="007239DF">
    <w:pPr>
      <w:pStyle w:val="Pieddepage"/>
      <w:rPr>
        <w:sz w:val="20"/>
        <w:szCs w:val="20"/>
      </w:rPr>
    </w:pPr>
    <w:r w:rsidRPr="004A3124">
      <w:rPr>
        <w:sz w:val="20"/>
        <w:szCs w:val="20"/>
      </w:rPr>
      <w:t xml:space="preserve">Page </w:t>
    </w:r>
    <w:r w:rsidRPr="004A3124">
      <w:rPr>
        <w:sz w:val="20"/>
        <w:szCs w:val="20"/>
      </w:rPr>
      <w:fldChar w:fldCharType="begin"/>
    </w:r>
    <w:r w:rsidRPr="004A3124">
      <w:rPr>
        <w:sz w:val="20"/>
        <w:szCs w:val="20"/>
      </w:rPr>
      <w:instrText xml:space="preserve"> PAGE </w:instrText>
    </w:r>
    <w:r w:rsidRPr="004A3124">
      <w:rPr>
        <w:sz w:val="20"/>
        <w:szCs w:val="20"/>
      </w:rPr>
      <w:fldChar w:fldCharType="separate"/>
    </w:r>
    <w:r w:rsidR="005729E6">
      <w:rPr>
        <w:noProof/>
        <w:sz w:val="20"/>
        <w:szCs w:val="20"/>
      </w:rPr>
      <w:t>6</w:t>
    </w:r>
    <w:r w:rsidRPr="004A3124">
      <w:rPr>
        <w:sz w:val="20"/>
        <w:szCs w:val="20"/>
      </w:rPr>
      <w:fldChar w:fldCharType="end"/>
    </w:r>
    <w:r w:rsidRPr="004A3124">
      <w:rPr>
        <w:sz w:val="20"/>
        <w:szCs w:val="20"/>
      </w:rPr>
      <w:t xml:space="preserve"> sur </w:t>
    </w:r>
    <w:r w:rsidRPr="004A3124">
      <w:rPr>
        <w:sz w:val="20"/>
        <w:szCs w:val="20"/>
      </w:rPr>
      <w:fldChar w:fldCharType="begin"/>
    </w:r>
    <w:r w:rsidRPr="004A3124">
      <w:rPr>
        <w:sz w:val="20"/>
        <w:szCs w:val="20"/>
      </w:rPr>
      <w:instrText xml:space="preserve"> NUMPAGES </w:instrText>
    </w:r>
    <w:r w:rsidRPr="004A3124">
      <w:rPr>
        <w:sz w:val="20"/>
        <w:szCs w:val="20"/>
      </w:rPr>
      <w:fldChar w:fldCharType="separate"/>
    </w:r>
    <w:r w:rsidR="005729E6">
      <w:rPr>
        <w:noProof/>
        <w:sz w:val="20"/>
        <w:szCs w:val="20"/>
      </w:rPr>
      <w:t>23</w:t>
    </w:r>
    <w:r w:rsidRPr="004A3124">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13AC5D" w14:textId="77777777" w:rsidR="00813D4B" w:rsidRDefault="00813D4B">
      <w:r>
        <w:separator/>
      </w:r>
    </w:p>
  </w:footnote>
  <w:footnote w:type="continuationSeparator" w:id="0">
    <w:p w14:paraId="4D9D9C6D" w14:textId="77777777" w:rsidR="00813D4B" w:rsidRDefault="00813D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1FB8"/>
    <w:multiLevelType w:val="hybridMultilevel"/>
    <w:tmpl w:val="BBF66AF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655523"/>
    <w:multiLevelType w:val="hybridMultilevel"/>
    <w:tmpl w:val="7828FC2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5F065BB"/>
    <w:multiLevelType w:val="hybridMultilevel"/>
    <w:tmpl w:val="B4BAD2F8"/>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63377B"/>
    <w:multiLevelType w:val="hybridMultilevel"/>
    <w:tmpl w:val="82A8E53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C5338A"/>
    <w:multiLevelType w:val="hybridMultilevel"/>
    <w:tmpl w:val="CA6075A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4A14EC"/>
    <w:multiLevelType w:val="hybridMultilevel"/>
    <w:tmpl w:val="712651C2"/>
    <w:lvl w:ilvl="0" w:tplc="8BEEB81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16673328"/>
    <w:multiLevelType w:val="hybridMultilevel"/>
    <w:tmpl w:val="6544813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331C77"/>
    <w:multiLevelType w:val="hybridMultilevel"/>
    <w:tmpl w:val="90AA5C0E"/>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1">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6A1523"/>
    <w:multiLevelType w:val="hybridMultilevel"/>
    <w:tmpl w:val="35BE1DB2"/>
    <w:lvl w:ilvl="0" w:tplc="080C0001">
      <w:start w:val="1"/>
      <w:numFmt w:val="bullet"/>
      <w:lvlText w:val=""/>
      <w:lvlJc w:val="left"/>
      <w:pPr>
        <w:ind w:left="720" w:hanging="360"/>
      </w:pPr>
      <w:rPr>
        <w:rFonts w:ascii="Symbol" w:hAnsi="Symbol" w:hint="default"/>
      </w:rPr>
    </w:lvl>
    <w:lvl w:ilvl="1" w:tplc="3600E984">
      <w:numFmt w:val="bullet"/>
      <w:lvlText w:val="-"/>
      <w:lvlJc w:val="left"/>
      <w:pPr>
        <w:ind w:left="1440" w:hanging="360"/>
      </w:pPr>
      <w:rPr>
        <w:rFonts w:ascii="Times New Roman" w:eastAsia="Times New Roman" w:hAnsi="Times New Roman" w:cs="Times New Roman"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1FAA0356"/>
    <w:multiLevelType w:val="hybridMultilevel"/>
    <w:tmpl w:val="481CD7D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A536FE1"/>
    <w:multiLevelType w:val="multilevel"/>
    <w:tmpl w:val="0AAE22FC"/>
    <w:lvl w:ilvl="0">
      <w:start w:val="1"/>
      <w:numFmt w:val="decimal"/>
      <w:pStyle w:val="Titre1"/>
      <w:lvlText w:val="%1"/>
      <w:lvlJc w:val="left"/>
      <w:pPr>
        <w:tabs>
          <w:tab w:val="num" w:pos="432"/>
        </w:tabs>
        <w:ind w:left="432" w:hanging="432"/>
      </w:pPr>
      <w:rPr>
        <w:rFonts w:cs="Times New Roman" w:hint="default"/>
      </w:rPr>
    </w:lvl>
    <w:lvl w:ilvl="1">
      <w:start w:val="1"/>
      <w:numFmt w:val="decimal"/>
      <w:pStyle w:val="Titre2"/>
      <w:lvlText w:val="%1.%2"/>
      <w:lvlJc w:val="left"/>
      <w:pPr>
        <w:tabs>
          <w:tab w:val="num" w:pos="576"/>
        </w:tabs>
        <w:ind w:left="576" w:hanging="576"/>
      </w:pPr>
      <w:rPr>
        <w:rFonts w:cs="Times New Roman" w:hint="default"/>
      </w:rPr>
    </w:lvl>
    <w:lvl w:ilvl="2">
      <w:start w:val="1"/>
      <w:numFmt w:val="decimal"/>
      <w:pStyle w:val="Titre3"/>
      <w:lvlText w:val="%1.%2.%3"/>
      <w:lvlJc w:val="left"/>
      <w:pPr>
        <w:tabs>
          <w:tab w:val="num" w:pos="720"/>
        </w:tabs>
        <w:ind w:left="720" w:hanging="720"/>
      </w:pPr>
      <w:rPr>
        <w:rFonts w:cs="Times New Roman" w:hint="default"/>
      </w:rPr>
    </w:lvl>
    <w:lvl w:ilvl="3">
      <w:start w:val="1"/>
      <w:numFmt w:val="decimal"/>
      <w:pStyle w:val="Titre4"/>
      <w:lvlText w:val="%1.%2.%3.%4"/>
      <w:lvlJc w:val="left"/>
      <w:pPr>
        <w:tabs>
          <w:tab w:val="num" w:pos="1715"/>
        </w:tabs>
        <w:ind w:left="1715" w:hanging="864"/>
      </w:pPr>
      <w:rPr>
        <w:rFonts w:cs="Times New Roman" w:hint="default"/>
      </w:rPr>
    </w:lvl>
    <w:lvl w:ilvl="4">
      <w:start w:val="1"/>
      <w:numFmt w:val="decimal"/>
      <w:pStyle w:val="Titre5"/>
      <w:lvlText w:val="%1.%2.%3.%4.%5"/>
      <w:lvlJc w:val="left"/>
      <w:pPr>
        <w:tabs>
          <w:tab w:val="num" w:pos="1008"/>
        </w:tabs>
        <w:ind w:left="1008" w:hanging="1008"/>
      </w:pPr>
      <w:rPr>
        <w:rFonts w:cs="Times New Roman" w:hint="default"/>
      </w:rPr>
    </w:lvl>
    <w:lvl w:ilvl="5">
      <w:start w:val="1"/>
      <w:numFmt w:val="decimal"/>
      <w:pStyle w:val="Titre6"/>
      <w:lvlText w:val="%1.%2.%3.%4.%5.%6"/>
      <w:lvlJc w:val="left"/>
      <w:pPr>
        <w:tabs>
          <w:tab w:val="num" w:pos="1152"/>
        </w:tabs>
        <w:ind w:left="1152" w:hanging="1152"/>
      </w:pPr>
      <w:rPr>
        <w:rFonts w:cs="Times New Roman" w:hint="default"/>
      </w:rPr>
    </w:lvl>
    <w:lvl w:ilvl="6">
      <w:start w:val="1"/>
      <w:numFmt w:val="decimal"/>
      <w:pStyle w:val="Titre7"/>
      <w:lvlText w:val="%1.%2.%3.%4.%5.%6.%7"/>
      <w:lvlJc w:val="left"/>
      <w:pPr>
        <w:tabs>
          <w:tab w:val="num" w:pos="1296"/>
        </w:tabs>
        <w:ind w:left="1296" w:hanging="1296"/>
      </w:pPr>
      <w:rPr>
        <w:rFonts w:cs="Times New Roman" w:hint="default"/>
      </w:rPr>
    </w:lvl>
    <w:lvl w:ilvl="7">
      <w:start w:val="1"/>
      <w:numFmt w:val="decimal"/>
      <w:pStyle w:val="Titre8"/>
      <w:lvlText w:val="%1.%2.%3.%4.%5.%6.%7.%8"/>
      <w:lvlJc w:val="left"/>
      <w:pPr>
        <w:tabs>
          <w:tab w:val="num" w:pos="1440"/>
        </w:tabs>
        <w:ind w:left="1440" w:hanging="1440"/>
      </w:pPr>
      <w:rPr>
        <w:rFonts w:cs="Times New Roman" w:hint="default"/>
      </w:rPr>
    </w:lvl>
    <w:lvl w:ilvl="8">
      <w:start w:val="1"/>
      <w:numFmt w:val="decimal"/>
      <w:pStyle w:val="Titre9"/>
      <w:lvlText w:val="%1.%2.%3.%4.%5.%6.%7.%8.%9"/>
      <w:lvlJc w:val="left"/>
      <w:pPr>
        <w:tabs>
          <w:tab w:val="num" w:pos="1584"/>
        </w:tabs>
        <w:ind w:left="1584" w:hanging="1584"/>
      </w:pPr>
      <w:rPr>
        <w:rFonts w:cs="Times New Roman" w:hint="default"/>
      </w:rPr>
    </w:lvl>
  </w:abstractNum>
  <w:abstractNum w:abstractNumId="11" w15:restartNumberingAfterBreak="0">
    <w:nsid w:val="2F0C150A"/>
    <w:multiLevelType w:val="hybridMultilevel"/>
    <w:tmpl w:val="A4F27F5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312C2555"/>
    <w:multiLevelType w:val="hybridMultilevel"/>
    <w:tmpl w:val="E6305850"/>
    <w:lvl w:ilvl="0" w:tplc="040C000F">
      <w:start w:val="1"/>
      <w:numFmt w:val="decimal"/>
      <w:lvlText w:val="%1."/>
      <w:lvlJc w:val="left"/>
      <w:pPr>
        <w:tabs>
          <w:tab w:val="num" w:pos="720"/>
        </w:tabs>
        <w:ind w:left="720" w:hanging="360"/>
      </w:pPr>
      <w:rPr>
        <w:rFonts w:cs="Times New Roman"/>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33A45E98"/>
    <w:multiLevelType w:val="hybridMultilevel"/>
    <w:tmpl w:val="8948F5E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35110E44"/>
    <w:multiLevelType w:val="hybridMultilevel"/>
    <w:tmpl w:val="AE5A3EA0"/>
    <w:lvl w:ilvl="0" w:tplc="64AA66F6">
      <w:numFmt w:val="bullet"/>
      <w:lvlText w:val=""/>
      <w:lvlJc w:val="left"/>
      <w:pPr>
        <w:tabs>
          <w:tab w:val="num" w:pos="720"/>
        </w:tabs>
        <w:ind w:left="720" w:hanging="360"/>
      </w:pPr>
      <w:rPr>
        <w:rFonts w:ascii="Symbol" w:eastAsia="Arial Unicode MS" w:hAnsi="Symbol" w:hint="default"/>
      </w:rPr>
    </w:lvl>
    <w:lvl w:ilvl="1" w:tplc="13FC17D2">
      <w:start w:val="2"/>
      <w:numFmt w:val="bullet"/>
      <w:lvlText w:val="-"/>
      <w:lvlJc w:val="left"/>
      <w:pPr>
        <w:tabs>
          <w:tab w:val="num" w:pos="1440"/>
        </w:tabs>
        <w:ind w:left="1440" w:hanging="360"/>
      </w:pPr>
      <w:rPr>
        <w:rFonts w:ascii="Times New Roman" w:eastAsia="Arial Unicode MS" w:hAnsi="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7E551F"/>
    <w:multiLevelType w:val="hybridMultilevel"/>
    <w:tmpl w:val="394ED536"/>
    <w:lvl w:ilvl="0" w:tplc="3E4E8574">
      <w:start w:val="1"/>
      <w:numFmt w:val="decimal"/>
      <w:lvlText w:val="%1."/>
      <w:lvlJc w:val="left"/>
      <w:pPr>
        <w:tabs>
          <w:tab w:val="num" w:pos="1440"/>
        </w:tabs>
        <w:ind w:left="1440" w:hanging="360"/>
      </w:pPr>
      <w:rPr>
        <w:rFonts w:ascii="Times New Roman" w:eastAsia="Times New Roman" w:hAnsi="Times New Roman" w:cs="Times New Roman"/>
      </w:rPr>
    </w:lvl>
    <w:lvl w:ilvl="1" w:tplc="CA468528">
      <w:start w:val="1"/>
      <w:numFmt w:val="lowerRoman"/>
      <w:lvlText w:val="%2."/>
      <w:lvlJc w:val="left"/>
      <w:pPr>
        <w:tabs>
          <w:tab w:val="num" w:pos="2520"/>
        </w:tabs>
        <w:ind w:left="2520" w:hanging="720"/>
      </w:pPr>
      <w:rPr>
        <w:rFonts w:hint="default"/>
      </w:rPr>
    </w:lvl>
    <w:lvl w:ilvl="2" w:tplc="1E8E75D8">
      <w:start w:val="1"/>
      <w:numFmt w:val="decimal"/>
      <w:lvlText w:val="(%3)"/>
      <w:lvlJc w:val="left"/>
      <w:pPr>
        <w:ind w:left="3060" w:hanging="360"/>
      </w:pPr>
      <w:rPr>
        <w:rFonts w:hint="default"/>
      </w:rPr>
    </w:lvl>
    <w:lvl w:ilvl="3" w:tplc="040C000F" w:tentative="1">
      <w:start w:val="1"/>
      <w:numFmt w:val="decimal"/>
      <w:lvlText w:val="%4."/>
      <w:lvlJc w:val="left"/>
      <w:pPr>
        <w:tabs>
          <w:tab w:val="num" w:pos="3600"/>
        </w:tabs>
        <w:ind w:left="3600" w:hanging="360"/>
      </w:pPr>
    </w:lvl>
    <w:lvl w:ilvl="4" w:tplc="040C0019" w:tentative="1">
      <w:start w:val="1"/>
      <w:numFmt w:val="lowerLetter"/>
      <w:lvlText w:val="%5."/>
      <w:lvlJc w:val="left"/>
      <w:pPr>
        <w:tabs>
          <w:tab w:val="num" w:pos="4320"/>
        </w:tabs>
        <w:ind w:left="4320" w:hanging="360"/>
      </w:pPr>
    </w:lvl>
    <w:lvl w:ilvl="5" w:tplc="040C001B" w:tentative="1">
      <w:start w:val="1"/>
      <w:numFmt w:val="lowerRoman"/>
      <w:lvlText w:val="%6."/>
      <w:lvlJc w:val="right"/>
      <w:pPr>
        <w:tabs>
          <w:tab w:val="num" w:pos="5040"/>
        </w:tabs>
        <w:ind w:left="5040" w:hanging="180"/>
      </w:pPr>
    </w:lvl>
    <w:lvl w:ilvl="6" w:tplc="040C000F" w:tentative="1">
      <w:start w:val="1"/>
      <w:numFmt w:val="decimal"/>
      <w:lvlText w:val="%7."/>
      <w:lvlJc w:val="left"/>
      <w:pPr>
        <w:tabs>
          <w:tab w:val="num" w:pos="5760"/>
        </w:tabs>
        <w:ind w:left="5760" w:hanging="360"/>
      </w:pPr>
    </w:lvl>
    <w:lvl w:ilvl="7" w:tplc="040C0019" w:tentative="1">
      <w:start w:val="1"/>
      <w:numFmt w:val="lowerLetter"/>
      <w:lvlText w:val="%8."/>
      <w:lvlJc w:val="left"/>
      <w:pPr>
        <w:tabs>
          <w:tab w:val="num" w:pos="6480"/>
        </w:tabs>
        <w:ind w:left="6480" w:hanging="360"/>
      </w:pPr>
    </w:lvl>
    <w:lvl w:ilvl="8" w:tplc="040C001B" w:tentative="1">
      <w:start w:val="1"/>
      <w:numFmt w:val="lowerRoman"/>
      <w:lvlText w:val="%9."/>
      <w:lvlJc w:val="right"/>
      <w:pPr>
        <w:tabs>
          <w:tab w:val="num" w:pos="7200"/>
        </w:tabs>
        <w:ind w:left="7200" w:hanging="180"/>
      </w:pPr>
    </w:lvl>
  </w:abstractNum>
  <w:abstractNum w:abstractNumId="16" w15:restartNumberingAfterBreak="0">
    <w:nsid w:val="3D6D41BB"/>
    <w:multiLevelType w:val="hybridMultilevel"/>
    <w:tmpl w:val="A572B88C"/>
    <w:lvl w:ilvl="0" w:tplc="040C0003">
      <w:start w:val="1"/>
      <w:numFmt w:val="bullet"/>
      <w:lvlText w:val="o"/>
      <w:lvlJc w:val="left"/>
      <w:pPr>
        <w:tabs>
          <w:tab w:val="num" w:pos="1776"/>
        </w:tabs>
        <w:ind w:left="1776" w:hanging="360"/>
      </w:pPr>
      <w:rPr>
        <w:rFonts w:ascii="Courier New" w:hAnsi="Courier New" w:hint="default"/>
      </w:rPr>
    </w:lvl>
    <w:lvl w:ilvl="1" w:tplc="040C0003" w:tentative="1">
      <w:start w:val="1"/>
      <w:numFmt w:val="bullet"/>
      <w:lvlText w:val="o"/>
      <w:lvlJc w:val="left"/>
      <w:pPr>
        <w:tabs>
          <w:tab w:val="num" w:pos="2496"/>
        </w:tabs>
        <w:ind w:left="2496" w:hanging="360"/>
      </w:pPr>
      <w:rPr>
        <w:rFonts w:ascii="Courier New" w:hAnsi="Courier New"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17" w15:restartNumberingAfterBreak="0">
    <w:nsid w:val="40BF17EA"/>
    <w:multiLevelType w:val="hybridMultilevel"/>
    <w:tmpl w:val="3924A44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1">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030AB8"/>
    <w:multiLevelType w:val="hybridMultilevel"/>
    <w:tmpl w:val="AD960868"/>
    <w:lvl w:ilvl="0" w:tplc="8BEEB810">
      <w:start w:val="3"/>
      <w:numFmt w:val="lowerLetter"/>
      <w:lvlText w:val="(%1)"/>
      <w:lvlJc w:val="left"/>
      <w:pPr>
        <w:ind w:left="1920" w:hanging="360"/>
      </w:pPr>
      <w:rPr>
        <w:rFonts w:hint="default"/>
      </w:rPr>
    </w:lvl>
    <w:lvl w:ilvl="1" w:tplc="080C0019" w:tentative="1">
      <w:start w:val="1"/>
      <w:numFmt w:val="lowerLetter"/>
      <w:lvlText w:val="%2."/>
      <w:lvlJc w:val="left"/>
      <w:pPr>
        <w:ind w:left="2640" w:hanging="360"/>
      </w:pPr>
    </w:lvl>
    <w:lvl w:ilvl="2" w:tplc="080C001B" w:tentative="1">
      <w:start w:val="1"/>
      <w:numFmt w:val="lowerRoman"/>
      <w:lvlText w:val="%3."/>
      <w:lvlJc w:val="right"/>
      <w:pPr>
        <w:ind w:left="3360" w:hanging="180"/>
      </w:pPr>
    </w:lvl>
    <w:lvl w:ilvl="3" w:tplc="080C000F" w:tentative="1">
      <w:start w:val="1"/>
      <w:numFmt w:val="decimal"/>
      <w:lvlText w:val="%4."/>
      <w:lvlJc w:val="left"/>
      <w:pPr>
        <w:ind w:left="4080" w:hanging="360"/>
      </w:pPr>
    </w:lvl>
    <w:lvl w:ilvl="4" w:tplc="080C0019" w:tentative="1">
      <w:start w:val="1"/>
      <w:numFmt w:val="lowerLetter"/>
      <w:lvlText w:val="%5."/>
      <w:lvlJc w:val="left"/>
      <w:pPr>
        <w:ind w:left="4800" w:hanging="360"/>
      </w:pPr>
    </w:lvl>
    <w:lvl w:ilvl="5" w:tplc="080C001B" w:tentative="1">
      <w:start w:val="1"/>
      <w:numFmt w:val="lowerRoman"/>
      <w:lvlText w:val="%6."/>
      <w:lvlJc w:val="right"/>
      <w:pPr>
        <w:ind w:left="5520" w:hanging="180"/>
      </w:pPr>
    </w:lvl>
    <w:lvl w:ilvl="6" w:tplc="080C000F" w:tentative="1">
      <w:start w:val="1"/>
      <w:numFmt w:val="decimal"/>
      <w:lvlText w:val="%7."/>
      <w:lvlJc w:val="left"/>
      <w:pPr>
        <w:ind w:left="6240" w:hanging="360"/>
      </w:pPr>
    </w:lvl>
    <w:lvl w:ilvl="7" w:tplc="080C0019" w:tentative="1">
      <w:start w:val="1"/>
      <w:numFmt w:val="lowerLetter"/>
      <w:lvlText w:val="%8."/>
      <w:lvlJc w:val="left"/>
      <w:pPr>
        <w:ind w:left="6960" w:hanging="360"/>
      </w:pPr>
    </w:lvl>
    <w:lvl w:ilvl="8" w:tplc="080C001B" w:tentative="1">
      <w:start w:val="1"/>
      <w:numFmt w:val="lowerRoman"/>
      <w:lvlText w:val="%9."/>
      <w:lvlJc w:val="right"/>
      <w:pPr>
        <w:ind w:left="7680" w:hanging="180"/>
      </w:pPr>
    </w:lvl>
  </w:abstractNum>
  <w:abstractNum w:abstractNumId="19" w15:restartNumberingAfterBreak="0">
    <w:nsid w:val="45D70027"/>
    <w:multiLevelType w:val="hybridMultilevel"/>
    <w:tmpl w:val="FA4238A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472C2A27"/>
    <w:multiLevelType w:val="hybridMultilevel"/>
    <w:tmpl w:val="52BED53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4A42A8"/>
    <w:multiLevelType w:val="hybridMultilevel"/>
    <w:tmpl w:val="7CE4B7A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4E513C6F"/>
    <w:multiLevelType w:val="hybridMultilevel"/>
    <w:tmpl w:val="72BE3FE2"/>
    <w:lvl w:ilvl="0" w:tplc="080C0001">
      <w:start w:val="1"/>
      <w:numFmt w:val="bullet"/>
      <w:lvlText w:val=""/>
      <w:lvlJc w:val="left"/>
      <w:pPr>
        <w:ind w:left="720" w:hanging="360"/>
      </w:pPr>
      <w:rPr>
        <w:rFonts w:ascii="Symbol" w:hAnsi="Symbo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53B47A2A"/>
    <w:multiLevelType w:val="hybridMultilevel"/>
    <w:tmpl w:val="D07A5370"/>
    <w:lvl w:ilvl="0" w:tplc="5AF0359C">
      <w:numFmt w:val="bullet"/>
      <w:lvlText w:val="-"/>
      <w:lvlJc w:val="left"/>
      <w:pPr>
        <w:tabs>
          <w:tab w:val="num" w:pos="2490"/>
        </w:tabs>
        <w:ind w:left="2490" w:hanging="360"/>
      </w:pPr>
      <w:rPr>
        <w:rFonts w:ascii="Calibri" w:eastAsia="Cambria Math" w:hAnsi="Calibri" w:cs="Cambria Math"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0C744B"/>
    <w:multiLevelType w:val="hybridMultilevel"/>
    <w:tmpl w:val="81E0E33E"/>
    <w:lvl w:ilvl="0" w:tplc="040C0003">
      <w:start w:val="1"/>
      <w:numFmt w:val="bullet"/>
      <w:lvlText w:val="o"/>
      <w:lvlJc w:val="left"/>
      <w:pPr>
        <w:tabs>
          <w:tab w:val="num" w:pos="2304"/>
        </w:tabs>
        <w:ind w:left="2304" w:hanging="360"/>
      </w:pPr>
      <w:rPr>
        <w:rFonts w:ascii="Courier New" w:hAnsi="Courier New" w:hint="default"/>
      </w:rPr>
    </w:lvl>
    <w:lvl w:ilvl="1" w:tplc="040C0003">
      <w:start w:val="1"/>
      <w:numFmt w:val="bullet"/>
      <w:lvlText w:val="o"/>
      <w:lvlJc w:val="left"/>
      <w:pPr>
        <w:tabs>
          <w:tab w:val="num" w:pos="3024"/>
        </w:tabs>
        <w:ind w:left="3024" w:hanging="360"/>
      </w:pPr>
      <w:rPr>
        <w:rFonts w:ascii="Courier New" w:hAnsi="Courier New" w:hint="default"/>
      </w:rPr>
    </w:lvl>
    <w:lvl w:ilvl="2" w:tplc="040C0005" w:tentative="1">
      <w:start w:val="1"/>
      <w:numFmt w:val="bullet"/>
      <w:lvlText w:val=""/>
      <w:lvlJc w:val="left"/>
      <w:pPr>
        <w:tabs>
          <w:tab w:val="num" w:pos="3744"/>
        </w:tabs>
        <w:ind w:left="3744" w:hanging="360"/>
      </w:pPr>
      <w:rPr>
        <w:rFonts w:ascii="Wingdings" w:hAnsi="Wingdings" w:hint="default"/>
      </w:rPr>
    </w:lvl>
    <w:lvl w:ilvl="3" w:tplc="040C0001" w:tentative="1">
      <w:start w:val="1"/>
      <w:numFmt w:val="bullet"/>
      <w:lvlText w:val=""/>
      <w:lvlJc w:val="left"/>
      <w:pPr>
        <w:tabs>
          <w:tab w:val="num" w:pos="4464"/>
        </w:tabs>
        <w:ind w:left="4464" w:hanging="360"/>
      </w:pPr>
      <w:rPr>
        <w:rFonts w:ascii="Symbol" w:hAnsi="Symbol" w:hint="default"/>
      </w:rPr>
    </w:lvl>
    <w:lvl w:ilvl="4" w:tplc="040C0003" w:tentative="1">
      <w:start w:val="1"/>
      <w:numFmt w:val="bullet"/>
      <w:lvlText w:val="o"/>
      <w:lvlJc w:val="left"/>
      <w:pPr>
        <w:tabs>
          <w:tab w:val="num" w:pos="5184"/>
        </w:tabs>
        <w:ind w:left="5184" w:hanging="360"/>
      </w:pPr>
      <w:rPr>
        <w:rFonts w:ascii="Courier New" w:hAnsi="Courier New" w:hint="default"/>
      </w:rPr>
    </w:lvl>
    <w:lvl w:ilvl="5" w:tplc="040C0005" w:tentative="1">
      <w:start w:val="1"/>
      <w:numFmt w:val="bullet"/>
      <w:lvlText w:val=""/>
      <w:lvlJc w:val="left"/>
      <w:pPr>
        <w:tabs>
          <w:tab w:val="num" w:pos="5904"/>
        </w:tabs>
        <w:ind w:left="5904" w:hanging="360"/>
      </w:pPr>
      <w:rPr>
        <w:rFonts w:ascii="Wingdings" w:hAnsi="Wingdings" w:hint="default"/>
      </w:rPr>
    </w:lvl>
    <w:lvl w:ilvl="6" w:tplc="040C0001" w:tentative="1">
      <w:start w:val="1"/>
      <w:numFmt w:val="bullet"/>
      <w:lvlText w:val=""/>
      <w:lvlJc w:val="left"/>
      <w:pPr>
        <w:tabs>
          <w:tab w:val="num" w:pos="6624"/>
        </w:tabs>
        <w:ind w:left="6624" w:hanging="360"/>
      </w:pPr>
      <w:rPr>
        <w:rFonts w:ascii="Symbol" w:hAnsi="Symbol" w:hint="default"/>
      </w:rPr>
    </w:lvl>
    <w:lvl w:ilvl="7" w:tplc="040C0003" w:tentative="1">
      <w:start w:val="1"/>
      <w:numFmt w:val="bullet"/>
      <w:lvlText w:val="o"/>
      <w:lvlJc w:val="left"/>
      <w:pPr>
        <w:tabs>
          <w:tab w:val="num" w:pos="7344"/>
        </w:tabs>
        <w:ind w:left="7344" w:hanging="360"/>
      </w:pPr>
      <w:rPr>
        <w:rFonts w:ascii="Courier New" w:hAnsi="Courier New" w:hint="default"/>
      </w:rPr>
    </w:lvl>
    <w:lvl w:ilvl="8" w:tplc="040C0005" w:tentative="1">
      <w:start w:val="1"/>
      <w:numFmt w:val="bullet"/>
      <w:lvlText w:val=""/>
      <w:lvlJc w:val="left"/>
      <w:pPr>
        <w:tabs>
          <w:tab w:val="num" w:pos="8064"/>
        </w:tabs>
        <w:ind w:left="8064" w:hanging="360"/>
      </w:pPr>
      <w:rPr>
        <w:rFonts w:ascii="Wingdings" w:hAnsi="Wingdings" w:hint="default"/>
      </w:rPr>
    </w:lvl>
  </w:abstractNum>
  <w:abstractNum w:abstractNumId="25" w15:restartNumberingAfterBreak="0">
    <w:nsid w:val="5BE3577F"/>
    <w:multiLevelType w:val="hybridMultilevel"/>
    <w:tmpl w:val="BE625F3E"/>
    <w:lvl w:ilvl="0" w:tplc="95649CC6">
      <w:start w:val="5"/>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1BC3E10"/>
    <w:multiLevelType w:val="hybridMultilevel"/>
    <w:tmpl w:val="47887DC8"/>
    <w:lvl w:ilvl="0" w:tplc="CF021B5E">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ED1286"/>
    <w:multiLevelType w:val="hybridMultilevel"/>
    <w:tmpl w:val="1FCC2C4E"/>
    <w:lvl w:ilvl="0" w:tplc="D674BBC6">
      <w:numFmt w:val="bullet"/>
      <w:lvlText w:val=""/>
      <w:lvlJc w:val="left"/>
      <w:pPr>
        <w:tabs>
          <w:tab w:val="num" w:pos="720"/>
        </w:tabs>
        <w:ind w:left="720" w:hanging="360"/>
      </w:pPr>
      <w:rPr>
        <w:rFonts w:ascii="Symbol" w:eastAsia="Arial Unicode MS"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F902D8B"/>
    <w:multiLevelType w:val="multilevel"/>
    <w:tmpl w:val="86DE5E6C"/>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9" w15:restartNumberingAfterBreak="0">
    <w:nsid w:val="70500BC9"/>
    <w:multiLevelType w:val="hybridMultilevel"/>
    <w:tmpl w:val="CC405F92"/>
    <w:lvl w:ilvl="0" w:tplc="32183258">
      <w:numFmt w:val="bullet"/>
      <w:lvlText w:val="-"/>
      <w:lvlJc w:val="left"/>
      <w:pPr>
        <w:tabs>
          <w:tab w:val="num" w:pos="720"/>
        </w:tabs>
        <w:ind w:left="720" w:hanging="360"/>
      </w:pPr>
      <w:rPr>
        <w:rFonts w:ascii="Times New Roman" w:eastAsia="Times New Roman" w:hAnsi="Times New Roman" w:hint="default"/>
      </w:rPr>
    </w:lvl>
    <w:lvl w:ilvl="1" w:tplc="B75A9306">
      <w:start w:val="2"/>
      <w:numFmt w:val="bullet"/>
      <w:lvlText w:val=""/>
      <w:lvlJc w:val="left"/>
      <w:pPr>
        <w:tabs>
          <w:tab w:val="num" w:pos="1440"/>
        </w:tabs>
        <w:ind w:left="1440" w:hanging="360"/>
      </w:pPr>
      <w:rPr>
        <w:rFonts w:ascii="Symbol" w:eastAsia="Times New Roman" w:hAnsi="Symbol"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082A45"/>
    <w:multiLevelType w:val="hybridMultilevel"/>
    <w:tmpl w:val="D8BAEDFC"/>
    <w:lvl w:ilvl="0" w:tplc="FEE8D62C">
      <w:start w:val="5"/>
      <w:numFmt w:val="bullet"/>
      <w:lvlText w:val="-"/>
      <w:lvlJc w:val="left"/>
      <w:pPr>
        <w:tabs>
          <w:tab w:val="num" w:pos="1800"/>
        </w:tabs>
        <w:ind w:left="1800" w:hanging="360"/>
      </w:pPr>
      <w:rPr>
        <w:rFonts w:ascii="Times New Roman" w:eastAsia="Times New Roman" w:hAnsi="Times New Roman" w:hint="default"/>
      </w:rPr>
    </w:lvl>
    <w:lvl w:ilvl="1" w:tplc="040C0003" w:tentative="1">
      <w:start w:val="1"/>
      <w:numFmt w:val="bullet"/>
      <w:lvlText w:val="o"/>
      <w:lvlJc w:val="left"/>
      <w:pPr>
        <w:tabs>
          <w:tab w:val="num" w:pos="2520"/>
        </w:tabs>
        <w:ind w:left="2520" w:hanging="360"/>
      </w:pPr>
      <w:rPr>
        <w:rFonts w:ascii="Courier New" w:hAnsi="Courier New"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31" w15:restartNumberingAfterBreak="0">
    <w:nsid w:val="74BE6A6C"/>
    <w:multiLevelType w:val="hybridMultilevel"/>
    <w:tmpl w:val="4DFE7484"/>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57310BC"/>
    <w:multiLevelType w:val="hybridMultilevel"/>
    <w:tmpl w:val="DC704D24"/>
    <w:lvl w:ilvl="0" w:tplc="649AEC9C">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767657E5"/>
    <w:multiLevelType w:val="hybridMultilevel"/>
    <w:tmpl w:val="7048FC1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7A364615"/>
    <w:multiLevelType w:val="hybridMultilevel"/>
    <w:tmpl w:val="A72CD3F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C233D9"/>
    <w:multiLevelType w:val="hybridMultilevel"/>
    <w:tmpl w:val="8DC6757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D852219"/>
    <w:multiLevelType w:val="hybridMultilevel"/>
    <w:tmpl w:val="0E66B188"/>
    <w:lvl w:ilvl="0" w:tplc="3600E984">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7E0B4E34"/>
    <w:multiLevelType w:val="hybridMultilevel"/>
    <w:tmpl w:val="EB2449F0"/>
    <w:lvl w:ilvl="0" w:tplc="08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0"/>
  </w:num>
  <w:num w:numId="3">
    <w:abstractNumId w:val="12"/>
  </w:num>
  <w:num w:numId="4">
    <w:abstractNumId w:val="35"/>
  </w:num>
  <w:num w:numId="5">
    <w:abstractNumId w:val="20"/>
  </w:num>
  <w:num w:numId="6">
    <w:abstractNumId w:val="3"/>
  </w:num>
  <w:num w:numId="7">
    <w:abstractNumId w:val="4"/>
  </w:num>
  <w:num w:numId="8">
    <w:abstractNumId w:val="17"/>
  </w:num>
  <w:num w:numId="9">
    <w:abstractNumId w:val="6"/>
  </w:num>
  <w:num w:numId="10">
    <w:abstractNumId w:val="34"/>
  </w:num>
  <w:num w:numId="11">
    <w:abstractNumId w:val="7"/>
  </w:num>
  <w:num w:numId="12">
    <w:abstractNumId w:val="16"/>
  </w:num>
  <w:num w:numId="13">
    <w:abstractNumId w:val="2"/>
  </w:num>
  <w:num w:numId="14">
    <w:abstractNumId w:val="31"/>
  </w:num>
  <w:num w:numId="15">
    <w:abstractNumId w:val="28"/>
  </w:num>
  <w:num w:numId="16">
    <w:abstractNumId w:val="27"/>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30"/>
  </w:num>
  <w:num w:numId="20">
    <w:abstractNumId w:val="29"/>
  </w:num>
  <w:num w:numId="21">
    <w:abstractNumId w:val="26"/>
  </w:num>
  <w:num w:numId="22">
    <w:abstractNumId w:val="21"/>
  </w:num>
  <w:num w:numId="23">
    <w:abstractNumId w:val="1"/>
  </w:num>
  <w:num w:numId="24">
    <w:abstractNumId w:val="33"/>
  </w:num>
  <w:num w:numId="25">
    <w:abstractNumId w:val="36"/>
  </w:num>
  <w:num w:numId="26">
    <w:abstractNumId w:val="19"/>
  </w:num>
  <w:num w:numId="27">
    <w:abstractNumId w:val="25"/>
  </w:num>
  <w:num w:numId="28">
    <w:abstractNumId w:val="24"/>
  </w:num>
  <w:num w:numId="29">
    <w:abstractNumId w:val="15"/>
  </w:num>
  <w:num w:numId="30">
    <w:abstractNumId w:val="23"/>
  </w:num>
  <w:num w:numId="31">
    <w:abstractNumId w:val="9"/>
  </w:num>
  <w:num w:numId="32">
    <w:abstractNumId w:val="11"/>
  </w:num>
  <w:num w:numId="33">
    <w:abstractNumId w:val="22"/>
  </w:num>
  <w:num w:numId="34">
    <w:abstractNumId w:val="5"/>
  </w:num>
  <w:num w:numId="35">
    <w:abstractNumId w:val="18"/>
  </w:num>
  <w:num w:numId="36">
    <w:abstractNumId w:val="8"/>
  </w:num>
  <w:num w:numId="37">
    <w:abstractNumId w:val="37"/>
  </w:num>
  <w:num w:numId="38">
    <w:abstractNumId w:val="13"/>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D72"/>
    <w:rsid w:val="00002180"/>
    <w:rsid w:val="00014199"/>
    <w:rsid w:val="000406F3"/>
    <w:rsid w:val="00046020"/>
    <w:rsid w:val="000508C1"/>
    <w:rsid w:val="000557EE"/>
    <w:rsid w:val="0006554C"/>
    <w:rsid w:val="00066CB1"/>
    <w:rsid w:val="00091B81"/>
    <w:rsid w:val="0009628A"/>
    <w:rsid w:val="000B6289"/>
    <w:rsid w:val="000D5526"/>
    <w:rsid w:val="000E093A"/>
    <w:rsid w:val="000F5E43"/>
    <w:rsid w:val="0010230A"/>
    <w:rsid w:val="001257D4"/>
    <w:rsid w:val="001559C0"/>
    <w:rsid w:val="0017128C"/>
    <w:rsid w:val="001733D7"/>
    <w:rsid w:val="001902BD"/>
    <w:rsid w:val="00191921"/>
    <w:rsid w:val="00191F9F"/>
    <w:rsid w:val="00194E47"/>
    <w:rsid w:val="001B21ED"/>
    <w:rsid w:val="001C1FBC"/>
    <w:rsid w:val="001C31FD"/>
    <w:rsid w:val="001E3D72"/>
    <w:rsid w:val="001F2556"/>
    <w:rsid w:val="001F2D16"/>
    <w:rsid w:val="00242376"/>
    <w:rsid w:val="0024798A"/>
    <w:rsid w:val="00280FD1"/>
    <w:rsid w:val="002832B3"/>
    <w:rsid w:val="00287477"/>
    <w:rsid w:val="002904F7"/>
    <w:rsid w:val="00292E52"/>
    <w:rsid w:val="002A78F2"/>
    <w:rsid w:val="002C0ED8"/>
    <w:rsid w:val="002C1EEF"/>
    <w:rsid w:val="002C5C76"/>
    <w:rsid w:val="002D3C5F"/>
    <w:rsid w:val="002E1EF3"/>
    <w:rsid w:val="003160C1"/>
    <w:rsid w:val="003520C0"/>
    <w:rsid w:val="00353322"/>
    <w:rsid w:val="00353CFC"/>
    <w:rsid w:val="003572A6"/>
    <w:rsid w:val="00357B2F"/>
    <w:rsid w:val="00364026"/>
    <w:rsid w:val="00375C8B"/>
    <w:rsid w:val="00376BCB"/>
    <w:rsid w:val="00382A5A"/>
    <w:rsid w:val="003A5187"/>
    <w:rsid w:val="003B4E4A"/>
    <w:rsid w:val="003C3F7A"/>
    <w:rsid w:val="003D261B"/>
    <w:rsid w:val="003D3717"/>
    <w:rsid w:val="003D7103"/>
    <w:rsid w:val="003F24E3"/>
    <w:rsid w:val="004109E5"/>
    <w:rsid w:val="004261B9"/>
    <w:rsid w:val="0043252A"/>
    <w:rsid w:val="00442789"/>
    <w:rsid w:val="00443D4E"/>
    <w:rsid w:val="004506B1"/>
    <w:rsid w:val="0045487B"/>
    <w:rsid w:val="0048303C"/>
    <w:rsid w:val="004832B0"/>
    <w:rsid w:val="00485863"/>
    <w:rsid w:val="004A3124"/>
    <w:rsid w:val="004B0032"/>
    <w:rsid w:val="005057FB"/>
    <w:rsid w:val="00510992"/>
    <w:rsid w:val="00533B22"/>
    <w:rsid w:val="00541143"/>
    <w:rsid w:val="00543542"/>
    <w:rsid w:val="00550323"/>
    <w:rsid w:val="005517ED"/>
    <w:rsid w:val="005616D7"/>
    <w:rsid w:val="0056580B"/>
    <w:rsid w:val="005729E6"/>
    <w:rsid w:val="0058658C"/>
    <w:rsid w:val="00586C25"/>
    <w:rsid w:val="0059477C"/>
    <w:rsid w:val="00597103"/>
    <w:rsid w:val="005A1D74"/>
    <w:rsid w:val="005A7304"/>
    <w:rsid w:val="005A7CA0"/>
    <w:rsid w:val="005B1425"/>
    <w:rsid w:val="005B3A58"/>
    <w:rsid w:val="005B4211"/>
    <w:rsid w:val="005B7FA5"/>
    <w:rsid w:val="005C6785"/>
    <w:rsid w:val="005D22E4"/>
    <w:rsid w:val="005D71A8"/>
    <w:rsid w:val="005E15C8"/>
    <w:rsid w:val="005F296E"/>
    <w:rsid w:val="005F3D66"/>
    <w:rsid w:val="005F6B31"/>
    <w:rsid w:val="00613C87"/>
    <w:rsid w:val="006436DB"/>
    <w:rsid w:val="00650DDF"/>
    <w:rsid w:val="00662DD0"/>
    <w:rsid w:val="00677D3B"/>
    <w:rsid w:val="00677FAC"/>
    <w:rsid w:val="00687E14"/>
    <w:rsid w:val="006B78B4"/>
    <w:rsid w:val="006C7B8B"/>
    <w:rsid w:val="007001E3"/>
    <w:rsid w:val="00700215"/>
    <w:rsid w:val="0071413C"/>
    <w:rsid w:val="00714E8F"/>
    <w:rsid w:val="00716925"/>
    <w:rsid w:val="007239DF"/>
    <w:rsid w:val="00727778"/>
    <w:rsid w:val="00745180"/>
    <w:rsid w:val="00763DCF"/>
    <w:rsid w:val="00765DA2"/>
    <w:rsid w:val="00787A81"/>
    <w:rsid w:val="00792C11"/>
    <w:rsid w:val="007A27AA"/>
    <w:rsid w:val="007A6606"/>
    <w:rsid w:val="007B6D59"/>
    <w:rsid w:val="007C3CF3"/>
    <w:rsid w:val="007C665D"/>
    <w:rsid w:val="007D5173"/>
    <w:rsid w:val="007F117D"/>
    <w:rsid w:val="00802B8C"/>
    <w:rsid w:val="00813D4B"/>
    <w:rsid w:val="00814A50"/>
    <w:rsid w:val="008162C3"/>
    <w:rsid w:val="00830105"/>
    <w:rsid w:val="00831FDF"/>
    <w:rsid w:val="0084151C"/>
    <w:rsid w:val="00846283"/>
    <w:rsid w:val="008474C5"/>
    <w:rsid w:val="00850A23"/>
    <w:rsid w:val="00850B03"/>
    <w:rsid w:val="00854D97"/>
    <w:rsid w:val="00856A8E"/>
    <w:rsid w:val="0086163D"/>
    <w:rsid w:val="0086296D"/>
    <w:rsid w:val="008668C6"/>
    <w:rsid w:val="008729D5"/>
    <w:rsid w:val="00883A87"/>
    <w:rsid w:val="008B15EC"/>
    <w:rsid w:val="008B2E00"/>
    <w:rsid w:val="008D1D9D"/>
    <w:rsid w:val="008F5D3E"/>
    <w:rsid w:val="00905783"/>
    <w:rsid w:val="00916EC3"/>
    <w:rsid w:val="0093001D"/>
    <w:rsid w:val="00952A72"/>
    <w:rsid w:val="0098195B"/>
    <w:rsid w:val="00995E38"/>
    <w:rsid w:val="009A61F2"/>
    <w:rsid w:val="009D12EF"/>
    <w:rsid w:val="00A005BB"/>
    <w:rsid w:val="00A03B7A"/>
    <w:rsid w:val="00A10734"/>
    <w:rsid w:val="00A20C85"/>
    <w:rsid w:val="00A44EDE"/>
    <w:rsid w:val="00A71ADB"/>
    <w:rsid w:val="00A80BFE"/>
    <w:rsid w:val="00AC5DFE"/>
    <w:rsid w:val="00AC729A"/>
    <w:rsid w:val="00AD7CB4"/>
    <w:rsid w:val="00AE30F0"/>
    <w:rsid w:val="00B01DD5"/>
    <w:rsid w:val="00B14A89"/>
    <w:rsid w:val="00B24421"/>
    <w:rsid w:val="00B368D1"/>
    <w:rsid w:val="00B5624F"/>
    <w:rsid w:val="00B567C5"/>
    <w:rsid w:val="00B5684B"/>
    <w:rsid w:val="00B76A6B"/>
    <w:rsid w:val="00B7783D"/>
    <w:rsid w:val="00B819CF"/>
    <w:rsid w:val="00BA1FD3"/>
    <w:rsid w:val="00BA773E"/>
    <w:rsid w:val="00BB2A8B"/>
    <w:rsid w:val="00BC4BBA"/>
    <w:rsid w:val="00BC7A6B"/>
    <w:rsid w:val="00BD1256"/>
    <w:rsid w:val="00BD6477"/>
    <w:rsid w:val="00C077FA"/>
    <w:rsid w:val="00C1690C"/>
    <w:rsid w:val="00C20A58"/>
    <w:rsid w:val="00C5593A"/>
    <w:rsid w:val="00C5610A"/>
    <w:rsid w:val="00C57FBE"/>
    <w:rsid w:val="00C63EB8"/>
    <w:rsid w:val="00C64F83"/>
    <w:rsid w:val="00C73F5B"/>
    <w:rsid w:val="00C752DC"/>
    <w:rsid w:val="00CA592C"/>
    <w:rsid w:val="00CC163F"/>
    <w:rsid w:val="00CC5F2A"/>
    <w:rsid w:val="00CD6B84"/>
    <w:rsid w:val="00CE7CAD"/>
    <w:rsid w:val="00CF569C"/>
    <w:rsid w:val="00D05076"/>
    <w:rsid w:val="00D377C3"/>
    <w:rsid w:val="00D52827"/>
    <w:rsid w:val="00D66055"/>
    <w:rsid w:val="00D75539"/>
    <w:rsid w:val="00D93409"/>
    <w:rsid w:val="00D958DF"/>
    <w:rsid w:val="00DA5CEE"/>
    <w:rsid w:val="00DC2189"/>
    <w:rsid w:val="00DE6C21"/>
    <w:rsid w:val="00E3581F"/>
    <w:rsid w:val="00E44F11"/>
    <w:rsid w:val="00E56205"/>
    <w:rsid w:val="00E624D3"/>
    <w:rsid w:val="00E7033F"/>
    <w:rsid w:val="00E91354"/>
    <w:rsid w:val="00E919D2"/>
    <w:rsid w:val="00E925BF"/>
    <w:rsid w:val="00E93701"/>
    <w:rsid w:val="00EA6268"/>
    <w:rsid w:val="00EC3420"/>
    <w:rsid w:val="00ED2F9F"/>
    <w:rsid w:val="00EE1518"/>
    <w:rsid w:val="00F30921"/>
    <w:rsid w:val="00F44437"/>
    <w:rsid w:val="00F63347"/>
    <w:rsid w:val="00F7132F"/>
    <w:rsid w:val="00F81B60"/>
    <w:rsid w:val="00F9779E"/>
    <w:rsid w:val="00FA4FD1"/>
    <w:rsid w:val="00FB6045"/>
    <w:rsid w:val="00FD6295"/>
    <w:rsid w:val="00FD643C"/>
    <w:rsid w:val="00FD6F32"/>
    <w:rsid w:val="00FE4E62"/>
    <w:rsid w:val="00FE6FC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country-region"/>
  <w:smartTagType w:namespaceuri="urn:schemas-microsoft-com:office:smarttags" w:name="place"/>
  <w:shapeDefaults>
    <o:shapedefaults v:ext="edit" spidmax="8193"/>
    <o:shapelayout v:ext="edit">
      <o:idmap v:ext="edit" data="1"/>
    </o:shapelayout>
  </w:shapeDefaults>
  <w:decimalSymbol w:val=","/>
  <w:listSeparator w:val=";"/>
  <w14:docId w14:val="6BFA4932"/>
  <w14:defaultImageDpi w14:val="0"/>
  <w15:docId w15:val="{07DB2507-E511-44DA-98B5-37B668FF9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261B"/>
    <w:pPr>
      <w:jc w:val="both"/>
    </w:pPr>
    <w:rPr>
      <w:sz w:val="24"/>
      <w:szCs w:val="24"/>
      <w:lang w:val="fr-FR" w:eastAsia="fr-FR"/>
    </w:rPr>
  </w:style>
  <w:style w:type="paragraph" w:styleId="Titre1">
    <w:name w:val="heading 1"/>
    <w:basedOn w:val="Normal"/>
    <w:next w:val="Normal"/>
    <w:link w:val="Titre1Car"/>
    <w:qFormat/>
    <w:rsid w:val="001E3D72"/>
    <w:pPr>
      <w:keepNext/>
      <w:numPr>
        <w:numId w:val="1"/>
      </w:numPr>
      <w:spacing w:before="240" w:after="240"/>
      <w:outlineLvl w:val="0"/>
    </w:pPr>
    <w:rPr>
      <w:rFonts w:cs="Arial"/>
      <w:b/>
      <w:bCs/>
      <w:iCs/>
      <w:smallCaps/>
      <w:sz w:val="32"/>
      <w:szCs w:val="36"/>
      <w:lang w:val="fr-BE"/>
    </w:rPr>
  </w:style>
  <w:style w:type="paragraph" w:styleId="Titre2">
    <w:name w:val="heading 2"/>
    <w:basedOn w:val="Normal"/>
    <w:next w:val="Normal"/>
    <w:link w:val="Titre2Car"/>
    <w:qFormat/>
    <w:rsid w:val="001E3D72"/>
    <w:pPr>
      <w:keepNext/>
      <w:numPr>
        <w:ilvl w:val="1"/>
        <w:numId w:val="1"/>
      </w:numPr>
      <w:spacing w:before="240" w:after="60"/>
      <w:outlineLvl w:val="1"/>
    </w:pPr>
    <w:rPr>
      <w:rFonts w:cs="Arial"/>
      <w:b/>
      <w:bCs/>
      <w:i/>
      <w:iCs/>
      <w:sz w:val="28"/>
      <w:szCs w:val="28"/>
    </w:rPr>
  </w:style>
  <w:style w:type="paragraph" w:styleId="Titre3">
    <w:name w:val="heading 3"/>
    <w:basedOn w:val="Normal"/>
    <w:next w:val="Normal"/>
    <w:link w:val="Titre3Car"/>
    <w:qFormat/>
    <w:rsid w:val="001E3D72"/>
    <w:pPr>
      <w:keepNext/>
      <w:numPr>
        <w:ilvl w:val="2"/>
        <w:numId w:val="1"/>
      </w:numPr>
      <w:spacing w:before="120" w:after="120"/>
      <w:outlineLvl w:val="2"/>
    </w:pPr>
    <w:rPr>
      <w:rFonts w:cs="Arial"/>
      <w:b/>
      <w:bCs/>
      <w:sz w:val="28"/>
      <w:szCs w:val="26"/>
    </w:rPr>
  </w:style>
  <w:style w:type="paragraph" w:styleId="Titre4">
    <w:name w:val="heading 4"/>
    <w:basedOn w:val="Normal"/>
    <w:next w:val="Normal"/>
    <w:link w:val="Titre4Car"/>
    <w:qFormat/>
    <w:rsid w:val="001E3D72"/>
    <w:pPr>
      <w:keepNext/>
      <w:numPr>
        <w:ilvl w:val="3"/>
        <w:numId w:val="1"/>
      </w:numPr>
      <w:spacing w:before="120" w:after="120"/>
      <w:outlineLvl w:val="3"/>
    </w:pPr>
    <w:rPr>
      <w:bCs/>
      <w:i/>
      <w:sz w:val="28"/>
      <w:szCs w:val="28"/>
    </w:rPr>
  </w:style>
  <w:style w:type="paragraph" w:styleId="Titre5">
    <w:name w:val="heading 5"/>
    <w:basedOn w:val="Normal"/>
    <w:next w:val="Normal"/>
    <w:link w:val="Titre5Car"/>
    <w:qFormat/>
    <w:rsid w:val="001E3D72"/>
    <w:pPr>
      <w:numPr>
        <w:ilvl w:val="4"/>
        <w:numId w:val="1"/>
      </w:numPr>
      <w:spacing w:before="120" w:after="120"/>
      <w:outlineLvl w:val="4"/>
    </w:pPr>
    <w:rPr>
      <w:bCs/>
      <w:iCs/>
      <w:sz w:val="28"/>
      <w:szCs w:val="26"/>
    </w:rPr>
  </w:style>
  <w:style w:type="paragraph" w:styleId="Titre6">
    <w:name w:val="heading 6"/>
    <w:basedOn w:val="Normal"/>
    <w:next w:val="Normal"/>
    <w:link w:val="Titre6Car"/>
    <w:qFormat/>
    <w:rsid w:val="001E3D72"/>
    <w:pPr>
      <w:numPr>
        <w:ilvl w:val="5"/>
        <w:numId w:val="1"/>
      </w:numPr>
      <w:spacing w:before="120" w:after="120"/>
      <w:outlineLvl w:val="5"/>
    </w:pPr>
    <w:rPr>
      <w:b/>
      <w:bCs/>
      <w:i/>
      <w:szCs w:val="22"/>
    </w:rPr>
  </w:style>
  <w:style w:type="paragraph" w:styleId="Titre7">
    <w:name w:val="heading 7"/>
    <w:basedOn w:val="Normal"/>
    <w:next w:val="Normal"/>
    <w:link w:val="Titre7Car"/>
    <w:qFormat/>
    <w:rsid w:val="001E3D72"/>
    <w:pPr>
      <w:numPr>
        <w:ilvl w:val="6"/>
        <w:numId w:val="1"/>
      </w:numPr>
      <w:spacing w:before="120" w:after="120"/>
      <w:outlineLvl w:val="6"/>
    </w:pPr>
    <w:rPr>
      <w:b/>
    </w:rPr>
  </w:style>
  <w:style w:type="paragraph" w:styleId="Titre8">
    <w:name w:val="heading 8"/>
    <w:basedOn w:val="Normal"/>
    <w:next w:val="Normal"/>
    <w:link w:val="Titre8Car"/>
    <w:qFormat/>
    <w:rsid w:val="001E3D72"/>
    <w:pPr>
      <w:numPr>
        <w:ilvl w:val="7"/>
        <w:numId w:val="1"/>
      </w:numPr>
      <w:spacing w:before="120" w:after="120"/>
      <w:outlineLvl w:val="7"/>
    </w:pPr>
    <w:rPr>
      <w:i/>
      <w:iCs/>
    </w:rPr>
  </w:style>
  <w:style w:type="paragraph" w:styleId="Titre9">
    <w:name w:val="heading 9"/>
    <w:basedOn w:val="Normal"/>
    <w:next w:val="Normal"/>
    <w:link w:val="Titre9Car"/>
    <w:qFormat/>
    <w:rsid w:val="001E3D72"/>
    <w:pPr>
      <w:numPr>
        <w:ilvl w:val="8"/>
        <w:numId w:val="1"/>
      </w:numPr>
      <w:spacing w:before="120" w:after="120"/>
      <w:outlineLvl w:val="8"/>
    </w:pPr>
    <w:rPr>
      <w:rFonts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5B6E46"/>
    <w:rPr>
      <w:rFonts w:ascii="Cambria" w:eastAsia="Times New Roman" w:hAnsi="Cambria" w:cs="Times New Roman"/>
      <w:b/>
      <w:bCs/>
      <w:kern w:val="32"/>
      <w:sz w:val="32"/>
      <w:szCs w:val="32"/>
      <w:lang w:val="fr-FR" w:eastAsia="fr-FR"/>
    </w:rPr>
  </w:style>
  <w:style w:type="character" w:customStyle="1" w:styleId="Titre2Car">
    <w:name w:val="Titre 2 Car"/>
    <w:link w:val="Titre2"/>
    <w:uiPriority w:val="9"/>
    <w:semiHidden/>
    <w:rsid w:val="005B6E46"/>
    <w:rPr>
      <w:rFonts w:ascii="Cambria" w:eastAsia="Times New Roman" w:hAnsi="Cambria" w:cs="Times New Roman"/>
      <w:b/>
      <w:bCs/>
      <w:i/>
      <w:iCs/>
      <w:sz w:val="28"/>
      <w:szCs w:val="28"/>
      <w:lang w:val="fr-FR" w:eastAsia="fr-FR"/>
    </w:rPr>
  </w:style>
  <w:style w:type="character" w:customStyle="1" w:styleId="Titre3Car">
    <w:name w:val="Titre 3 Car"/>
    <w:link w:val="Titre3"/>
    <w:uiPriority w:val="9"/>
    <w:semiHidden/>
    <w:rsid w:val="005B6E46"/>
    <w:rPr>
      <w:rFonts w:ascii="Cambria" w:eastAsia="Times New Roman" w:hAnsi="Cambria" w:cs="Times New Roman"/>
      <w:b/>
      <w:bCs/>
      <w:sz w:val="26"/>
      <w:szCs w:val="26"/>
      <w:lang w:val="fr-FR" w:eastAsia="fr-FR"/>
    </w:rPr>
  </w:style>
  <w:style w:type="character" w:customStyle="1" w:styleId="Titre4Car">
    <w:name w:val="Titre 4 Car"/>
    <w:link w:val="Titre4"/>
    <w:uiPriority w:val="9"/>
    <w:semiHidden/>
    <w:rsid w:val="005B6E46"/>
    <w:rPr>
      <w:rFonts w:ascii="Calibri" w:eastAsia="Times New Roman" w:hAnsi="Calibri" w:cs="Times New Roman"/>
      <w:b/>
      <w:bCs/>
      <w:sz w:val="28"/>
      <w:szCs w:val="28"/>
      <w:lang w:val="fr-FR" w:eastAsia="fr-FR"/>
    </w:rPr>
  </w:style>
  <w:style w:type="character" w:customStyle="1" w:styleId="Titre5Car">
    <w:name w:val="Titre 5 Car"/>
    <w:link w:val="Titre5"/>
    <w:uiPriority w:val="9"/>
    <w:locked/>
    <w:rsid w:val="00A005BB"/>
    <w:rPr>
      <w:sz w:val="26"/>
      <w:lang w:val="fr-FR" w:eastAsia="fr-FR"/>
    </w:rPr>
  </w:style>
  <w:style w:type="character" w:customStyle="1" w:styleId="Titre6Car">
    <w:name w:val="Titre 6 Car"/>
    <w:link w:val="Titre6"/>
    <w:uiPriority w:val="9"/>
    <w:semiHidden/>
    <w:rsid w:val="005B6E46"/>
    <w:rPr>
      <w:rFonts w:ascii="Calibri" w:eastAsia="Times New Roman" w:hAnsi="Calibri" w:cs="Times New Roman"/>
      <w:b/>
      <w:bCs/>
      <w:sz w:val="22"/>
      <w:szCs w:val="22"/>
      <w:lang w:val="fr-FR" w:eastAsia="fr-FR"/>
    </w:rPr>
  </w:style>
  <w:style w:type="character" w:customStyle="1" w:styleId="Titre7Car">
    <w:name w:val="Titre 7 Car"/>
    <w:link w:val="Titre7"/>
    <w:uiPriority w:val="9"/>
    <w:semiHidden/>
    <w:rsid w:val="005B6E46"/>
    <w:rPr>
      <w:rFonts w:ascii="Calibri" w:eastAsia="Times New Roman" w:hAnsi="Calibri" w:cs="Times New Roman"/>
      <w:sz w:val="24"/>
      <w:szCs w:val="24"/>
      <w:lang w:val="fr-FR" w:eastAsia="fr-FR"/>
    </w:rPr>
  </w:style>
  <w:style w:type="character" w:customStyle="1" w:styleId="Titre8Car">
    <w:name w:val="Titre 8 Car"/>
    <w:link w:val="Titre8"/>
    <w:uiPriority w:val="9"/>
    <w:semiHidden/>
    <w:rsid w:val="005B6E46"/>
    <w:rPr>
      <w:rFonts w:ascii="Calibri" w:eastAsia="Times New Roman" w:hAnsi="Calibri" w:cs="Times New Roman"/>
      <w:i/>
      <w:iCs/>
      <w:sz w:val="24"/>
      <w:szCs w:val="24"/>
      <w:lang w:val="fr-FR" w:eastAsia="fr-FR"/>
    </w:rPr>
  </w:style>
  <w:style w:type="character" w:customStyle="1" w:styleId="Titre9Car">
    <w:name w:val="Titre 9 Car"/>
    <w:link w:val="Titre9"/>
    <w:uiPriority w:val="9"/>
    <w:semiHidden/>
    <w:rsid w:val="005B6E46"/>
    <w:rPr>
      <w:rFonts w:ascii="Cambria" w:eastAsia="Times New Roman" w:hAnsi="Cambria" w:cs="Times New Roman"/>
      <w:sz w:val="22"/>
      <w:szCs w:val="22"/>
      <w:lang w:val="fr-FR" w:eastAsia="fr-FR"/>
    </w:rPr>
  </w:style>
  <w:style w:type="paragraph" w:styleId="Pieddepage">
    <w:name w:val="footer"/>
    <w:basedOn w:val="Normal"/>
    <w:link w:val="PieddepageCar"/>
    <w:uiPriority w:val="99"/>
    <w:rsid w:val="00B5624F"/>
    <w:pPr>
      <w:tabs>
        <w:tab w:val="center" w:pos="4536"/>
        <w:tab w:val="right" w:pos="9072"/>
      </w:tabs>
    </w:pPr>
  </w:style>
  <w:style w:type="character" w:customStyle="1" w:styleId="PieddepageCar">
    <w:name w:val="Pied de page Car"/>
    <w:link w:val="Pieddepage"/>
    <w:uiPriority w:val="99"/>
    <w:semiHidden/>
    <w:rsid w:val="005B6E46"/>
    <w:rPr>
      <w:sz w:val="24"/>
      <w:szCs w:val="24"/>
      <w:lang w:val="fr-FR" w:eastAsia="fr-FR"/>
    </w:rPr>
  </w:style>
  <w:style w:type="table" w:styleId="Grilledutableau">
    <w:name w:val="Table Grid"/>
    <w:basedOn w:val="TableauNormal"/>
    <w:uiPriority w:val="59"/>
    <w:rsid w:val="00687E1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rsid w:val="001E3D72"/>
    <w:pPr>
      <w:tabs>
        <w:tab w:val="center" w:pos="4536"/>
        <w:tab w:val="right" w:pos="9072"/>
      </w:tabs>
    </w:pPr>
  </w:style>
  <w:style w:type="character" w:customStyle="1" w:styleId="En-tteCar">
    <w:name w:val="En-tête Car"/>
    <w:link w:val="En-tte"/>
    <w:uiPriority w:val="99"/>
    <w:semiHidden/>
    <w:rsid w:val="005B6E46"/>
    <w:rPr>
      <w:sz w:val="24"/>
      <w:szCs w:val="24"/>
      <w:lang w:val="fr-FR" w:eastAsia="fr-FR"/>
    </w:rPr>
  </w:style>
  <w:style w:type="character" w:styleId="Lienhypertexte">
    <w:name w:val="Hyperlink"/>
    <w:uiPriority w:val="99"/>
    <w:rsid w:val="00AC729A"/>
    <w:rPr>
      <w:rFonts w:ascii="Arial" w:hAnsi="Arial"/>
      <w:color w:val="004080"/>
      <w:sz w:val="25"/>
      <w:u w:val="single"/>
    </w:rPr>
  </w:style>
  <w:style w:type="paragraph" w:styleId="NormalWeb">
    <w:name w:val="Normal (Web)"/>
    <w:basedOn w:val="Normal"/>
    <w:rsid w:val="00AC729A"/>
    <w:pPr>
      <w:spacing w:before="100" w:beforeAutospacing="1" w:after="100" w:afterAutospacing="1" w:line="288" w:lineRule="auto"/>
      <w:jc w:val="left"/>
      <w:textAlignment w:val="center"/>
    </w:pPr>
    <w:rPr>
      <w:rFonts w:ascii="Arial" w:eastAsia="Arial Unicode MS" w:hAnsi="Arial" w:cs="Arial"/>
      <w:color w:val="000000"/>
      <w:sz w:val="22"/>
      <w:szCs w:val="22"/>
    </w:rPr>
  </w:style>
  <w:style w:type="paragraph" w:styleId="Retraitcorpsdetexte">
    <w:name w:val="Body Text Indent"/>
    <w:basedOn w:val="Normal"/>
    <w:link w:val="RetraitcorpsdetexteCar"/>
    <w:uiPriority w:val="99"/>
    <w:rsid w:val="00AC729A"/>
    <w:pPr>
      <w:ind w:left="1440"/>
    </w:pPr>
    <w:rPr>
      <w:color w:val="000000"/>
      <w:sz w:val="20"/>
    </w:rPr>
  </w:style>
  <w:style w:type="character" w:customStyle="1" w:styleId="RetraitcorpsdetexteCar">
    <w:name w:val="Retrait corps de texte Car"/>
    <w:link w:val="Retraitcorpsdetexte"/>
    <w:uiPriority w:val="99"/>
    <w:semiHidden/>
    <w:rsid w:val="005B6E46"/>
    <w:rPr>
      <w:sz w:val="24"/>
      <w:szCs w:val="24"/>
      <w:lang w:val="fr-FR" w:eastAsia="fr-FR"/>
    </w:rPr>
  </w:style>
  <w:style w:type="paragraph" w:styleId="Textedebulles">
    <w:name w:val="Balloon Text"/>
    <w:basedOn w:val="Normal"/>
    <w:link w:val="TextedebullesCar"/>
    <w:uiPriority w:val="99"/>
    <w:semiHidden/>
    <w:rsid w:val="00883A87"/>
    <w:rPr>
      <w:rFonts w:ascii="Tahoma" w:hAnsi="Tahoma" w:cs="Tahoma"/>
      <w:sz w:val="16"/>
      <w:szCs w:val="16"/>
    </w:rPr>
  </w:style>
  <w:style w:type="character" w:customStyle="1" w:styleId="TextedebullesCar">
    <w:name w:val="Texte de bulles Car"/>
    <w:link w:val="Textedebulles"/>
    <w:uiPriority w:val="99"/>
    <w:semiHidden/>
    <w:rsid w:val="005B6E46"/>
    <w:rPr>
      <w:sz w:val="0"/>
      <w:szCs w:val="0"/>
      <w:lang w:val="fr-FR" w:eastAsia="fr-FR"/>
    </w:rPr>
  </w:style>
  <w:style w:type="paragraph" w:styleId="Paragraphedeliste">
    <w:name w:val="List Paragraph"/>
    <w:basedOn w:val="Normal"/>
    <w:uiPriority w:val="34"/>
    <w:qFormat/>
    <w:rsid w:val="00B819CF"/>
    <w:pPr>
      <w:ind w:left="720"/>
      <w:contextualSpacing/>
    </w:pPr>
  </w:style>
  <w:style w:type="character" w:styleId="Marquedecommentaire">
    <w:name w:val="annotation reference"/>
    <w:rsid w:val="00856A8E"/>
    <w:rPr>
      <w:sz w:val="16"/>
      <w:szCs w:val="16"/>
    </w:rPr>
  </w:style>
  <w:style w:type="paragraph" w:styleId="Commentaire">
    <w:name w:val="annotation text"/>
    <w:basedOn w:val="Normal"/>
    <w:link w:val="CommentaireCar"/>
    <w:rsid w:val="00856A8E"/>
    <w:rPr>
      <w:sz w:val="20"/>
      <w:szCs w:val="20"/>
    </w:rPr>
  </w:style>
  <w:style w:type="character" w:customStyle="1" w:styleId="CommentaireCar">
    <w:name w:val="Commentaire Car"/>
    <w:link w:val="Commentaire"/>
    <w:rsid w:val="00856A8E"/>
    <w:rPr>
      <w:lang w:val="fr-FR" w:eastAsia="fr-FR"/>
    </w:rPr>
  </w:style>
  <w:style w:type="paragraph" w:styleId="Objetducommentaire">
    <w:name w:val="annotation subject"/>
    <w:basedOn w:val="Commentaire"/>
    <w:next w:val="Commentaire"/>
    <w:link w:val="ObjetducommentaireCar"/>
    <w:rsid w:val="00856A8E"/>
    <w:rPr>
      <w:b/>
      <w:bCs/>
    </w:rPr>
  </w:style>
  <w:style w:type="character" w:customStyle="1" w:styleId="ObjetducommentaireCar">
    <w:name w:val="Objet du commentaire Car"/>
    <w:link w:val="Objetducommentaire"/>
    <w:rsid w:val="00856A8E"/>
    <w:rPr>
      <w:b/>
      <w:bCs/>
      <w:lang w:val="fr-FR" w:eastAsia="fr-FR"/>
    </w:rPr>
  </w:style>
  <w:style w:type="paragraph" w:styleId="Retraitcorpsdetexte3">
    <w:name w:val="Body Text Indent 3"/>
    <w:basedOn w:val="Normal"/>
    <w:link w:val="Retraitcorpsdetexte3Car"/>
    <w:rsid w:val="001C31FD"/>
    <w:pPr>
      <w:spacing w:after="120"/>
      <w:ind w:left="283"/>
    </w:pPr>
    <w:rPr>
      <w:sz w:val="16"/>
      <w:szCs w:val="16"/>
    </w:rPr>
  </w:style>
  <w:style w:type="character" w:customStyle="1" w:styleId="Retraitcorpsdetexte3Car">
    <w:name w:val="Retrait corps de texte 3 Car"/>
    <w:basedOn w:val="Policepardfaut"/>
    <w:link w:val="Retraitcorpsdetexte3"/>
    <w:rsid w:val="001C31FD"/>
    <w:rPr>
      <w:sz w:val="16"/>
      <w:szCs w:val="16"/>
      <w:lang w:val="fr-FR" w:eastAsia="fr-FR"/>
    </w:rPr>
  </w:style>
  <w:style w:type="paragraph" w:styleId="Adresseexpditeur">
    <w:name w:val="envelope return"/>
    <w:basedOn w:val="Normal"/>
    <w:rsid w:val="001C31FD"/>
    <w:pPr>
      <w:jc w:val="left"/>
    </w:pPr>
    <w:rPr>
      <w:sz w:val="20"/>
      <w:szCs w:val="20"/>
    </w:rPr>
  </w:style>
  <w:style w:type="paragraph" w:customStyle="1" w:styleId="Default">
    <w:name w:val="Default"/>
    <w:rsid w:val="001C31FD"/>
    <w:pPr>
      <w:autoSpaceDE w:val="0"/>
      <w:autoSpaceDN w:val="0"/>
      <w:adjustRightInd w:val="0"/>
    </w:pPr>
    <w:rPr>
      <w:color w:val="000000"/>
      <w:sz w:val="24"/>
      <w:szCs w:val="24"/>
      <w:lang w:val="fr-FR" w:eastAsia="fr-FR"/>
    </w:rPr>
  </w:style>
  <w:style w:type="paragraph" w:customStyle="1" w:styleId="Standaard">
    <w:name w:val="Standaard"/>
    <w:basedOn w:val="Default"/>
    <w:next w:val="Default"/>
    <w:rsid w:val="001C31FD"/>
    <w:rPr>
      <w:rFonts w:ascii="Arial" w:hAnsi="Arial"/>
      <w:color w:val="auto"/>
      <w:lang w:val="en-US" w:eastAsia="en-US"/>
    </w:rPr>
  </w:style>
  <w:style w:type="character" w:customStyle="1" w:styleId="hps">
    <w:name w:val="hps"/>
    <w:basedOn w:val="Policepardfaut"/>
    <w:rsid w:val="001C31FD"/>
  </w:style>
  <w:style w:type="character" w:customStyle="1" w:styleId="hpsatn">
    <w:name w:val="hps atn"/>
    <w:basedOn w:val="Policepardfaut"/>
    <w:rsid w:val="001C31FD"/>
  </w:style>
  <w:style w:type="paragraph" w:styleId="TM1">
    <w:name w:val="toc 1"/>
    <w:basedOn w:val="Normal"/>
    <w:next w:val="Normal"/>
    <w:autoRedefine/>
    <w:uiPriority w:val="39"/>
    <w:unhideWhenUsed/>
    <w:rsid w:val="003C3F7A"/>
    <w:pPr>
      <w:spacing w:before="120" w:after="120"/>
      <w:jc w:val="left"/>
    </w:pPr>
    <w:rPr>
      <w:rFonts w:asciiTheme="minorHAnsi" w:hAnsiTheme="minorHAnsi"/>
      <w:b/>
      <w:bCs/>
      <w:caps/>
      <w:sz w:val="20"/>
      <w:szCs w:val="20"/>
    </w:rPr>
  </w:style>
  <w:style w:type="paragraph" w:styleId="TM2">
    <w:name w:val="toc 2"/>
    <w:basedOn w:val="Normal"/>
    <w:next w:val="Normal"/>
    <w:autoRedefine/>
    <w:uiPriority w:val="39"/>
    <w:unhideWhenUsed/>
    <w:rsid w:val="003C3F7A"/>
    <w:pPr>
      <w:ind w:left="240"/>
      <w:jc w:val="left"/>
    </w:pPr>
    <w:rPr>
      <w:rFonts w:asciiTheme="minorHAnsi" w:hAnsiTheme="minorHAnsi"/>
      <w:smallCaps/>
      <w:sz w:val="20"/>
      <w:szCs w:val="20"/>
    </w:rPr>
  </w:style>
  <w:style w:type="paragraph" w:styleId="TM3">
    <w:name w:val="toc 3"/>
    <w:basedOn w:val="Normal"/>
    <w:next w:val="Normal"/>
    <w:autoRedefine/>
    <w:uiPriority w:val="39"/>
    <w:unhideWhenUsed/>
    <w:rsid w:val="003C3F7A"/>
    <w:pPr>
      <w:ind w:left="480"/>
      <w:jc w:val="left"/>
    </w:pPr>
    <w:rPr>
      <w:rFonts w:asciiTheme="minorHAnsi" w:hAnsiTheme="minorHAnsi"/>
      <w:i/>
      <w:iCs/>
      <w:sz w:val="20"/>
      <w:szCs w:val="20"/>
    </w:rPr>
  </w:style>
  <w:style w:type="paragraph" w:styleId="TM4">
    <w:name w:val="toc 4"/>
    <w:basedOn w:val="Normal"/>
    <w:next w:val="Normal"/>
    <w:autoRedefine/>
    <w:uiPriority w:val="39"/>
    <w:unhideWhenUsed/>
    <w:rsid w:val="003C3F7A"/>
    <w:pPr>
      <w:ind w:left="720"/>
      <w:jc w:val="left"/>
    </w:pPr>
    <w:rPr>
      <w:rFonts w:asciiTheme="minorHAnsi" w:hAnsiTheme="minorHAnsi"/>
      <w:sz w:val="18"/>
      <w:szCs w:val="18"/>
    </w:rPr>
  </w:style>
  <w:style w:type="paragraph" w:styleId="TM5">
    <w:name w:val="toc 5"/>
    <w:basedOn w:val="Normal"/>
    <w:next w:val="Normal"/>
    <w:autoRedefine/>
    <w:unhideWhenUsed/>
    <w:rsid w:val="003C3F7A"/>
    <w:pPr>
      <w:ind w:left="960"/>
      <w:jc w:val="left"/>
    </w:pPr>
    <w:rPr>
      <w:rFonts w:asciiTheme="minorHAnsi" w:hAnsiTheme="minorHAnsi"/>
      <w:sz w:val="18"/>
      <w:szCs w:val="18"/>
    </w:rPr>
  </w:style>
  <w:style w:type="paragraph" w:styleId="TM6">
    <w:name w:val="toc 6"/>
    <w:basedOn w:val="Normal"/>
    <w:next w:val="Normal"/>
    <w:autoRedefine/>
    <w:unhideWhenUsed/>
    <w:rsid w:val="003C3F7A"/>
    <w:pPr>
      <w:ind w:left="1200"/>
      <w:jc w:val="left"/>
    </w:pPr>
    <w:rPr>
      <w:rFonts w:asciiTheme="minorHAnsi" w:hAnsiTheme="minorHAnsi"/>
      <w:sz w:val="18"/>
      <w:szCs w:val="18"/>
    </w:rPr>
  </w:style>
  <w:style w:type="paragraph" w:styleId="TM7">
    <w:name w:val="toc 7"/>
    <w:basedOn w:val="Normal"/>
    <w:next w:val="Normal"/>
    <w:autoRedefine/>
    <w:unhideWhenUsed/>
    <w:rsid w:val="003C3F7A"/>
    <w:pPr>
      <w:ind w:left="1440"/>
      <w:jc w:val="left"/>
    </w:pPr>
    <w:rPr>
      <w:rFonts w:asciiTheme="minorHAnsi" w:hAnsiTheme="minorHAnsi"/>
      <w:sz w:val="18"/>
      <w:szCs w:val="18"/>
    </w:rPr>
  </w:style>
  <w:style w:type="paragraph" w:styleId="TM8">
    <w:name w:val="toc 8"/>
    <w:basedOn w:val="Normal"/>
    <w:next w:val="Normal"/>
    <w:autoRedefine/>
    <w:unhideWhenUsed/>
    <w:rsid w:val="003C3F7A"/>
    <w:pPr>
      <w:ind w:left="1680"/>
      <w:jc w:val="left"/>
    </w:pPr>
    <w:rPr>
      <w:rFonts w:asciiTheme="minorHAnsi" w:hAnsiTheme="minorHAnsi"/>
      <w:sz w:val="18"/>
      <w:szCs w:val="18"/>
    </w:rPr>
  </w:style>
  <w:style w:type="paragraph" w:styleId="TM9">
    <w:name w:val="toc 9"/>
    <w:basedOn w:val="Normal"/>
    <w:next w:val="Normal"/>
    <w:autoRedefine/>
    <w:unhideWhenUsed/>
    <w:rsid w:val="003C3F7A"/>
    <w:pPr>
      <w:ind w:left="1920"/>
      <w:jc w:val="left"/>
    </w:pPr>
    <w:rPr>
      <w:rFonts w:asciiTheme="minorHAnsi" w:hAnsiTheme="minorHAnsi"/>
      <w:sz w:val="18"/>
      <w:szCs w:val="18"/>
    </w:rPr>
  </w:style>
  <w:style w:type="character" w:customStyle="1" w:styleId="apple-converted-space">
    <w:name w:val="apple-converted-space"/>
    <w:basedOn w:val="Policepardfaut"/>
    <w:rsid w:val="00677D3B"/>
  </w:style>
  <w:style w:type="paragraph" w:styleId="Sansinterligne">
    <w:name w:val="No Spacing"/>
    <w:uiPriority w:val="1"/>
    <w:qFormat/>
    <w:rsid w:val="00714E8F"/>
    <w:pPr>
      <w:jc w:val="both"/>
    </w:pPr>
    <w:rPr>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852742">
      <w:bodyDiv w:val="1"/>
      <w:marLeft w:val="0"/>
      <w:marRight w:val="0"/>
      <w:marTop w:val="0"/>
      <w:marBottom w:val="0"/>
      <w:divBdr>
        <w:top w:val="none" w:sz="0" w:space="0" w:color="auto"/>
        <w:left w:val="none" w:sz="0" w:space="0" w:color="auto"/>
        <w:bottom w:val="none" w:sz="0" w:space="0" w:color="auto"/>
        <w:right w:val="none" w:sz="0" w:space="0" w:color="auto"/>
      </w:divBdr>
    </w:div>
    <w:div w:id="808324496">
      <w:marLeft w:val="0"/>
      <w:marRight w:val="0"/>
      <w:marTop w:val="0"/>
      <w:marBottom w:val="0"/>
      <w:divBdr>
        <w:top w:val="none" w:sz="0" w:space="0" w:color="auto"/>
        <w:left w:val="none" w:sz="0" w:space="0" w:color="auto"/>
        <w:bottom w:val="none" w:sz="0" w:space="0" w:color="auto"/>
        <w:right w:val="none" w:sz="0" w:space="0" w:color="auto"/>
      </w:divBdr>
    </w:div>
    <w:div w:id="820778409">
      <w:bodyDiv w:val="1"/>
      <w:marLeft w:val="0"/>
      <w:marRight w:val="0"/>
      <w:marTop w:val="0"/>
      <w:marBottom w:val="0"/>
      <w:divBdr>
        <w:top w:val="none" w:sz="0" w:space="0" w:color="auto"/>
        <w:left w:val="none" w:sz="0" w:space="0" w:color="auto"/>
        <w:bottom w:val="none" w:sz="0" w:space="0" w:color="auto"/>
        <w:right w:val="none" w:sz="0" w:space="0" w:color="auto"/>
      </w:divBdr>
    </w:div>
    <w:div w:id="1102844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dract.ema.europa.eu/eudract-web/index.face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eudract.ema.europa.eu/eudract-web/index.faces" TargetMode="External"/><Relationship Id="rId4" Type="http://schemas.openxmlformats.org/officeDocument/2006/relationships/settings" Target="settings.xml"/><Relationship Id="rId9" Type="http://schemas.openxmlformats.org/officeDocument/2006/relationships/hyperlink" Target="mailto:michel.vanhassel@uclouvain.be" TargetMode="External"/><Relationship Id="rId14" Type="http://schemas.openxmlformats.org/officeDocument/2006/relationships/hyperlink" Target="mailto:commission.ethique-saint-luc@uclouvain.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F83336-C8C3-49F4-B4E3-D64BB6ACA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6865</Words>
  <Characters>37760</Characters>
  <Application>Microsoft Office Word</Application>
  <DocSecurity>0</DocSecurity>
  <Lines>314</Lines>
  <Paragraphs>89</Paragraphs>
  <ScaleCrop>false</ScaleCrop>
  <HeadingPairs>
    <vt:vector size="2" baseType="variant">
      <vt:variant>
        <vt:lpstr>Titre</vt:lpstr>
      </vt:variant>
      <vt:variant>
        <vt:i4>1</vt:i4>
      </vt:variant>
    </vt:vector>
  </HeadingPairs>
  <TitlesOfParts>
    <vt:vector size="1" baseType="lpstr">
      <vt:lpstr/>
    </vt:vector>
  </TitlesOfParts>
  <Company>Cliniques Universitaires St. LUC (UCL)</Company>
  <LinksUpToDate>false</LinksUpToDate>
  <CharactersWithSpaces>44536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hm8871</dc:creator>
  <cp:lastModifiedBy>VAN OPHEM Dominique</cp:lastModifiedBy>
  <cp:revision>2</cp:revision>
  <cp:lastPrinted>2013-06-11T11:23:00Z</cp:lastPrinted>
  <dcterms:created xsi:type="dcterms:W3CDTF">2021-04-12T14:44:00Z</dcterms:created>
  <dcterms:modified xsi:type="dcterms:W3CDTF">2021-04-12T14:44:00Z</dcterms:modified>
</cp:coreProperties>
</file>