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EB2" w:rsidRDefault="00054EB2">
      <w:bookmarkStart w:id="0" w:name="_GoBack"/>
      <w:bookmarkEnd w:id="0"/>
    </w:p>
    <w:p w:rsidR="00054EB2" w:rsidRDefault="00054EB2"/>
    <w:p w:rsidR="00054EB2" w:rsidRDefault="00054EB2"/>
    <w:tbl>
      <w:tblPr>
        <w:tblpPr w:leftFromText="141" w:rightFromText="141" w:horzAnchor="margin" w:tblpY="533"/>
        <w:tblW w:w="9455" w:type="dxa"/>
        <w:tblBorders>
          <w:top w:val="single" w:sz="12" w:space="0" w:color="auto"/>
          <w:left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700"/>
        <w:gridCol w:w="2190"/>
        <w:gridCol w:w="4565"/>
      </w:tblGrid>
      <w:tr w:rsidR="00054EB2" w:rsidRPr="00956329" w:rsidTr="00E727CD">
        <w:trPr>
          <w:cantSplit/>
          <w:trHeight w:val="869"/>
        </w:trPr>
        <w:tc>
          <w:tcPr>
            <w:tcW w:w="2700" w:type="dxa"/>
            <w:tcBorders>
              <w:bottom w:val="single" w:sz="4" w:space="0" w:color="auto"/>
            </w:tcBorders>
          </w:tcPr>
          <w:p w:rsidR="00054EB2" w:rsidRPr="00EC3420" w:rsidRDefault="00956329" w:rsidP="00674AD5">
            <w:pPr>
              <w:rPr>
                <w:lang w:val="fr-BE"/>
              </w:rPr>
            </w:pPr>
            <w:r>
              <w:rPr>
                <w:noProof/>
                <w:lang w:val="fr-BE" w:eastAsia="fr-BE"/>
              </w:rPr>
              <w:drawing>
                <wp:inline distT="0" distB="0" distL="0" distR="0" wp14:anchorId="39766A80" wp14:editId="0EE07B22">
                  <wp:extent cx="1571625" cy="4381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438150"/>
                          </a:xfrm>
                          <a:prstGeom prst="rect">
                            <a:avLst/>
                          </a:prstGeom>
                          <a:noFill/>
                          <a:ln>
                            <a:noFill/>
                          </a:ln>
                        </pic:spPr>
                      </pic:pic>
                    </a:graphicData>
                  </a:graphic>
                </wp:inline>
              </w:drawing>
            </w:r>
          </w:p>
        </w:tc>
        <w:tc>
          <w:tcPr>
            <w:tcW w:w="6755" w:type="dxa"/>
            <w:gridSpan w:val="2"/>
            <w:tcBorders>
              <w:bottom w:val="single" w:sz="4" w:space="0" w:color="auto"/>
            </w:tcBorders>
            <w:vAlign w:val="center"/>
          </w:tcPr>
          <w:p w:rsidR="00054EB2" w:rsidRPr="00760660" w:rsidRDefault="00054EB2" w:rsidP="00674AD5">
            <w:pPr>
              <w:rPr>
                <w:noProof/>
                <w:lang w:val="en-GB"/>
              </w:rPr>
            </w:pPr>
            <w:r w:rsidRPr="009F6F91">
              <w:rPr>
                <w:b/>
                <w:bCs/>
                <w:lang w:val="en-GB"/>
              </w:rPr>
              <w:t>FORM : FORM TO DECLARE POTENTIAL CONFLICTS OF INT</w:t>
            </w:r>
            <w:r>
              <w:rPr>
                <w:b/>
                <w:bCs/>
                <w:lang w:val="en-GB"/>
              </w:rPr>
              <w:t>E</w:t>
            </w:r>
            <w:r w:rsidRPr="009F6F91">
              <w:rPr>
                <w:b/>
                <w:bCs/>
                <w:lang w:val="en-GB"/>
              </w:rPr>
              <w:t>RESTS</w:t>
            </w:r>
            <w:r w:rsidRPr="00760660">
              <w:rPr>
                <w:b/>
                <w:bCs/>
                <w:lang w:val="en-GB"/>
              </w:rPr>
              <w:fldChar w:fldCharType="begin"/>
            </w:r>
            <w:r w:rsidRPr="00760660">
              <w:rPr>
                <w:b/>
                <w:bCs/>
                <w:lang w:val="en-GB"/>
              </w:rPr>
              <w:instrText xml:space="preserve"> SUBJECT  \* MERGEFORMAT </w:instrText>
            </w:r>
            <w:r w:rsidRPr="00760660">
              <w:rPr>
                <w:b/>
                <w:bCs/>
                <w:lang w:val="en-GB"/>
              </w:rPr>
              <w:fldChar w:fldCharType="end"/>
            </w:r>
          </w:p>
        </w:tc>
      </w:tr>
      <w:tr w:rsidR="00054EB2" w:rsidTr="00D55E98">
        <w:trPr>
          <w:cantSplit/>
          <w:trHeight w:val="400"/>
        </w:trPr>
        <w:tc>
          <w:tcPr>
            <w:tcW w:w="4890" w:type="dxa"/>
            <w:gridSpan w:val="2"/>
            <w:tcBorders>
              <w:top w:val="single" w:sz="4" w:space="0" w:color="auto"/>
              <w:left w:val="single" w:sz="4" w:space="0" w:color="auto"/>
              <w:bottom w:val="single" w:sz="4" w:space="0" w:color="auto"/>
            </w:tcBorders>
            <w:vAlign w:val="center"/>
          </w:tcPr>
          <w:p w:rsidR="00D55E98" w:rsidRDefault="00054EB2" w:rsidP="00A478A4">
            <w:pPr>
              <w:pStyle w:val="En-tte"/>
              <w:rPr>
                <w:lang w:val="en-GB"/>
              </w:rPr>
            </w:pPr>
            <w:r w:rsidRPr="00943DAC">
              <w:rPr>
                <w:lang w:val="en-GB"/>
              </w:rPr>
              <w:t>N° :</w:t>
            </w:r>
            <w:bookmarkStart w:id="1" w:name="P_REF"/>
            <w:r w:rsidRPr="00943DAC">
              <w:rPr>
                <w:lang w:val="en-GB"/>
              </w:rPr>
              <w:t xml:space="preserve"> </w:t>
            </w:r>
            <w:r>
              <w:rPr>
                <w:lang w:val="en-GB"/>
              </w:rPr>
              <w:t xml:space="preserve"> AAHRPP-FORM-035</w:t>
            </w:r>
            <w:bookmarkEnd w:id="1"/>
            <w:r w:rsidR="00D55E98">
              <w:rPr>
                <w:lang w:val="en-GB"/>
              </w:rPr>
              <w:t xml:space="preserve"> </w:t>
            </w:r>
          </w:p>
          <w:p w:rsidR="00054EB2" w:rsidRPr="00943DAC" w:rsidRDefault="00D55E98" w:rsidP="00E25FA0">
            <w:pPr>
              <w:pStyle w:val="En-tte"/>
              <w:rPr>
                <w:lang w:val="en-GB"/>
              </w:rPr>
            </w:pPr>
            <w:proofErr w:type="spellStart"/>
            <w:r>
              <w:rPr>
                <w:lang w:val="en-GB"/>
              </w:rPr>
              <w:t>Ennov</w:t>
            </w:r>
            <w:proofErr w:type="spellEnd"/>
            <w:r>
              <w:rPr>
                <w:lang w:val="en-GB"/>
              </w:rPr>
              <w:t>:</w:t>
            </w:r>
            <w:r w:rsidR="00E25FA0">
              <w:rPr>
                <w:lang w:val="en-GB"/>
              </w:rPr>
              <w:t xml:space="preserve"> </w:t>
            </w:r>
            <w:r w:rsidR="008A7A52">
              <w:rPr>
                <w:lang w:val="en-GB"/>
              </w:rPr>
              <w:t>r</w:t>
            </w:r>
            <w:r w:rsidR="00E25FA0">
              <w:rPr>
                <w:lang w:val="en-GB"/>
              </w:rPr>
              <w:t>ev</w:t>
            </w:r>
            <w:r w:rsidR="00054EB2" w:rsidRPr="00943DAC">
              <w:rPr>
                <w:lang w:val="en-GB"/>
              </w:rPr>
              <w:t xml:space="preserve"> </w:t>
            </w:r>
            <w:bookmarkStart w:id="2" w:name="P_REVISION"/>
            <w:r w:rsidR="00054EB2" w:rsidRPr="00943DAC">
              <w:rPr>
                <w:lang w:val="en-GB"/>
              </w:rPr>
              <w:t xml:space="preserve"> </w:t>
            </w:r>
            <w:bookmarkEnd w:id="2"/>
            <w:r w:rsidR="00054EB2">
              <w:rPr>
                <w:lang w:val="en-GB"/>
              </w:rPr>
              <w:t>005</w:t>
            </w:r>
            <w:r>
              <w:rPr>
                <w:lang w:val="en-GB"/>
              </w:rPr>
              <w:t xml:space="preserve"> – </w:t>
            </w:r>
            <w:proofErr w:type="spellStart"/>
            <w:r>
              <w:rPr>
                <w:lang w:val="en-GB"/>
              </w:rPr>
              <w:t>PaCo</w:t>
            </w:r>
            <w:proofErr w:type="spellEnd"/>
            <w:r>
              <w:rPr>
                <w:lang w:val="en-GB"/>
              </w:rPr>
              <w:t>: version 1.0</w:t>
            </w:r>
          </w:p>
        </w:tc>
        <w:tc>
          <w:tcPr>
            <w:tcW w:w="4565" w:type="dxa"/>
            <w:tcBorders>
              <w:top w:val="single" w:sz="4" w:space="0" w:color="auto"/>
              <w:bottom w:val="single" w:sz="4" w:space="0" w:color="auto"/>
              <w:right w:val="single" w:sz="4" w:space="0" w:color="auto"/>
            </w:tcBorders>
            <w:vAlign w:val="center"/>
          </w:tcPr>
          <w:p w:rsidR="00054EB2" w:rsidRDefault="00054EB2" w:rsidP="000F6FF8">
            <w:pPr>
              <w:pStyle w:val="En-tte"/>
              <w:ind w:right="-430"/>
            </w:pPr>
            <w:r>
              <w:t>N° ENGLISH VERSION : 033</w:t>
            </w:r>
          </w:p>
        </w:tc>
      </w:tr>
    </w:tbl>
    <w:p w:rsidR="00054EB2" w:rsidRPr="00B24421" w:rsidRDefault="00054EB2" w:rsidP="00E727CD">
      <w:pPr>
        <w:rPr>
          <w:b/>
          <w:i/>
          <w:lang w:val="en-GB"/>
        </w:rPr>
      </w:pPr>
      <w:r w:rsidRPr="00B24421">
        <w:rPr>
          <w:b/>
          <w:i/>
          <w:lang w:val="en-GB"/>
        </w:rPr>
        <w:t xml:space="preserve">"Please do take into account that this is a translation of the original French version validated in the </w:t>
      </w:r>
      <w:r w:rsidRPr="00B24421">
        <w:rPr>
          <w:b/>
          <w:i/>
          <w:sz w:val="23"/>
          <w:szCs w:val="23"/>
          <w:lang w:val="en-GB"/>
        </w:rPr>
        <w:t xml:space="preserve">Quality Management System (QMS) of </w:t>
      </w:r>
      <w:proofErr w:type="spellStart"/>
      <w:r w:rsidRPr="00B24421">
        <w:rPr>
          <w:b/>
          <w:i/>
          <w:lang w:val="en-GB"/>
        </w:rPr>
        <w:t>Cliniques</w:t>
      </w:r>
      <w:proofErr w:type="spellEnd"/>
      <w:r w:rsidRPr="00B24421">
        <w:rPr>
          <w:b/>
          <w:i/>
          <w:lang w:val="en-GB"/>
        </w:rPr>
        <w:t xml:space="preserve"> </w:t>
      </w:r>
      <w:proofErr w:type="spellStart"/>
      <w:r w:rsidRPr="00B24421">
        <w:rPr>
          <w:b/>
          <w:i/>
          <w:lang w:val="en-GB"/>
        </w:rPr>
        <w:t>universitaires</w:t>
      </w:r>
      <w:proofErr w:type="spellEnd"/>
      <w:r w:rsidRPr="00B24421">
        <w:rPr>
          <w:b/>
          <w:i/>
          <w:lang w:val="en-GB"/>
        </w:rPr>
        <w:t xml:space="preserve"> Saint-Luc through the software </w:t>
      </w:r>
      <w:proofErr w:type="spellStart"/>
      <w:r w:rsidRPr="00B24421">
        <w:rPr>
          <w:b/>
          <w:i/>
          <w:lang w:val="en-GB"/>
        </w:rPr>
        <w:t>Ennov</w:t>
      </w:r>
      <w:proofErr w:type="spellEnd"/>
      <w:r w:rsidRPr="00B24421">
        <w:rPr>
          <w:b/>
          <w:i/>
          <w:lang w:val="en-GB"/>
        </w:rPr>
        <w:t xml:space="preserve"> GED. Therefore in case of doubt, differences, inconsistency or discrepancy in this English version, the French version shall prevail"</w:t>
      </w:r>
    </w:p>
    <w:p w:rsidR="00054EB2" w:rsidRPr="00943DAC" w:rsidRDefault="00054EB2" w:rsidP="00E727CD">
      <w:pPr>
        <w:rPr>
          <w:lang w:val="en-GB"/>
        </w:rPr>
      </w:pPr>
    </w:p>
    <w:p w:rsidR="00054EB2" w:rsidRDefault="00054EB2" w:rsidP="00207A0B">
      <w:pPr>
        <w:rPr>
          <w:b/>
          <w:lang w:val="en-GB"/>
        </w:rPr>
      </w:pPr>
    </w:p>
    <w:p w:rsidR="00054EB2" w:rsidRPr="009F5BC8" w:rsidRDefault="00054EB2" w:rsidP="00207A0B">
      <w:pPr>
        <w:rPr>
          <w:b/>
          <w:lang w:val="en-GB"/>
        </w:rPr>
      </w:pPr>
      <w:r w:rsidRPr="009F5BC8">
        <w:rPr>
          <w:b/>
          <w:lang w:val="en-GB"/>
        </w:rPr>
        <w:t>Financial Disclosure Form by Clinical Investigators</w:t>
      </w:r>
    </w:p>
    <w:p w:rsidR="00054EB2" w:rsidRPr="009F5BC8" w:rsidRDefault="00054EB2" w:rsidP="00207A0B">
      <w:pPr>
        <w:rPr>
          <w:b/>
          <w:lang w:val="en-GB"/>
        </w:rPr>
      </w:pPr>
      <w:r w:rsidRPr="009F5BC8">
        <w:rPr>
          <w:b/>
          <w:lang w:val="en-GB"/>
        </w:rPr>
        <w:t>Part 1: Financial Disclosure Commitment</w:t>
      </w:r>
    </w:p>
    <w:p w:rsidR="00054EB2" w:rsidRPr="009F5BC8" w:rsidRDefault="00054EB2" w:rsidP="00207A0B">
      <w:pPr>
        <w:rPr>
          <w:b/>
          <w:lang w:val="en-GB"/>
        </w:rPr>
      </w:pPr>
    </w:p>
    <w:p w:rsidR="00054EB2" w:rsidRPr="009F5BC8" w:rsidRDefault="00054EB2" w:rsidP="00207A0B">
      <w:pPr>
        <w:rPr>
          <w:lang w:val="en-GB"/>
        </w:rPr>
      </w:pPr>
      <w:r w:rsidRPr="009F5BC8">
        <w:rPr>
          <w:lang w:val="en-GB"/>
        </w:rPr>
        <w:t xml:space="preserve">Name of the investigator: </w:t>
      </w:r>
    </w:p>
    <w:p w:rsidR="00054EB2" w:rsidRPr="009F5BC8" w:rsidRDefault="00054EB2" w:rsidP="00207A0B">
      <w:pPr>
        <w:rPr>
          <w:lang w:val="en-GB"/>
        </w:rPr>
      </w:pPr>
    </w:p>
    <w:p w:rsidR="00054EB2" w:rsidRPr="009F5BC8" w:rsidRDefault="00054EB2" w:rsidP="00207A0B">
      <w:pPr>
        <w:rPr>
          <w:lang w:val="en-GB"/>
        </w:rPr>
      </w:pPr>
      <w:r w:rsidRPr="009F5BC8">
        <w:rPr>
          <w:lang w:val="en-GB"/>
        </w:rPr>
        <w:t xml:space="preserve">Name of the Sponsor: </w:t>
      </w:r>
    </w:p>
    <w:p w:rsidR="00054EB2" w:rsidRPr="009F5BC8" w:rsidRDefault="00054EB2" w:rsidP="00207A0B">
      <w:pPr>
        <w:rPr>
          <w:lang w:val="en-GB"/>
        </w:rPr>
      </w:pPr>
    </w:p>
    <w:p w:rsidR="00054EB2" w:rsidRPr="009F5BC8" w:rsidRDefault="00054EB2" w:rsidP="00207A0B">
      <w:pPr>
        <w:rPr>
          <w:lang w:val="en-GB"/>
        </w:rPr>
      </w:pPr>
      <w:r>
        <w:rPr>
          <w:lang w:val="en-GB"/>
        </w:rPr>
        <w:t>Commercial company responsible for the funding of the study or any of its elements (if not the sponsor):</w:t>
      </w:r>
    </w:p>
    <w:p w:rsidR="00054EB2" w:rsidRDefault="00054EB2" w:rsidP="00207A0B">
      <w:pPr>
        <w:rPr>
          <w:lang w:val="en-GB"/>
        </w:rPr>
      </w:pPr>
    </w:p>
    <w:p w:rsidR="00054EB2" w:rsidRPr="009F5BC8" w:rsidRDefault="00054EB2" w:rsidP="00207A0B">
      <w:pPr>
        <w:rPr>
          <w:lang w:val="en-GB"/>
        </w:rPr>
      </w:pPr>
      <w:r w:rsidRPr="009F5BC8">
        <w:rPr>
          <w:lang w:val="en-GB"/>
        </w:rPr>
        <w:t>Study:</w:t>
      </w:r>
    </w:p>
    <w:p w:rsidR="00054EB2" w:rsidRPr="009F5BC8" w:rsidRDefault="00054EB2" w:rsidP="00207A0B">
      <w:pPr>
        <w:rPr>
          <w:lang w:val="en-GB"/>
        </w:rPr>
      </w:pPr>
    </w:p>
    <w:p w:rsidR="00054EB2" w:rsidRPr="009F5BC8" w:rsidRDefault="00054EB2" w:rsidP="00207A0B">
      <w:pPr>
        <w:rPr>
          <w:lang w:val="en-GB"/>
        </w:rPr>
      </w:pPr>
    </w:p>
    <w:p w:rsidR="00054EB2" w:rsidRPr="009F5BC8" w:rsidRDefault="00054EB2" w:rsidP="00207A0B">
      <w:pPr>
        <w:rPr>
          <w:lang w:val="en-GB"/>
        </w:rPr>
      </w:pPr>
    </w:p>
    <w:p w:rsidR="00054EB2" w:rsidRPr="009F5BC8" w:rsidRDefault="00054EB2" w:rsidP="00207A0B">
      <w:pPr>
        <w:rPr>
          <w:lang w:val="en-GB"/>
        </w:rPr>
      </w:pPr>
      <w:r w:rsidRPr="009F5BC8">
        <w:rPr>
          <w:lang w:val="en-GB"/>
        </w:rPr>
        <w:t>For the period between the date of this Agreement and one year following the completion of the Clinical Trial, both Principal Investigator and all sub</w:t>
      </w:r>
      <w:r>
        <w:rPr>
          <w:lang w:val="en-GB"/>
        </w:rPr>
        <w:t>-</w:t>
      </w:r>
      <w:r w:rsidRPr="009F5BC8">
        <w:rPr>
          <w:lang w:val="en-GB"/>
        </w:rPr>
        <w:t xml:space="preserve">investigators (henceforth referred to collectively as “Investigators”) are required to update any relevant changes in their statement of financial interests in Sponsor, and its parents or subsidiary organizations. This disclosure statement is to include interests of themselves, their spouse or legally cohabitant and their dependent children. Additionally, all financial payments from Sponsor to Investigators and Institution which support them need to be disclosed. </w:t>
      </w:r>
    </w:p>
    <w:p w:rsidR="00054EB2" w:rsidRPr="009F5BC8" w:rsidRDefault="00054EB2" w:rsidP="00207A0B">
      <w:pPr>
        <w:rPr>
          <w:lang w:val="en-GB"/>
        </w:rPr>
      </w:pPr>
    </w:p>
    <w:p w:rsidR="00054EB2" w:rsidRDefault="00054EB2" w:rsidP="00207A0B">
      <w:pPr>
        <w:rPr>
          <w:lang w:val="en-GB"/>
        </w:rPr>
      </w:pPr>
      <w:r w:rsidRPr="009F5BC8">
        <w:rPr>
          <w:lang w:val="en-GB"/>
        </w:rPr>
        <w:t>Attached to this Commitment, you will find a form entitled Financial Disclosure by Clinical Investigators. As Principal Investigator, you must inform all of your sub</w:t>
      </w:r>
      <w:r>
        <w:rPr>
          <w:lang w:val="en-GB"/>
        </w:rPr>
        <w:t>-</w:t>
      </w:r>
      <w:r w:rsidRPr="009F5BC8">
        <w:rPr>
          <w:lang w:val="en-GB"/>
        </w:rPr>
        <w:t>investigators of their obligation to complete initial and subsequent financial disclosure statements. The attached form is to be returned to Ethics Committee</w:t>
      </w:r>
      <w:r>
        <w:rPr>
          <w:lang w:val="en-GB"/>
        </w:rPr>
        <w:t xml:space="preserve"> and to the</w:t>
      </w:r>
      <w:r w:rsidRPr="009F5BC8">
        <w:rPr>
          <w:lang w:val="en-GB"/>
        </w:rPr>
        <w:t xml:space="preserve"> Sponsor of the Clinical Trial</w:t>
      </w:r>
      <w:r>
        <w:rPr>
          <w:lang w:val="en-GB"/>
        </w:rPr>
        <w:t>.</w:t>
      </w:r>
    </w:p>
    <w:p w:rsidR="00054EB2" w:rsidRPr="009F5BC8" w:rsidRDefault="00054EB2" w:rsidP="00207A0B">
      <w:pPr>
        <w:rPr>
          <w:lang w:val="en-GB"/>
        </w:rPr>
      </w:pPr>
    </w:p>
    <w:p w:rsidR="00054EB2" w:rsidRPr="009F5BC8" w:rsidRDefault="00054EB2" w:rsidP="00207A0B">
      <w:pPr>
        <w:rPr>
          <w:lang w:val="en-GB"/>
        </w:rPr>
      </w:pPr>
      <w:r w:rsidRPr="009F5BC8">
        <w:rPr>
          <w:lang w:val="en-GB"/>
        </w:rPr>
        <w:t xml:space="preserve">The blank disclosure forms may be photocopied for use by the Investigator or </w:t>
      </w:r>
      <w:proofErr w:type="spellStart"/>
      <w:r w:rsidRPr="009F5BC8">
        <w:rPr>
          <w:lang w:val="en-GB"/>
        </w:rPr>
        <w:t>subinvestigators</w:t>
      </w:r>
      <w:proofErr w:type="spellEnd"/>
      <w:r w:rsidRPr="009F5BC8">
        <w:rPr>
          <w:lang w:val="en-GB"/>
        </w:rPr>
        <w:t xml:space="preserve">. Additional copies are also available </w:t>
      </w:r>
      <w:r>
        <w:rPr>
          <w:lang w:val="en-GB"/>
        </w:rPr>
        <w:t>via the document management software ENNOV</w:t>
      </w:r>
      <w:r w:rsidRPr="009F5BC8">
        <w:rPr>
          <w:lang w:val="en-GB"/>
        </w:rPr>
        <w:t xml:space="preserve">. </w:t>
      </w:r>
    </w:p>
    <w:p w:rsidR="00054EB2" w:rsidRPr="009F5BC8" w:rsidRDefault="00054EB2" w:rsidP="00207A0B">
      <w:pPr>
        <w:rPr>
          <w:lang w:val="en-GB"/>
        </w:rPr>
      </w:pPr>
    </w:p>
    <w:p w:rsidR="00054EB2" w:rsidRPr="009F5BC8" w:rsidRDefault="00054EB2" w:rsidP="00207A0B">
      <w:pPr>
        <w:rPr>
          <w:lang w:val="en-GB"/>
        </w:rPr>
      </w:pPr>
      <w:r w:rsidRPr="009F5BC8">
        <w:rPr>
          <w:lang w:val="en-GB"/>
        </w:rPr>
        <w:t>All investigators are to complete these forms before initiating the trial. Updates to financial disclosure must also be promptly submitted to Sponsor</w:t>
      </w:r>
      <w:r>
        <w:rPr>
          <w:lang w:val="en-GB"/>
        </w:rPr>
        <w:t xml:space="preserve"> and to the</w:t>
      </w:r>
      <w:r w:rsidRPr="009F5BC8">
        <w:rPr>
          <w:lang w:val="en-GB"/>
        </w:rPr>
        <w:t xml:space="preserve"> </w:t>
      </w:r>
      <w:r>
        <w:rPr>
          <w:lang w:val="en-GB"/>
        </w:rPr>
        <w:t xml:space="preserve">Ethics Committee </w:t>
      </w:r>
      <w:r w:rsidRPr="009F5BC8">
        <w:rPr>
          <w:lang w:val="en-GB"/>
        </w:rPr>
        <w:t xml:space="preserve">preferably within 30 days of their occurrence. If additional investigators are added during the course of the Clinical Study, Principal Investigator must inform them of their responsibility to </w:t>
      </w:r>
      <w:r w:rsidRPr="009F5BC8">
        <w:rPr>
          <w:lang w:val="en-GB"/>
        </w:rPr>
        <w:lastRenderedPageBreak/>
        <w:t>complete a financial disclosure form and forward it to the Sponsor</w:t>
      </w:r>
      <w:r>
        <w:rPr>
          <w:lang w:val="en-GB"/>
        </w:rPr>
        <w:t xml:space="preserve"> and to the Ethics Committee.</w:t>
      </w:r>
    </w:p>
    <w:p w:rsidR="00054EB2" w:rsidRPr="009F5BC8" w:rsidRDefault="00054EB2" w:rsidP="00207A0B">
      <w:pPr>
        <w:rPr>
          <w:lang w:val="en-GB"/>
        </w:rPr>
      </w:pPr>
    </w:p>
    <w:p w:rsidR="00054EB2" w:rsidRPr="009F5BC8" w:rsidRDefault="00054EB2" w:rsidP="00207A0B">
      <w:pPr>
        <w:rPr>
          <w:b/>
          <w:lang w:val="en-GB"/>
        </w:rPr>
      </w:pPr>
      <w:r w:rsidRPr="009F5BC8">
        <w:rPr>
          <w:b/>
          <w:lang w:val="en-GB"/>
        </w:rPr>
        <w:t>Financial Disclosure by Clinical Investigators</w:t>
      </w:r>
    </w:p>
    <w:p w:rsidR="00054EB2" w:rsidRPr="009F5BC8" w:rsidRDefault="00054EB2" w:rsidP="00207A0B">
      <w:pPr>
        <w:rPr>
          <w:b/>
          <w:lang w:val="en-GB"/>
        </w:rPr>
      </w:pPr>
      <w:r w:rsidRPr="009F5BC8">
        <w:rPr>
          <w:b/>
          <w:lang w:val="en-GB"/>
        </w:rPr>
        <w:t xml:space="preserve">Part 2: Financial Disclosure by Clinical Investigators </w:t>
      </w:r>
    </w:p>
    <w:p w:rsidR="00054EB2" w:rsidRPr="009F5BC8" w:rsidRDefault="00054EB2" w:rsidP="00207A0B">
      <w:pPr>
        <w:rPr>
          <w:lang w:val="en-GB"/>
        </w:rPr>
      </w:pPr>
    </w:p>
    <w:p w:rsidR="00054EB2" w:rsidRPr="009F5BC8" w:rsidRDefault="00054EB2" w:rsidP="00207A0B">
      <w:pPr>
        <w:rPr>
          <w:lang w:val="en-GB"/>
        </w:rPr>
      </w:pPr>
      <w:r w:rsidRPr="009F5BC8">
        <w:rPr>
          <w:lang w:val="en-GB"/>
        </w:rPr>
        <w:t>Please complete all of the information below and retain a copy of this form for your records.</w:t>
      </w:r>
    </w:p>
    <w:p w:rsidR="00054EB2" w:rsidRDefault="00054EB2" w:rsidP="00207A0B">
      <w:pPr>
        <w:rPr>
          <w:lang w:val="en-GB"/>
        </w:rPr>
      </w:pPr>
    </w:p>
    <w:p w:rsidR="00054EB2" w:rsidRPr="009F5BC8" w:rsidRDefault="00054EB2" w:rsidP="00207A0B">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338"/>
        <w:gridCol w:w="4606"/>
      </w:tblGrid>
      <w:tr w:rsidR="00054EB2" w:rsidRPr="002C3941" w:rsidTr="002C3941">
        <w:tc>
          <w:tcPr>
            <w:tcW w:w="9212" w:type="dxa"/>
            <w:gridSpan w:val="3"/>
          </w:tcPr>
          <w:p w:rsidR="00054EB2" w:rsidRPr="002C3941" w:rsidRDefault="00054EB2" w:rsidP="00207A0B">
            <w:pPr>
              <w:rPr>
                <w:lang w:val="en-GB"/>
              </w:rPr>
            </w:pPr>
            <w:r w:rsidRPr="002C3941">
              <w:rPr>
                <w:lang w:val="en-GB"/>
              </w:rPr>
              <w:t>1. Study name:</w:t>
            </w:r>
          </w:p>
          <w:p w:rsidR="00054EB2" w:rsidRPr="002C3941" w:rsidRDefault="00054EB2" w:rsidP="002C3941">
            <w:pPr>
              <w:ind w:left="360"/>
              <w:rPr>
                <w:lang w:val="en-GB"/>
              </w:rPr>
            </w:pPr>
          </w:p>
        </w:tc>
      </w:tr>
      <w:tr w:rsidR="00054EB2" w:rsidRPr="002C3941" w:rsidTr="002C3941">
        <w:tc>
          <w:tcPr>
            <w:tcW w:w="9212" w:type="dxa"/>
            <w:gridSpan w:val="3"/>
          </w:tcPr>
          <w:p w:rsidR="00054EB2" w:rsidRPr="002C3941" w:rsidRDefault="00054EB2" w:rsidP="00207A0B">
            <w:pPr>
              <w:rPr>
                <w:lang w:val="en-GB"/>
              </w:rPr>
            </w:pPr>
            <w:r w:rsidRPr="002C3941">
              <w:rPr>
                <w:lang w:val="en-GB"/>
              </w:rPr>
              <w:t>2. Protocol number:</w:t>
            </w:r>
          </w:p>
          <w:p w:rsidR="00054EB2" w:rsidRPr="002C3941" w:rsidRDefault="00054EB2" w:rsidP="00207A0B">
            <w:pPr>
              <w:rPr>
                <w:lang w:val="en-GB"/>
              </w:rPr>
            </w:pPr>
          </w:p>
        </w:tc>
      </w:tr>
      <w:tr w:rsidR="00054EB2" w:rsidRPr="009F5BC8" w:rsidTr="002C3941">
        <w:tc>
          <w:tcPr>
            <w:tcW w:w="9212" w:type="dxa"/>
            <w:gridSpan w:val="3"/>
          </w:tcPr>
          <w:p w:rsidR="00054EB2" w:rsidRPr="009F5BC8" w:rsidRDefault="00054EB2" w:rsidP="00207A0B">
            <w:r w:rsidRPr="009F5BC8">
              <w:t xml:space="preserve">3. </w:t>
            </w:r>
            <w:r w:rsidRPr="009F5BC8">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8pt;height:21.75pt" o:ole="">
                  <v:imagedata r:id="rId9" o:title=""/>
                </v:shape>
                <w:control r:id="rId10" w:name="OptionButton1" w:shapeid="_x0000_i1051"/>
              </w:object>
            </w:r>
            <w:proofErr w:type="spellStart"/>
            <w:r w:rsidRPr="009F5BC8">
              <w:t>Investigator</w:t>
            </w:r>
            <w:proofErr w:type="spellEnd"/>
            <w:r w:rsidRPr="009F5BC8">
              <w:t xml:space="preserve">      </w:t>
            </w:r>
            <w:r w:rsidRPr="009F5BC8">
              <w:object w:dxaOrig="225" w:dyaOrig="225">
                <v:shape id="_x0000_i1053" type="#_x0000_t75" style="width:17.25pt;height:21.75pt" o:ole="">
                  <v:imagedata r:id="rId11" o:title=""/>
                </v:shape>
                <w:control r:id="rId12" w:name="OptionButton2" w:shapeid="_x0000_i1053"/>
              </w:object>
            </w:r>
            <w:r w:rsidRPr="009F5BC8">
              <w:t xml:space="preserve">  </w:t>
            </w:r>
            <w:proofErr w:type="spellStart"/>
            <w:r w:rsidRPr="009F5BC8">
              <w:t>Sub</w:t>
            </w:r>
            <w:r>
              <w:t>-</w:t>
            </w:r>
            <w:r w:rsidRPr="009F5BC8">
              <w:t>investigators</w:t>
            </w:r>
            <w:proofErr w:type="spellEnd"/>
          </w:p>
        </w:tc>
      </w:tr>
      <w:tr w:rsidR="00054EB2" w:rsidRPr="00956329" w:rsidTr="002C3941">
        <w:tc>
          <w:tcPr>
            <w:tcW w:w="9212" w:type="dxa"/>
            <w:gridSpan w:val="3"/>
          </w:tcPr>
          <w:p w:rsidR="00054EB2" w:rsidRPr="002C3941" w:rsidRDefault="00054EB2" w:rsidP="00207A0B">
            <w:pPr>
              <w:rPr>
                <w:lang w:val="en-GB"/>
              </w:rPr>
            </w:pPr>
            <w:r w:rsidRPr="002C3941">
              <w:rPr>
                <w:lang w:val="en-GB"/>
              </w:rPr>
              <w:t>4. Investigator/sub-investigator Name:</w:t>
            </w:r>
          </w:p>
          <w:p w:rsidR="00054EB2" w:rsidRPr="002C3941" w:rsidRDefault="00054EB2" w:rsidP="00207A0B">
            <w:pPr>
              <w:rPr>
                <w:lang w:val="en-GB"/>
              </w:rPr>
            </w:pPr>
            <w:r w:rsidRPr="002C3941">
              <w:rPr>
                <w:lang w:val="en-GB"/>
              </w:rPr>
              <w:t xml:space="preserve">Institution Name: </w:t>
            </w:r>
          </w:p>
          <w:p w:rsidR="00054EB2" w:rsidRPr="002C3941" w:rsidRDefault="00054EB2" w:rsidP="00207A0B">
            <w:pPr>
              <w:rPr>
                <w:lang w:val="en-GB"/>
              </w:rPr>
            </w:pPr>
          </w:p>
        </w:tc>
      </w:tr>
      <w:tr w:rsidR="00054EB2" w:rsidRPr="002C3941" w:rsidTr="002C3941">
        <w:tc>
          <w:tcPr>
            <w:tcW w:w="9212" w:type="dxa"/>
            <w:gridSpan w:val="3"/>
          </w:tcPr>
          <w:p w:rsidR="00054EB2" w:rsidRPr="002C3941" w:rsidRDefault="00054EB2" w:rsidP="00207A0B">
            <w:pPr>
              <w:rPr>
                <w:lang w:val="en-GB"/>
              </w:rPr>
            </w:pPr>
            <w:r w:rsidRPr="002C3941">
              <w:rPr>
                <w:lang w:val="en-GB"/>
              </w:rPr>
              <w:t>5. Address:</w:t>
            </w:r>
          </w:p>
          <w:p w:rsidR="00054EB2" w:rsidRPr="002C3941" w:rsidRDefault="00054EB2" w:rsidP="00207A0B">
            <w:pPr>
              <w:rPr>
                <w:lang w:val="en-GB"/>
              </w:rPr>
            </w:pPr>
          </w:p>
        </w:tc>
      </w:tr>
      <w:tr w:rsidR="00054EB2" w:rsidRPr="002C3941" w:rsidTr="002C3941">
        <w:tc>
          <w:tcPr>
            <w:tcW w:w="4606" w:type="dxa"/>
            <w:gridSpan w:val="2"/>
          </w:tcPr>
          <w:p w:rsidR="00054EB2" w:rsidRPr="002C3941" w:rsidRDefault="00054EB2" w:rsidP="00207A0B">
            <w:pPr>
              <w:rPr>
                <w:lang w:val="en-GB"/>
              </w:rPr>
            </w:pPr>
            <w:r w:rsidRPr="002C3941">
              <w:rPr>
                <w:lang w:val="en-GB"/>
              </w:rPr>
              <w:t>6. Telephone:</w:t>
            </w:r>
          </w:p>
          <w:p w:rsidR="00054EB2" w:rsidRPr="002C3941" w:rsidRDefault="00054EB2" w:rsidP="00207A0B">
            <w:pPr>
              <w:rPr>
                <w:lang w:val="en-GB"/>
              </w:rPr>
            </w:pPr>
          </w:p>
        </w:tc>
        <w:tc>
          <w:tcPr>
            <w:tcW w:w="4606" w:type="dxa"/>
          </w:tcPr>
          <w:p w:rsidR="00054EB2" w:rsidRPr="002C3941" w:rsidRDefault="00054EB2" w:rsidP="00207A0B">
            <w:pPr>
              <w:rPr>
                <w:lang w:val="en-GB"/>
              </w:rPr>
            </w:pPr>
            <w:r w:rsidRPr="002C3941">
              <w:rPr>
                <w:lang w:val="en-GB"/>
              </w:rPr>
              <w:t>7. Fax:</w:t>
            </w:r>
          </w:p>
        </w:tc>
      </w:tr>
      <w:tr w:rsidR="00054EB2" w:rsidRPr="00956329" w:rsidTr="002C3941">
        <w:tc>
          <w:tcPr>
            <w:tcW w:w="9212" w:type="dxa"/>
            <w:gridSpan w:val="3"/>
          </w:tcPr>
          <w:p w:rsidR="00054EB2" w:rsidRPr="002C3941" w:rsidRDefault="00054EB2" w:rsidP="00207A0B">
            <w:pPr>
              <w:rPr>
                <w:lang w:val="en-GB"/>
              </w:rPr>
            </w:pPr>
            <w:r w:rsidRPr="002C3941">
              <w:rPr>
                <w:lang w:val="en-GB"/>
              </w:rPr>
              <w:t>8. Indicate by marking YES or NO if any of the financial interests of arrangements with the Sponsor and/or its affiliates (described below) apply to you, your spouse/legal cohabitant, or dependent children:</w:t>
            </w:r>
          </w:p>
        </w:tc>
      </w:tr>
      <w:tr w:rsidR="00054EB2" w:rsidRPr="002C3941" w:rsidTr="002C3941">
        <w:tc>
          <w:tcPr>
            <w:tcW w:w="2268" w:type="dxa"/>
          </w:tcPr>
          <w:p w:rsidR="00054EB2" w:rsidRPr="002C3941" w:rsidRDefault="00054EB2" w:rsidP="00207A0B">
            <w:pPr>
              <w:rPr>
                <w:lang w:val="en-GB"/>
              </w:rPr>
            </w:pPr>
          </w:p>
          <w:p w:rsidR="00054EB2" w:rsidRPr="002C3941" w:rsidRDefault="00054EB2" w:rsidP="00207A0B">
            <w:pPr>
              <w:rPr>
                <w:lang w:val="en-GB"/>
              </w:rPr>
            </w:pPr>
            <w:r w:rsidRPr="002C3941">
              <w:rPr>
                <w:lang w:val="en-GB"/>
              </w:rPr>
              <w:object w:dxaOrig="225" w:dyaOrig="225">
                <v:shape id="_x0000_i1055" type="#_x0000_t75" style="width:81.75pt;height:21.75pt" o:ole="">
                  <v:imagedata r:id="rId13" o:title=""/>
                </v:shape>
                <w:control r:id="rId14" w:name="OptionButton3" w:shapeid="_x0000_i1055"/>
              </w:object>
            </w:r>
          </w:p>
          <w:p w:rsidR="00054EB2" w:rsidRPr="002C3941" w:rsidRDefault="00054EB2" w:rsidP="00207A0B">
            <w:pPr>
              <w:rPr>
                <w:lang w:val="en-GB"/>
              </w:rPr>
            </w:pPr>
            <w:r w:rsidRPr="002C3941">
              <w:rPr>
                <w:lang w:val="en-GB"/>
              </w:rPr>
              <w:object w:dxaOrig="225" w:dyaOrig="225">
                <v:shape id="_x0000_i1057" type="#_x0000_t75" style="width:81.75pt;height:21.75pt" o:ole="">
                  <v:imagedata r:id="rId15" o:title=""/>
                </v:shape>
                <w:control r:id="rId16" w:name="OptionButton31" w:shapeid="_x0000_i1057"/>
              </w:object>
            </w:r>
          </w:p>
        </w:tc>
        <w:tc>
          <w:tcPr>
            <w:tcW w:w="6944" w:type="dxa"/>
            <w:gridSpan w:val="2"/>
          </w:tcPr>
          <w:p w:rsidR="00054EB2" w:rsidRPr="002C3941" w:rsidRDefault="00054EB2" w:rsidP="00207A0B">
            <w:pPr>
              <w:rPr>
                <w:lang w:val="en-GB"/>
              </w:rPr>
            </w:pPr>
            <w:r w:rsidRPr="002C3941">
              <w:rPr>
                <w:lang w:val="en-GB"/>
              </w:rPr>
              <w:t>Financial arrangements whereby the value of the compensation could be influenced by the outcome of the study. This could include, for example, compensation that is explicitly greater for a favourable outcome or compensation to the investigator in the form of any equity interest in the Sponsor or in the form of compensation tied to sales of the product, such as royalty interest.</w:t>
            </w:r>
          </w:p>
          <w:p w:rsidR="00054EB2" w:rsidRPr="002C3941" w:rsidRDefault="00054EB2" w:rsidP="00207A0B">
            <w:pPr>
              <w:rPr>
                <w:lang w:val="en-GB"/>
              </w:rPr>
            </w:pPr>
            <w:r w:rsidRPr="002C3941">
              <w:rPr>
                <w:lang w:val="en-GB"/>
              </w:rPr>
              <w:t xml:space="preserve">If yes, please describe : </w:t>
            </w:r>
          </w:p>
          <w:p w:rsidR="00054EB2" w:rsidRPr="002C3941" w:rsidRDefault="00054EB2" w:rsidP="00207A0B">
            <w:pPr>
              <w:rPr>
                <w:lang w:val="en-GB"/>
              </w:rPr>
            </w:pPr>
          </w:p>
          <w:p w:rsidR="00054EB2" w:rsidRPr="002C3941" w:rsidRDefault="00054EB2" w:rsidP="00207A0B">
            <w:pPr>
              <w:rPr>
                <w:lang w:val="en-GB"/>
              </w:rPr>
            </w:pPr>
          </w:p>
          <w:p w:rsidR="00054EB2" w:rsidRPr="002C3941" w:rsidRDefault="00054EB2" w:rsidP="00207A0B">
            <w:pPr>
              <w:rPr>
                <w:lang w:val="en-GB"/>
              </w:rPr>
            </w:pPr>
          </w:p>
        </w:tc>
      </w:tr>
      <w:tr w:rsidR="00054EB2" w:rsidRPr="002C3941" w:rsidTr="002C3941">
        <w:tc>
          <w:tcPr>
            <w:tcW w:w="2268" w:type="dxa"/>
          </w:tcPr>
          <w:p w:rsidR="00054EB2" w:rsidRPr="002C3941" w:rsidRDefault="00054EB2" w:rsidP="00207A0B">
            <w:pPr>
              <w:rPr>
                <w:lang w:val="en-GB"/>
              </w:rPr>
            </w:pPr>
          </w:p>
          <w:p w:rsidR="00054EB2" w:rsidRPr="002C3941" w:rsidRDefault="00054EB2" w:rsidP="00207A0B">
            <w:pPr>
              <w:rPr>
                <w:lang w:val="en-GB"/>
              </w:rPr>
            </w:pPr>
            <w:r w:rsidRPr="002C3941">
              <w:rPr>
                <w:lang w:val="en-GB"/>
              </w:rPr>
              <w:object w:dxaOrig="225" w:dyaOrig="225">
                <v:shape id="_x0000_i1059" type="#_x0000_t75" style="width:81.75pt;height:21.75pt" o:ole="">
                  <v:imagedata r:id="rId17" o:title=""/>
                </v:shape>
                <w:control r:id="rId18" w:name="OptionButton32" w:shapeid="_x0000_i1059"/>
              </w:object>
            </w:r>
          </w:p>
          <w:p w:rsidR="00054EB2" w:rsidRPr="002C3941" w:rsidRDefault="00054EB2" w:rsidP="00207A0B">
            <w:pPr>
              <w:rPr>
                <w:lang w:val="en-GB"/>
              </w:rPr>
            </w:pPr>
            <w:r w:rsidRPr="002C3941">
              <w:rPr>
                <w:lang w:val="en-GB"/>
              </w:rPr>
              <w:object w:dxaOrig="225" w:dyaOrig="225">
                <v:shape id="_x0000_i1061" type="#_x0000_t75" style="width:81.75pt;height:21.75pt" o:ole="">
                  <v:imagedata r:id="rId19" o:title=""/>
                </v:shape>
                <w:control r:id="rId20" w:name="OptionButton311" w:shapeid="_x0000_i1061"/>
              </w:object>
            </w:r>
          </w:p>
        </w:tc>
        <w:tc>
          <w:tcPr>
            <w:tcW w:w="6944" w:type="dxa"/>
            <w:gridSpan w:val="2"/>
          </w:tcPr>
          <w:p w:rsidR="00054EB2" w:rsidRPr="002C3941" w:rsidRDefault="00054EB2" w:rsidP="00207A0B">
            <w:pPr>
              <w:rPr>
                <w:lang w:val="en-GB"/>
              </w:rPr>
            </w:pPr>
            <w:r w:rsidRPr="002C3941">
              <w:rPr>
                <w:lang w:val="en-GB"/>
              </w:rPr>
              <w:t xml:space="preserve">Significant payments of other sorts, excluding the costs of conducting the study or other clinical </w:t>
            </w:r>
            <w:proofErr w:type="gramStart"/>
            <w:r w:rsidRPr="002C3941">
              <w:rPr>
                <w:lang w:val="en-GB"/>
              </w:rPr>
              <w:t>studies</w:t>
            </w:r>
            <w:r>
              <w:rPr>
                <w:lang w:val="en-GB"/>
              </w:rPr>
              <w:t>, that</w:t>
            </w:r>
            <w:proofErr w:type="gramEnd"/>
            <w:r>
              <w:rPr>
                <w:lang w:val="en-GB"/>
              </w:rPr>
              <w:t xml:space="preserve"> have a monetary value of more than €20,000</w:t>
            </w:r>
            <w:r w:rsidRPr="002C3941">
              <w:rPr>
                <w:lang w:val="en-GB"/>
              </w:rPr>
              <w:t>. This could include, for example, payments made to the investigator or Institution to support activities of the investigator (included grant to fund ongoing research, compensation in form of equipment, retainers for ongoing consultation or honoraria).</w:t>
            </w:r>
          </w:p>
          <w:p w:rsidR="00054EB2" w:rsidRPr="002C3941" w:rsidRDefault="00054EB2" w:rsidP="00207A0B">
            <w:pPr>
              <w:rPr>
                <w:lang w:val="en-GB"/>
              </w:rPr>
            </w:pPr>
            <w:r w:rsidRPr="002C3941">
              <w:rPr>
                <w:lang w:val="en-GB"/>
              </w:rPr>
              <w:t>If yes, please describe :</w:t>
            </w:r>
          </w:p>
          <w:p w:rsidR="00054EB2" w:rsidRPr="002C3941" w:rsidRDefault="00054EB2" w:rsidP="00207A0B">
            <w:pPr>
              <w:rPr>
                <w:lang w:val="en-GB"/>
              </w:rPr>
            </w:pPr>
          </w:p>
          <w:p w:rsidR="00054EB2" w:rsidRPr="002C3941" w:rsidRDefault="00054EB2" w:rsidP="00207A0B">
            <w:pPr>
              <w:rPr>
                <w:lang w:val="en-GB"/>
              </w:rPr>
            </w:pPr>
          </w:p>
          <w:p w:rsidR="00054EB2" w:rsidRPr="002C3941" w:rsidRDefault="00054EB2" w:rsidP="00207A0B">
            <w:pPr>
              <w:rPr>
                <w:lang w:val="en-GB"/>
              </w:rPr>
            </w:pPr>
          </w:p>
        </w:tc>
      </w:tr>
      <w:tr w:rsidR="00054EB2" w:rsidRPr="002C3941" w:rsidTr="002C3941">
        <w:tc>
          <w:tcPr>
            <w:tcW w:w="2268" w:type="dxa"/>
          </w:tcPr>
          <w:p w:rsidR="00054EB2" w:rsidRPr="002C3941" w:rsidRDefault="00054EB2" w:rsidP="00207A0B">
            <w:pPr>
              <w:rPr>
                <w:lang w:val="en-GB"/>
              </w:rPr>
            </w:pPr>
          </w:p>
          <w:p w:rsidR="00054EB2" w:rsidRPr="002C3941" w:rsidRDefault="00054EB2" w:rsidP="00207A0B">
            <w:pPr>
              <w:rPr>
                <w:lang w:val="en-GB"/>
              </w:rPr>
            </w:pPr>
            <w:r w:rsidRPr="002C3941">
              <w:rPr>
                <w:lang w:val="en-GB"/>
              </w:rPr>
              <w:object w:dxaOrig="225" w:dyaOrig="225">
                <v:shape id="_x0000_i1063" type="#_x0000_t75" style="width:81.75pt;height:21.75pt" o:ole="">
                  <v:imagedata r:id="rId21" o:title=""/>
                </v:shape>
                <w:control r:id="rId22" w:name="OptionButton33" w:shapeid="_x0000_i1063"/>
              </w:object>
            </w:r>
          </w:p>
          <w:p w:rsidR="00054EB2" w:rsidRPr="002C3941" w:rsidRDefault="00054EB2" w:rsidP="00207A0B">
            <w:pPr>
              <w:rPr>
                <w:lang w:val="en-GB"/>
              </w:rPr>
            </w:pPr>
            <w:r w:rsidRPr="002C3941">
              <w:rPr>
                <w:lang w:val="en-GB"/>
              </w:rPr>
              <w:object w:dxaOrig="225" w:dyaOrig="225">
                <v:shape id="_x0000_i1065" type="#_x0000_t75" style="width:81.75pt;height:21.75pt" o:ole="">
                  <v:imagedata r:id="rId23" o:title=""/>
                </v:shape>
                <w:control r:id="rId24" w:name="OptionButton312" w:shapeid="_x0000_i1065"/>
              </w:object>
            </w:r>
          </w:p>
        </w:tc>
        <w:tc>
          <w:tcPr>
            <w:tcW w:w="6944" w:type="dxa"/>
            <w:gridSpan w:val="2"/>
          </w:tcPr>
          <w:p w:rsidR="00054EB2" w:rsidRPr="002C3941" w:rsidRDefault="00054EB2" w:rsidP="00207A0B">
            <w:pPr>
              <w:rPr>
                <w:lang w:val="en-GB"/>
              </w:rPr>
            </w:pPr>
            <w:r w:rsidRPr="002C3941">
              <w:rPr>
                <w:lang w:val="en-GB"/>
              </w:rPr>
              <w:t>A proprietary or financial interest in the test product such as a patent, trademark, copyright or licensing agreement. If yes, please describe :</w:t>
            </w:r>
          </w:p>
          <w:p w:rsidR="00054EB2" w:rsidRPr="002C3941" w:rsidRDefault="00054EB2" w:rsidP="00207A0B">
            <w:pPr>
              <w:rPr>
                <w:lang w:val="en-GB"/>
              </w:rPr>
            </w:pPr>
          </w:p>
          <w:p w:rsidR="00054EB2" w:rsidRPr="002C3941" w:rsidRDefault="00054EB2" w:rsidP="00207A0B">
            <w:pPr>
              <w:rPr>
                <w:lang w:val="en-GB"/>
              </w:rPr>
            </w:pPr>
          </w:p>
          <w:p w:rsidR="00054EB2" w:rsidRPr="002C3941" w:rsidRDefault="00054EB2" w:rsidP="00207A0B">
            <w:pPr>
              <w:rPr>
                <w:lang w:val="en-GB"/>
              </w:rPr>
            </w:pPr>
          </w:p>
        </w:tc>
      </w:tr>
      <w:tr w:rsidR="00054EB2" w:rsidRPr="002C3941" w:rsidTr="002C3941">
        <w:tc>
          <w:tcPr>
            <w:tcW w:w="2268" w:type="dxa"/>
          </w:tcPr>
          <w:p w:rsidR="00054EB2" w:rsidRPr="002C3941" w:rsidRDefault="00054EB2" w:rsidP="00207A0B">
            <w:pPr>
              <w:rPr>
                <w:lang w:val="en-GB"/>
              </w:rPr>
            </w:pPr>
          </w:p>
          <w:p w:rsidR="00054EB2" w:rsidRPr="002C3941" w:rsidRDefault="00054EB2" w:rsidP="00207A0B">
            <w:pPr>
              <w:rPr>
                <w:lang w:val="en-GB"/>
              </w:rPr>
            </w:pPr>
            <w:r w:rsidRPr="002C3941">
              <w:rPr>
                <w:lang w:val="en-GB"/>
              </w:rPr>
              <w:object w:dxaOrig="225" w:dyaOrig="225">
                <v:shape id="_x0000_i1067" type="#_x0000_t75" style="width:81.75pt;height:21.75pt" o:ole="">
                  <v:imagedata r:id="rId25" o:title=""/>
                </v:shape>
                <w:control r:id="rId26" w:name="OptionButton34" w:shapeid="_x0000_i1067"/>
              </w:object>
            </w:r>
          </w:p>
          <w:p w:rsidR="00054EB2" w:rsidRPr="002C3941" w:rsidRDefault="00054EB2" w:rsidP="00207A0B">
            <w:pPr>
              <w:rPr>
                <w:lang w:val="en-GB"/>
              </w:rPr>
            </w:pPr>
            <w:r w:rsidRPr="002C3941">
              <w:rPr>
                <w:lang w:val="en-GB"/>
              </w:rPr>
              <w:object w:dxaOrig="225" w:dyaOrig="225">
                <v:shape id="_x0000_i1069" type="#_x0000_t75" style="width:81.75pt;height:21.75pt" o:ole="">
                  <v:imagedata r:id="rId27" o:title=""/>
                </v:shape>
                <w:control r:id="rId28" w:name="OptionButton313" w:shapeid="_x0000_i1069"/>
              </w:object>
            </w:r>
          </w:p>
        </w:tc>
        <w:tc>
          <w:tcPr>
            <w:tcW w:w="6944" w:type="dxa"/>
            <w:gridSpan w:val="2"/>
          </w:tcPr>
          <w:p w:rsidR="00054EB2" w:rsidRPr="002C3941" w:rsidRDefault="00054EB2" w:rsidP="00207A0B">
            <w:pPr>
              <w:rPr>
                <w:lang w:val="en-GB"/>
              </w:rPr>
            </w:pPr>
            <w:r w:rsidRPr="002C3941">
              <w:rPr>
                <w:lang w:val="en-GB"/>
              </w:rPr>
              <w:t xml:space="preserve">A significant equity interest owned by you, your spouse/legal cohabitant or dependent children in Sponsor of the study and/or its affiliates. This would include, for example, any ownership interests, stock options, or other financial interest whose value cannot be easily determined through reference to public prices, or an equity interest in a publicly traded </w:t>
            </w:r>
            <w:r>
              <w:rPr>
                <w:lang w:val="en-GB"/>
              </w:rPr>
              <w:t>sponsor company that exceeds €40,000.</w:t>
            </w:r>
            <w:r w:rsidRPr="002C3941">
              <w:rPr>
                <w:lang w:val="en-GB"/>
              </w:rPr>
              <w:t xml:space="preserve"> </w:t>
            </w:r>
          </w:p>
          <w:p w:rsidR="00054EB2" w:rsidRPr="002C3941" w:rsidRDefault="00054EB2" w:rsidP="00207A0B">
            <w:pPr>
              <w:rPr>
                <w:lang w:val="en-GB"/>
              </w:rPr>
            </w:pPr>
            <w:r>
              <w:rPr>
                <w:lang w:val="en-GB"/>
              </w:rPr>
              <w:t>If yes, please describe</w:t>
            </w:r>
            <w:r w:rsidRPr="002C3941">
              <w:rPr>
                <w:lang w:val="en-GB"/>
              </w:rPr>
              <w:t xml:space="preserve"> :</w:t>
            </w:r>
          </w:p>
          <w:p w:rsidR="00054EB2" w:rsidRPr="002C3941" w:rsidRDefault="00054EB2" w:rsidP="00207A0B">
            <w:pPr>
              <w:rPr>
                <w:lang w:val="en-GB"/>
              </w:rPr>
            </w:pPr>
          </w:p>
          <w:p w:rsidR="00054EB2" w:rsidRPr="002C3941" w:rsidRDefault="00054EB2" w:rsidP="00207A0B">
            <w:pPr>
              <w:rPr>
                <w:lang w:val="en-GB"/>
              </w:rPr>
            </w:pPr>
          </w:p>
          <w:p w:rsidR="00054EB2" w:rsidRPr="002C3941" w:rsidRDefault="00054EB2" w:rsidP="00207A0B">
            <w:pPr>
              <w:rPr>
                <w:lang w:val="en-GB"/>
              </w:rPr>
            </w:pPr>
          </w:p>
        </w:tc>
      </w:tr>
      <w:tr w:rsidR="00054EB2" w:rsidRPr="00956329" w:rsidTr="002C3941">
        <w:tc>
          <w:tcPr>
            <w:tcW w:w="9212" w:type="dxa"/>
            <w:gridSpan w:val="3"/>
          </w:tcPr>
          <w:p w:rsidR="00054EB2" w:rsidRPr="002C3941" w:rsidRDefault="00054EB2" w:rsidP="00207A0B">
            <w:pPr>
              <w:rPr>
                <w:lang w:val="en-GB"/>
              </w:rPr>
            </w:pPr>
            <w:r w:rsidRPr="002C3941">
              <w:rPr>
                <w:lang w:val="en-GB"/>
              </w:rPr>
              <w:object w:dxaOrig="225" w:dyaOrig="225">
                <v:shape id="_x0000_i1071" type="#_x0000_t75" style="width:15pt;height:21.75pt" o:ole="">
                  <v:imagedata r:id="rId29" o:title=""/>
                </v:shape>
                <w:control r:id="rId30" w:name="CheckBox1" w:shapeid="_x0000_i1071"/>
              </w:object>
            </w:r>
            <w:r w:rsidRPr="002C3941">
              <w:rPr>
                <w:lang w:val="en-GB"/>
              </w:rPr>
              <w:t xml:space="preserve">I hereby certify that none of the financial interests or arrangements listed above exists for </w:t>
            </w:r>
            <w:proofErr w:type="gramStart"/>
            <w:r w:rsidRPr="002C3941">
              <w:rPr>
                <w:lang w:val="en-GB"/>
              </w:rPr>
              <w:t>myself</w:t>
            </w:r>
            <w:proofErr w:type="gramEnd"/>
            <w:r w:rsidRPr="002C3941">
              <w:rPr>
                <w:lang w:val="en-GB"/>
              </w:rPr>
              <w:t>, my spouse/legal cohabitant, or my dependent children.</w:t>
            </w:r>
          </w:p>
          <w:p w:rsidR="00054EB2" w:rsidRPr="002C3941" w:rsidRDefault="00054EB2" w:rsidP="00207A0B">
            <w:pPr>
              <w:rPr>
                <w:lang w:val="en-GB"/>
              </w:rPr>
            </w:pPr>
          </w:p>
        </w:tc>
      </w:tr>
      <w:tr w:rsidR="00054EB2" w:rsidRPr="00956329" w:rsidTr="002C3941">
        <w:tc>
          <w:tcPr>
            <w:tcW w:w="9212" w:type="dxa"/>
            <w:gridSpan w:val="3"/>
          </w:tcPr>
          <w:p w:rsidR="00054EB2" w:rsidRPr="002C3941" w:rsidRDefault="00054EB2" w:rsidP="00207A0B">
            <w:pPr>
              <w:rPr>
                <w:lang w:val="en-GB"/>
              </w:rPr>
            </w:pPr>
            <w:r w:rsidRPr="002C3941">
              <w:rPr>
                <w:lang w:val="en-GB"/>
              </w:rPr>
              <w:object w:dxaOrig="225" w:dyaOrig="225">
                <v:shape id="_x0000_i1073" type="#_x0000_t75" style="width:15pt;height:21.75pt" o:ole="">
                  <v:imagedata r:id="rId29" o:title=""/>
                </v:shape>
                <w:control r:id="rId31" w:name="CheckBox11" w:shapeid="_x0000_i1073"/>
              </w:object>
            </w:r>
            <w:r w:rsidRPr="002C3941">
              <w:rPr>
                <w:lang w:val="en-GB"/>
              </w:rPr>
              <w:t xml:space="preserve">I declare that the information provided on this form is, to the best of my knowledge and belief, true, correct and complete. Furthermore, if my financial interests and arrangements, or those of my spouse/legal cohabitant and dependent children, change from the information provided above during the course of the study or within one year after the last patient has completed the study as specified in the protocol, I will notify Sponsor, Ethics Committee and </w:t>
            </w:r>
            <w:proofErr w:type="spellStart"/>
            <w:r w:rsidRPr="002C3941">
              <w:rPr>
                <w:lang w:val="en-GB"/>
              </w:rPr>
              <w:t>Unité</w:t>
            </w:r>
            <w:proofErr w:type="spellEnd"/>
            <w:r w:rsidRPr="002C3941">
              <w:rPr>
                <w:lang w:val="en-GB"/>
              </w:rPr>
              <w:t xml:space="preserve"> de </w:t>
            </w:r>
            <w:proofErr w:type="spellStart"/>
            <w:r w:rsidRPr="002C3941">
              <w:rPr>
                <w:lang w:val="en-GB"/>
              </w:rPr>
              <w:t>Recherche</w:t>
            </w:r>
            <w:proofErr w:type="spellEnd"/>
            <w:r w:rsidRPr="002C3941">
              <w:rPr>
                <w:lang w:val="en-GB"/>
              </w:rPr>
              <w:t xml:space="preserve"> Clinique promptly.</w:t>
            </w:r>
          </w:p>
          <w:p w:rsidR="00054EB2" w:rsidRPr="002C3941" w:rsidRDefault="00054EB2" w:rsidP="00207A0B">
            <w:pPr>
              <w:rPr>
                <w:lang w:val="en-GB"/>
              </w:rPr>
            </w:pPr>
          </w:p>
          <w:p w:rsidR="00054EB2" w:rsidRPr="002C3941" w:rsidRDefault="00054EB2" w:rsidP="00207A0B">
            <w:pPr>
              <w:rPr>
                <w:lang w:val="en-GB"/>
              </w:rPr>
            </w:pPr>
            <w:r w:rsidRPr="002C3941">
              <w:rPr>
                <w:lang w:val="en-GB"/>
              </w:rPr>
              <w:object w:dxaOrig="225" w:dyaOrig="225">
                <v:shape id="_x0000_i1075" type="#_x0000_t75" style="width:15pt;height:21.75pt" o:ole="">
                  <v:imagedata r:id="rId29" o:title=""/>
                </v:shape>
                <w:control r:id="rId32" w:name="CheckBox111" w:shapeid="_x0000_i1075"/>
              </w:object>
            </w:r>
            <w:r w:rsidRPr="002C3941">
              <w:rPr>
                <w:lang w:val="en-GB"/>
              </w:rPr>
              <w:t>I declare that I have read and understood the information provided on the “anti-corruption law” document which is attached to this form.</w:t>
            </w:r>
          </w:p>
          <w:p w:rsidR="00054EB2" w:rsidRPr="002C3941" w:rsidRDefault="00054EB2" w:rsidP="00207A0B">
            <w:pPr>
              <w:rPr>
                <w:lang w:val="en-GB"/>
              </w:rPr>
            </w:pPr>
          </w:p>
        </w:tc>
      </w:tr>
      <w:tr w:rsidR="00054EB2" w:rsidRPr="002C3941" w:rsidTr="002C3941">
        <w:tc>
          <w:tcPr>
            <w:tcW w:w="4606" w:type="dxa"/>
            <w:gridSpan w:val="2"/>
          </w:tcPr>
          <w:p w:rsidR="00054EB2" w:rsidRPr="002C3941" w:rsidRDefault="00054EB2" w:rsidP="00207A0B">
            <w:pPr>
              <w:rPr>
                <w:lang w:val="en-GB"/>
              </w:rPr>
            </w:pPr>
            <w:r w:rsidRPr="002C3941">
              <w:rPr>
                <w:lang w:val="en-GB"/>
              </w:rPr>
              <w:t>9. Signature:</w:t>
            </w:r>
          </w:p>
          <w:p w:rsidR="00054EB2" w:rsidRPr="002C3941" w:rsidRDefault="00054EB2" w:rsidP="00207A0B">
            <w:pPr>
              <w:rPr>
                <w:lang w:val="en-GB"/>
              </w:rPr>
            </w:pPr>
          </w:p>
        </w:tc>
        <w:tc>
          <w:tcPr>
            <w:tcW w:w="4606" w:type="dxa"/>
          </w:tcPr>
          <w:p w:rsidR="00054EB2" w:rsidRPr="002C3941" w:rsidRDefault="00054EB2" w:rsidP="00207A0B">
            <w:pPr>
              <w:rPr>
                <w:lang w:val="en-GB"/>
              </w:rPr>
            </w:pPr>
            <w:r w:rsidRPr="002C3941">
              <w:rPr>
                <w:lang w:val="en-GB"/>
              </w:rPr>
              <w:t>10. Date:</w:t>
            </w:r>
          </w:p>
          <w:p w:rsidR="00054EB2" w:rsidRPr="002C3941" w:rsidRDefault="00054EB2" w:rsidP="00207A0B">
            <w:pPr>
              <w:rPr>
                <w:lang w:val="en-GB"/>
              </w:rPr>
            </w:pPr>
          </w:p>
          <w:p w:rsidR="00054EB2" w:rsidRPr="002C3941" w:rsidRDefault="00054EB2" w:rsidP="00207A0B">
            <w:pPr>
              <w:rPr>
                <w:lang w:val="en-GB"/>
              </w:rPr>
            </w:pPr>
          </w:p>
          <w:p w:rsidR="00054EB2" w:rsidRPr="002C3941" w:rsidRDefault="00054EB2" w:rsidP="00207A0B">
            <w:pPr>
              <w:rPr>
                <w:lang w:val="en-GB"/>
              </w:rPr>
            </w:pPr>
          </w:p>
        </w:tc>
      </w:tr>
    </w:tbl>
    <w:p w:rsidR="00054EB2" w:rsidRDefault="00054EB2" w:rsidP="00207A0B">
      <w:pPr>
        <w:rPr>
          <w:b/>
          <w:lang w:val="en-GB"/>
        </w:rPr>
      </w:pPr>
    </w:p>
    <w:p w:rsidR="00054EB2" w:rsidRDefault="00054EB2" w:rsidP="00207A0B">
      <w:pPr>
        <w:rPr>
          <w:b/>
          <w:lang w:val="en-GB"/>
        </w:rPr>
      </w:pPr>
    </w:p>
    <w:p w:rsidR="00054EB2" w:rsidRDefault="00054EB2" w:rsidP="00207A0B">
      <w:pPr>
        <w:rPr>
          <w:b/>
          <w:lang w:val="en-GB"/>
        </w:rPr>
      </w:pPr>
    </w:p>
    <w:p w:rsidR="00054EB2" w:rsidRDefault="00054EB2" w:rsidP="00207A0B">
      <w:pPr>
        <w:rPr>
          <w:b/>
          <w:lang w:val="en-GB"/>
        </w:rPr>
      </w:pPr>
    </w:p>
    <w:p w:rsidR="00054EB2" w:rsidRDefault="00054EB2" w:rsidP="00207A0B">
      <w:pPr>
        <w:rPr>
          <w:b/>
          <w:lang w:val="en-GB"/>
        </w:rPr>
      </w:pPr>
    </w:p>
    <w:p w:rsidR="00054EB2" w:rsidRDefault="00054EB2" w:rsidP="00207A0B">
      <w:pPr>
        <w:rPr>
          <w:b/>
          <w:lang w:val="en-GB"/>
        </w:rPr>
      </w:pPr>
    </w:p>
    <w:p w:rsidR="00054EB2" w:rsidRDefault="00054EB2" w:rsidP="00207A0B">
      <w:pPr>
        <w:rPr>
          <w:b/>
          <w:lang w:val="en-GB"/>
        </w:rPr>
      </w:pPr>
    </w:p>
    <w:p w:rsidR="00054EB2" w:rsidRDefault="00054EB2" w:rsidP="00207A0B">
      <w:pPr>
        <w:rPr>
          <w:b/>
          <w:lang w:val="en-GB"/>
        </w:rPr>
      </w:pPr>
    </w:p>
    <w:p w:rsidR="00054EB2" w:rsidRDefault="00054EB2" w:rsidP="00207A0B">
      <w:pPr>
        <w:rPr>
          <w:b/>
          <w:lang w:val="en-GB"/>
        </w:rPr>
      </w:pPr>
    </w:p>
    <w:p w:rsidR="00054EB2" w:rsidRDefault="00054EB2" w:rsidP="00207A0B">
      <w:pPr>
        <w:rPr>
          <w:b/>
          <w:lang w:val="en-GB"/>
        </w:rPr>
      </w:pPr>
    </w:p>
    <w:p w:rsidR="00054EB2" w:rsidRDefault="00054EB2" w:rsidP="00207A0B">
      <w:pPr>
        <w:rPr>
          <w:b/>
          <w:lang w:val="en-GB"/>
        </w:rPr>
      </w:pPr>
    </w:p>
    <w:p w:rsidR="00054EB2" w:rsidRDefault="00054EB2" w:rsidP="00207A0B">
      <w:pPr>
        <w:rPr>
          <w:b/>
          <w:lang w:val="en-GB"/>
        </w:rPr>
      </w:pPr>
    </w:p>
    <w:p w:rsidR="00054EB2" w:rsidRDefault="00054EB2" w:rsidP="00207A0B">
      <w:pPr>
        <w:rPr>
          <w:b/>
          <w:lang w:val="en-GB"/>
        </w:rPr>
      </w:pPr>
    </w:p>
    <w:p w:rsidR="00054EB2" w:rsidRPr="003A3F09" w:rsidRDefault="00054EB2" w:rsidP="00760660">
      <w:pPr>
        <w:pStyle w:val="NormalWeb"/>
        <w:spacing w:before="0" w:beforeAutospacing="0" w:after="0" w:afterAutospacing="0" w:line="360" w:lineRule="auto"/>
        <w:rPr>
          <w:rFonts w:ascii="Times New Roman" w:hAnsi="Times New Roman" w:cs="Times New Roman"/>
          <w:b/>
          <w:bCs/>
        </w:rPr>
      </w:pPr>
    </w:p>
    <w:sectPr w:rsidR="00054EB2" w:rsidRPr="003A3F09" w:rsidSect="00054EB2">
      <w:headerReference w:type="even" r:id="rId33"/>
      <w:headerReference w:type="default" r:id="rId34"/>
      <w:footerReference w:type="even" r:id="rId35"/>
      <w:footerReference w:type="default" r:id="rId36"/>
      <w:headerReference w:type="first" r:id="rId37"/>
      <w:footerReference w:type="firs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EF9" w:rsidRDefault="00A26EF9">
      <w:r>
        <w:separator/>
      </w:r>
    </w:p>
  </w:endnote>
  <w:endnote w:type="continuationSeparator" w:id="0">
    <w:p w:rsidR="00A26EF9" w:rsidRDefault="00A26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EB2" w:rsidRDefault="00054EB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EB2" w:rsidRPr="00943DAC" w:rsidRDefault="00054EB2" w:rsidP="00E727CD">
    <w:pPr>
      <w:pStyle w:val="Pieddepage"/>
      <w:tabs>
        <w:tab w:val="clear" w:pos="4536"/>
        <w:tab w:val="center" w:pos="8280"/>
      </w:tabs>
      <w:rPr>
        <w:sz w:val="20"/>
        <w:szCs w:val="20"/>
        <w:lang w:val="en-GB"/>
      </w:rPr>
    </w:pPr>
    <w:r w:rsidRPr="00943DAC">
      <w:rPr>
        <w:sz w:val="20"/>
        <w:szCs w:val="20"/>
        <w:lang w:val="en-GB"/>
      </w:rPr>
      <w:t>N°:</w:t>
    </w:r>
    <w:r w:rsidRPr="00943DAC">
      <w:rPr>
        <w:sz w:val="20"/>
        <w:szCs w:val="20"/>
        <w:lang w:val="en-GB"/>
      </w:rPr>
      <w:fldChar w:fldCharType="begin"/>
    </w:r>
    <w:r w:rsidRPr="00943DAC">
      <w:rPr>
        <w:sz w:val="20"/>
        <w:szCs w:val="20"/>
        <w:lang w:val="en-GB"/>
      </w:rPr>
      <w:instrText xml:space="preserve"> REF P_REF \h  \* MERGEFORMAT </w:instrText>
    </w:r>
    <w:r w:rsidRPr="00943DAC">
      <w:rPr>
        <w:sz w:val="20"/>
        <w:szCs w:val="20"/>
        <w:lang w:val="en-GB"/>
      </w:rPr>
    </w:r>
    <w:r w:rsidRPr="00943DAC">
      <w:rPr>
        <w:sz w:val="20"/>
        <w:szCs w:val="20"/>
        <w:lang w:val="en-GB"/>
      </w:rPr>
      <w:fldChar w:fldCharType="separate"/>
    </w:r>
    <w:r w:rsidR="00681E20" w:rsidRPr="00681E20">
      <w:rPr>
        <w:sz w:val="20"/>
        <w:szCs w:val="20"/>
        <w:lang w:val="en-GB"/>
      </w:rPr>
      <w:t xml:space="preserve">  AAHRPP-FORM-035</w:t>
    </w:r>
    <w:r w:rsidRPr="00943DAC">
      <w:rPr>
        <w:sz w:val="20"/>
        <w:szCs w:val="20"/>
        <w:lang w:val="en-GB"/>
      </w:rPr>
      <w:fldChar w:fldCharType="end"/>
    </w:r>
    <w:r w:rsidRPr="00943DAC">
      <w:rPr>
        <w:sz w:val="20"/>
        <w:szCs w:val="20"/>
        <w:lang w:val="en-GB"/>
      </w:rPr>
      <w:t xml:space="preserve"> / REV</w:t>
    </w:r>
    <w:r>
      <w:rPr>
        <w:sz w:val="20"/>
        <w:szCs w:val="20"/>
        <w:lang w:val="en-GB"/>
      </w:rPr>
      <w:t>005</w:t>
    </w:r>
  </w:p>
  <w:p w:rsidR="00054EB2" w:rsidRPr="00943DAC" w:rsidRDefault="00054EB2" w:rsidP="00E727CD">
    <w:pPr>
      <w:pStyle w:val="Pieddepage"/>
      <w:rPr>
        <w:sz w:val="20"/>
        <w:szCs w:val="20"/>
      </w:rPr>
    </w:pPr>
    <w:r w:rsidRPr="00943DAC">
      <w:rPr>
        <w:sz w:val="20"/>
        <w:szCs w:val="20"/>
      </w:rPr>
      <w:t xml:space="preserve">Page </w:t>
    </w:r>
    <w:r w:rsidRPr="00943DAC">
      <w:rPr>
        <w:sz w:val="20"/>
        <w:szCs w:val="20"/>
      </w:rPr>
      <w:fldChar w:fldCharType="begin"/>
    </w:r>
    <w:r w:rsidRPr="00943DAC">
      <w:rPr>
        <w:sz w:val="20"/>
        <w:szCs w:val="20"/>
      </w:rPr>
      <w:instrText xml:space="preserve"> PAGE </w:instrText>
    </w:r>
    <w:r w:rsidRPr="00943DAC">
      <w:rPr>
        <w:sz w:val="20"/>
        <w:szCs w:val="20"/>
      </w:rPr>
      <w:fldChar w:fldCharType="separate"/>
    </w:r>
    <w:r w:rsidR="00681E20">
      <w:rPr>
        <w:noProof/>
        <w:sz w:val="20"/>
        <w:szCs w:val="20"/>
      </w:rPr>
      <w:t>1</w:t>
    </w:r>
    <w:r w:rsidRPr="00943DAC">
      <w:rPr>
        <w:sz w:val="20"/>
        <w:szCs w:val="20"/>
      </w:rPr>
      <w:fldChar w:fldCharType="end"/>
    </w:r>
    <w:r w:rsidRPr="00943DAC">
      <w:rPr>
        <w:sz w:val="20"/>
        <w:szCs w:val="20"/>
      </w:rPr>
      <w:t xml:space="preserve"> sur </w:t>
    </w:r>
    <w:r>
      <w:rPr>
        <w:sz w:val="20"/>
        <w:szCs w:val="20"/>
      </w:rPr>
      <w:t>3</w:t>
    </w:r>
  </w:p>
  <w:p w:rsidR="00054EB2" w:rsidRDefault="00054EB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EB2" w:rsidRDefault="00054EB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EF9" w:rsidRDefault="00A26EF9">
      <w:r>
        <w:separator/>
      </w:r>
    </w:p>
  </w:footnote>
  <w:footnote w:type="continuationSeparator" w:id="0">
    <w:p w:rsidR="00A26EF9" w:rsidRDefault="00A26E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EB2" w:rsidRDefault="00054EB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EB2" w:rsidRDefault="00054EB2">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EB2" w:rsidRDefault="00054EB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61A2A"/>
    <w:multiLevelType w:val="hybridMultilevel"/>
    <w:tmpl w:val="E2C2BA08"/>
    <w:lvl w:ilvl="0" w:tplc="54F46B3A">
      <w:start w:val="1"/>
      <w:numFmt w:val="bullet"/>
      <w:lvlText w:val=""/>
      <w:lvlJc w:val="left"/>
      <w:pPr>
        <w:tabs>
          <w:tab w:val="num" w:pos="720"/>
        </w:tabs>
        <w:ind w:left="720" w:hanging="360"/>
      </w:pPr>
      <w:rPr>
        <w:rFonts w:ascii="Symbol" w:hAnsi="Symbol" w:hint="default"/>
        <w:sz w:val="20"/>
      </w:rPr>
    </w:lvl>
    <w:lvl w:ilvl="1" w:tplc="12BC057C" w:tentative="1">
      <w:start w:val="1"/>
      <w:numFmt w:val="bullet"/>
      <w:lvlText w:val="o"/>
      <w:lvlJc w:val="left"/>
      <w:pPr>
        <w:tabs>
          <w:tab w:val="num" w:pos="1440"/>
        </w:tabs>
        <w:ind w:left="1440" w:hanging="360"/>
      </w:pPr>
      <w:rPr>
        <w:rFonts w:ascii="Courier New" w:hAnsi="Courier New" w:hint="default"/>
        <w:sz w:val="20"/>
      </w:rPr>
    </w:lvl>
    <w:lvl w:ilvl="2" w:tplc="C5E8F50C" w:tentative="1">
      <w:start w:val="1"/>
      <w:numFmt w:val="bullet"/>
      <w:lvlText w:val=""/>
      <w:lvlJc w:val="left"/>
      <w:pPr>
        <w:tabs>
          <w:tab w:val="num" w:pos="2160"/>
        </w:tabs>
        <w:ind w:left="2160" w:hanging="360"/>
      </w:pPr>
      <w:rPr>
        <w:rFonts w:ascii="Wingdings" w:hAnsi="Wingdings" w:hint="default"/>
        <w:sz w:val="20"/>
      </w:rPr>
    </w:lvl>
    <w:lvl w:ilvl="3" w:tplc="8CD8C8D4" w:tentative="1">
      <w:start w:val="1"/>
      <w:numFmt w:val="bullet"/>
      <w:lvlText w:val=""/>
      <w:lvlJc w:val="left"/>
      <w:pPr>
        <w:tabs>
          <w:tab w:val="num" w:pos="2880"/>
        </w:tabs>
        <w:ind w:left="2880" w:hanging="360"/>
      </w:pPr>
      <w:rPr>
        <w:rFonts w:ascii="Wingdings" w:hAnsi="Wingdings" w:hint="default"/>
        <w:sz w:val="20"/>
      </w:rPr>
    </w:lvl>
    <w:lvl w:ilvl="4" w:tplc="0C9619BA" w:tentative="1">
      <w:start w:val="1"/>
      <w:numFmt w:val="bullet"/>
      <w:lvlText w:val=""/>
      <w:lvlJc w:val="left"/>
      <w:pPr>
        <w:tabs>
          <w:tab w:val="num" w:pos="3600"/>
        </w:tabs>
        <w:ind w:left="3600" w:hanging="360"/>
      </w:pPr>
      <w:rPr>
        <w:rFonts w:ascii="Wingdings" w:hAnsi="Wingdings" w:hint="default"/>
        <w:sz w:val="20"/>
      </w:rPr>
    </w:lvl>
    <w:lvl w:ilvl="5" w:tplc="51767F64" w:tentative="1">
      <w:start w:val="1"/>
      <w:numFmt w:val="bullet"/>
      <w:lvlText w:val=""/>
      <w:lvlJc w:val="left"/>
      <w:pPr>
        <w:tabs>
          <w:tab w:val="num" w:pos="4320"/>
        </w:tabs>
        <w:ind w:left="4320" w:hanging="360"/>
      </w:pPr>
      <w:rPr>
        <w:rFonts w:ascii="Wingdings" w:hAnsi="Wingdings" w:hint="default"/>
        <w:sz w:val="20"/>
      </w:rPr>
    </w:lvl>
    <w:lvl w:ilvl="6" w:tplc="9A6A60DA" w:tentative="1">
      <w:start w:val="1"/>
      <w:numFmt w:val="bullet"/>
      <w:lvlText w:val=""/>
      <w:lvlJc w:val="left"/>
      <w:pPr>
        <w:tabs>
          <w:tab w:val="num" w:pos="5040"/>
        </w:tabs>
        <w:ind w:left="5040" w:hanging="360"/>
      </w:pPr>
      <w:rPr>
        <w:rFonts w:ascii="Wingdings" w:hAnsi="Wingdings" w:hint="default"/>
        <w:sz w:val="20"/>
      </w:rPr>
    </w:lvl>
    <w:lvl w:ilvl="7" w:tplc="FB860328" w:tentative="1">
      <w:start w:val="1"/>
      <w:numFmt w:val="bullet"/>
      <w:lvlText w:val=""/>
      <w:lvlJc w:val="left"/>
      <w:pPr>
        <w:tabs>
          <w:tab w:val="num" w:pos="5760"/>
        </w:tabs>
        <w:ind w:left="5760" w:hanging="360"/>
      </w:pPr>
      <w:rPr>
        <w:rFonts w:ascii="Wingdings" w:hAnsi="Wingdings" w:hint="default"/>
        <w:sz w:val="20"/>
      </w:rPr>
    </w:lvl>
    <w:lvl w:ilvl="8" w:tplc="4FCE1DAC" w:tentative="1">
      <w:start w:val="1"/>
      <w:numFmt w:val="bullet"/>
      <w:lvlText w:val=""/>
      <w:lvlJc w:val="left"/>
      <w:pPr>
        <w:tabs>
          <w:tab w:val="num" w:pos="6480"/>
        </w:tabs>
        <w:ind w:left="6480" w:hanging="360"/>
      </w:pPr>
      <w:rPr>
        <w:rFonts w:ascii="Wingdings" w:hAnsi="Wingdings" w:hint="default"/>
        <w:sz w:val="20"/>
      </w:rPr>
    </w:lvl>
  </w:abstractNum>
  <w:abstractNum w:abstractNumId="1">
    <w:nsid w:val="03C25A25"/>
    <w:multiLevelType w:val="hybridMultilevel"/>
    <w:tmpl w:val="06E86398"/>
    <w:lvl w:ilvl="0" w:tplc="4D424FF6">
      <w:start w:val="1"/>
      <w:numFmt w:val="bullet"/>
      <w:lvlText w:val=""/>
      <w:lvlJc w:val="left"/>
      <w:pPr>
        <w:tabs>
          <w:tab w:val="num" w:pos="720"/>
        </w:tabs>
        <w:ind w:left="720" w:hanging="360"/>
      </w:pPr>
      <w:rPr>
        <w:rFonts w:ascii="Symbol" w:hAnsi="Symbol" w:hint="default"/>
        <w:sz w:val="20"/>
      </w:rPr>
    </w:lvl>
    <w:lvl w:ilvl="1" w:tplc="F760A6EA" w:tentative="1">
      <w:start w:val="1"/>
      <w:numFmt w:val="bullet"/>
      <w:lvlText w:val="o"/>
      <w:lvlJc w:val="left"/>
      <w:pPr>
        <w:tabs>
          <w:tab w:val="num" w:pos="1440"/>
        </w:tabs>
        <w:ind w:left="1440" w:hanging="360"/>
      </w:pPr>
      <w:rPr>
        <w:rFonts w:ascii="Courier New" w:hAnsi="Courier New" w:hint="default"/>
        <w:sz w:val="20"/>
      </w:rPr>
    </w:lvl>
    <w:lvl w:ilvl="2" w:tplc="D97E3292" w:tentative="1">
      <w:start w:val="1"/>
      <w:numFmt w:val="bullet"/>
      <w:lvlText w:val=""/>
      <w:lvlJc w:val="left"/>
      <w:pPr>
        <w:tabs>
          <w:tab w:val="num" w:pos="2160"/>
        </w:tabs>
        <w:ind w:left="2160" w:hanging="360"/>
      </w:pPr>
      <w:rPr>
        <w:rFonts w:ascii="Wingdings" w:hAnsi="Wingdings" w:hint="default"/>
        <w:sz w:val="20"/>
      </w:rPr>
    </w:lvl>
    <w:lvl w:ilvl="3" w:tplc="86CCA1BA" w:tentative="1">
      <w:start w:val="1"/>
      <w:numFmt w:val="bullet"/>
      <w:lvlText w:val=""/>
      <w:lvlJc w:val="left"/>
      <w:pPr>
        <w:tabs>
          <w:tab w:val="num" w:pos="2880"/>
        </w:tabs>
        <w:ind w:left="2880" w:hanging="360"/>
      </w:pPr>
      <w:rPr>
        <w:rFonts w:ascii="Wingdings" w:hAnsi="Wingdings" w:hint="default"/>
        <w:sz w:val="20"/>
      </w:rPr>
    </w:lvl>
    <w:lvl w:ilvl="4" w:tplc="C546A8B0" w:tentative="1">
      <w:start w:val="1"/>
      <w:numFmt w:val="bullet"/>
      <w:lvlText w:val=""/>
      <w:lvlJc w:val="left"/>
      <w:pPr>
        <w:tabs>
          <w:tab w:val="num" w:pos="3600"/>
        </w:tabs>
        <w:ind w:left="3600" w:hanging="360"/>
      </w:pPr>
      <w:rPr>
        <w:rFonts w:ascii="Wingdings" w:hAnsi="Wingdings" w:hint="default"/>
        <w:sz w:val="20"/>
      </w:rPr>
    </w:lvl>
    <w:lvl w:ilvl="5" w:tplc="DE54D4EE" w:tentative="1">
      <w:start w:val="1"/>
      <w:numFmt w:val="bullet"/>
      <w:lvlText w:val=""/>
      <w:lvlJc w:val="left"/>
      <w:pPr>
        <w:tabs>
          <w:tab w:val="num" w:pos="4320"/>
        </w:tabs>
        <w:ind w:left="4320" w:hanging="360"/>
      </w:pPr>
      <w:rPr>
        <w:rFonts w:ascii="Wingdings" w:hAnsi="Wingdings" w:hint="default"/>
        <w:sz w:val="20"/>
      </w:rPr>
    </w:lvl>
    <w:lvl w:ilvl="6" w:tplc="65E20A92" w:tentative="1">
      <w:start w:val="1"/>
      <w:numFmt w:val="bullet"/>
      <w:lvlText w:val=""/>
      <w:lvlJc w:val="left"/>
      <w:pPr>
        <w:tabs>
          <w:tab w:val="num" w:pos="5040"/>
        </w:tabs>
        <w:ind w:left="5040" w:hanging="360"/>
      </w:pPr>
      <w:rPr>
        <w:rFonts w:ascii="Wingdings" w:hAnsi="Wingdings" w:hint="default"/>
        <w:sz w:val="20"/>
      </w:rPr>
    </w:lvl>
    <w:lvl w:ilvl="7" w:tplc="EB2693A6" w:tentative="1">
      <w:start w:val="1"/>
      <w:numFmt w:val="bullet"/>
      <w:lvlText w:val=""/>
      <w:lvlJc w:val="left"/>
      <w:pPr>
        <w:tabs>
          <w:tab w:val="num" w:pos="5760"/>
        </w:tabs>
        <w:ind w:left="5760" w:hanging="360"/>
      </w:pPr>
      <w:rPr>
        <w:rFonts w:ascii="Wingdings" w:hAnsi="Wingdings" w:hint="default"/>
        <w:sz w:val="20"/>
      </w:rPr>
    </w:lvl>
    <w:lvl w:ilvl="8" w:tplc="F392EE2E" w:tentative="1">
      <w:start w:val="1"/>
      <w:numFmt w:val="bullet"/>
      <w:lvlText w:val=""/>
      <w:lvlJc w:val="left"/>
      <w:pPr>
        <w:tabs>
          <w:tab w:val="num" w:pos="6480"/>
        </w:tabs>
        <w:ind w:left="6480" w:hanging="360"/>
      </w:pPr>
      <w:rPr>
        <w:rFonts w:ascii="Wingdings" w:hAnsi="Wingdings" w:hint="default"/>
        <w:sz w:val="20"/>
      </w:rPr>
    </w:lvl>
  </w:abstractNum>
  <w:abstractNum w:abstractNumId="2">
    <w:nsid w:val="070C7D27"/>
    <w:multiLevelType w:val="hybridMultilevel"/>
    <w:tmpl w:val="29620AC2"/>
    <w:lvl w:ilvl="0" w:tplc="04187118">
      <w:start w:val="1"/>
      <w:numFmt w:val="bullet"/>
      <w:lvlText w:val=""/>
      <w:lvlJc w:val="left"/>
      <w:pPr>
        <w:tabs>
          <w:tab w:val="num" w:pos="720"/>
        </w:tabs>
        <w:ind w:left="720" w:hanging="360"/>
      </w:pPr>
      <w:rPr>
        <w:rFonts w:ascii="Symbol" w:hAnsi="Symbol" w:hint="default"/>
        <w:sz w:val="20"/>
      </w:rPr>
    </w:lvl>
    <w:lvl w:ilvl="1" w:tplc="2FEA78DC" w:tentative="1">
      <w:start w:val="1"/>
      <w:numFmt w:val="bullet"/>
      <w:lvlText w:val="o"/>
      <w:lvlJc w:val="left"/>
      <w:pPr>
        <w:tabs>
          <w:tab w:val="num" w:pos="1440"/>
        </w:tabs>
        <w:ind w:left="1440" w:hanging="360"/>
      </w:pPr>
      <w:rPr>
        <w:rFonts w:ascii="Courier New" w:hAnsi="Courier New" w:hint="default"/>
        <w:sz w:val="20"/>
      </w:rPr>
    </w:lvl>
    <w:lvl w:ilvl="2" w:tplc="0146549C" w:tentative="1">
      <w:start w:val="1"/>
      <w:numFmt w:val="bullet"/>
      <w:lvlText w:val=""/>
      <w:lvlJc w:val="left"/>
      <w:pPr>
        <w:tabs>
          <w:tab w:val="num" w:pos="2160"/>
        </w:tabs>
        <w:ind w:left="2160" w:hanging="360"/>
      </w:pPr>
      <w:rPr>
        <w:rFonts w:ascii="Wingdings" w:hAnsi="Wingdings" w:hint="default"/>
        <w:sz w:val="20"/>
      </w:rPr>
    </w:lvl>
    <w:lvl w:ilvl="3" w:tplc="3826668E" w:tentative="1">
      <w:start w:val="1"/>
      <w:numFmt w:val="bullet"/>
      <w:lvlText w:val=""/>
      <w:lvlJc w:val="left"/>
      <w:pPr>
        <w:tabs>
          <w:tab w:val="num" w:pos="2880"/>
        </w:tabs>
        <w:ind w:left="2880" w:hanging="360"/>
      </w:pPr>
      <w:rPr>
        <w:rFonts w:ascii="Wingdings" w:hAnsi="Wingdings" w:hint="default"/>
        <w:sz w:val="20"/>
      </w:rPr>
    </w:lvl>
    <w:lvl w:ilvl="4" w:tplc="DBEC8276" w:tentative="1">
      <w:start w:val="1"/>
      <w:numFmt w:val="bullet"/>
      <w:lvlText w:val=""/>
      <w:lvlJc w:val="left"/>
      <w:pPr>
        <w:tabs>
          <w:tab w:val="num" w:pos="3600"/>
        </w:tabs>
        <w:ind w:left="3600" w:hanging="360"/>
      </w:pPr>
      <w:rPr>
        <w:rFonts w:ascii="Wingdings" w:hAnsi="Wingdings" w:hint="default"/>
        <w:sz w:val="20"/>
      </w:rPr>
    </w:lvl>
    <w:lvl w:ilvl="5" w:tplc="82DE1DE4" w:tentative="1">
      <w:start w:val="1"/>
      <w:numFmt w:val="bullet"/>
      <w:lvlText w:val=""/>
      <w:lvlJc w:val="left"/>
      <w:pPr>
        <w:tabs>
          <w:tab w:val="num" w:pos="4320"/>
        </w:tabs>
        <w:ind w:left="4320" w:hanging="360"/>
      </w:pPr>
      <w:rPr>
        <w:rFonts w:ascii="Wingdings" w:hAnsi="Wingdings" w:hint="default"/>
        <w:sz w:val="20"/>
      </w:rPr>
    </w:lvl>
    <w:lvl w:ilvl="6" w:tplc="0C1CEC76" w:tentative="1">
      <w:start w:val="1"/>
      <w:numFmt w:val="bullet"/>
      <w:lvlText w:val=""/>
      <w:lvlJc w:val="left"/>
      <w:pPr>
        <w:tabs>
          <w:tab w:val="num" w:pos="5040"/>
        </w:tabs>
        <w:ind w:left="5040" w:hanging="360"/>
      </w:pPr>
      <w:rPr>
        <w:rFonts w:ascii="Wingdings" w:hAnsi="Wingdings" w:hint="default"/>
        <w:sz w:val="20"/>
      </w:rPr>
    </w:lvl>
    <w:lvl w:ilvl="7" w:tplc="25A0ECB0" w:tentative="1">
      <w:start w:val="1"/>
      <w:numFmt w:val="bullet"/>
      <w:lvlText w:val=""/>
      <w:lvlJc w:val="left"/>
      <w:pPr>
        <w:tabs>
          <w:tab w:val="num" w:pos="5760"/>
        </w:tabs>
        <w:ind w:left="5760" w:hanging="360"/>
      </w:pPr>
      <w:rPr>
        <w:rFonts w:ascii="Wingdings" w:hAnsi="Wingdings" w:hint="default"/>
        <w:sz w:val="20"/>
      </w:rPr>
    </w:lvl>
    <w:lvl w:ilvl="8" w:tplc="C644A9EA" w:tentative="1">
      <w:start w:val="1"/>
      <w:numFmt w:val="bullet"/>
      <w:lvlText w:val=""/>
      <w:lvlJc w:val="left"/>
      <w:pPr>
        <w:tabs>
          <w:tab w:val="num" w:pos="6480"/>
        </w:tabs>
        <w:ind w:left="6480" w:hanging="360"/>
      </w:pPr>
      <w:rPr>
        <w:rFonts w:ascii="Wingdings" w:hAnsi="Wingdings" w:hint="default"/>
        <w:sz w:val="20"/>
      </w:rPr>
    </w:lvl>
  </w:abstractNum>
  <w:abstractNum w:abstractNumId="3">
    <w:nsid w:val="095F32D5"/>
    <w:multiLevelType w:val="hybridMultilevel"/>
    <w:tmpl w:val="9830E9DC"/>
    <w:lvl w:ilvl="0" w:tplc="4B3EFA4E">
      <w:start w:val="1"/>
      <w:numFmt w:val="bullet"/>
      <w:lvlText w:val=""/>
      <w:lvlJc w:val="left"/>
      <w:pPr>
        <w:tabs>
          <w:tab w:val="num" w:pos="720"/>
        </w:tabs>
        <w:ind w:left="720" w:hanging="360"/>
      </w:pPr>
      <w:rPr>
        <w:rFonts w:ascii="Symbol" w:hAnsi="Symbol" w:hint="default"/>
        <w:sz w:val="20"/>
      </w:rPr>
    </w:lvl>
    <w:lvl w:ilvl="1" w:tplc="2F7C29A2" w:tentative="1">
      <w:start w:val="1"/>
      <w:numFmt w:val="bullet"/>
      <w:lvlText w:val="o"/>
      <w:lvlJc w:val="left"/>
      <w:pPr>
        <w:tabs>
          <w:tab w:val="num" w:pos="1440"/>
        </w:tabs>
        <w:ind w:left="1440" w:hanging="360"/>
      </w:pPr>
      <w:rPr>
        <w:rFonts w:ascii="Courier New" w:hAnsi="Courier New" w:hint="default"/>
        <w:sz w:val="20"/>
      </w:rPr>
    </w:lvl>
    <w:lvl w:ilvl="2" w:tplc="A1246E74" w:tentative="1">
      <w:start w:val="1"/>
      <w:numFmt w:val="bullet"/>
      <w:lvlText w:val=""/>
      <w:lvlJc w:val="left"/>
      <w:pPr>
        <w:tabs>
          <w:tab w:val="num" w:pos="2160"/>
        </w:tabs>
        <w:ind w:left="2160" w:hanging="360"/>
      </w:pPr>
      <w:rPr>
        <w:rFonts w:ascii="Wingdings" w:hAnsi="Wingdings" w:hint="default"/>
        <w:sz w:val="20"/>
      </w:rPr>
    </w:lvl>
    <w:lvl w:ilvl="3" w:tplc="D6E223B6" w:tentative="1">
      <w:start w:val="1"/>
      <w:numFmt w:val="bullet"/>
      <w:lvlText w:val=""/>
      <w:lvlJc w:val="left"/>
      <w:pPr>
        <w:tabs>
          <w:tab w:val="num" w:pos="2880"/>
        </w:tabs>
        <w:ind w:left="2880" w:hanging="360"/>
      </w:pPr>
      <w:rPr>
        <w:rFonts w:ascii="Wingdings" w:hAnsi="Wingdings" w:hint="default"/>
        <w:sz w:val="20"/>
      </w:rPr>
    </w:lvl>
    <w:lvl w:ilvl="4" w:tplc="4E0EDAE8" w:tentative="1">
      <w:start w:val="1"/>
      <w:numFmt w:val="bullet"/>
      <w:lvlText w:val=""/>
      <w:lvlJc w:val="left"/>
      <w:pPr>
        <w:tabs>
          <w:tab w:val="num" w:pos="3600"/>
        </w:tabs>
        <w:ind w:left="3600" w:hanging="360"/>
      </w:pPr>
      <w:rPr>
        <w:rFonts w:ascii="Wingdings" w:hAnsi="Wingdings" w:hint="default"/>
        <w:sz w:val="20"/>
      </w:rPr>
    </w:lvl>
    <w:lvl w:ilvl="5" w:tplc="81923778" w:tentative="1">
      <w:start w:val="1"/>
      <w:numFmt w:val="bullet"/>
      <w:lvlText w:val=""/>
      <w:lvlJc w:val="left"/>
      <w:pPr>
        <w:tabs>
          <w:tab w:val="num" w:pos="4320"/>
        </w:tabs>
        <w:ind w:left="4320" w:hanging="360"/>
      </w:pPr>
      <w:rPr>
        <w:rFonts w:ascii="Wingdings" w:hAnsi="Wingdings" w:hint="default"/>
        <w:sz w:val="20"/>
      </w:rPr>
    </w:lvl>
    <w:lvl w:ilvl="6" w:tplc="80BE6FE8" w:tentative="1">
      <w:start w:val="1"/>
      <w:numFmt w:val="bullet"/>
      <w:lvlText w:val=""/>
      <w:lvlJc w:val="left"/>
      <w:pPr>
        <w:tabs>
          <w:tab w:val="num" w:pos="5040"/>
        </w:tabs>
        <w:ind w:left="5040" w:hanging="360"/>
      </w:pPr>
      <w:rPr>
        <w:rFonts w:ascii="Wingdings" w:hAnsi="Wingdings" w:hint="default"/>
        <w:sz w:val="20"/>
      </w:rPr>
    </w:lvl>
    <w:lvl w:ilvl="7" w:tplc="AF0845E2" w:tentative="1">
      <w:start w:val="1"/>
      <w:numFmt w:val="bullet"/>
      <w:lvlText w:val=""/>
      <w:lvlJc w:val="left"/>
      <w:pPr>
        <w:tabs>
          <w:tab w:val="num" w:pos="5760"/>
        </w:tabs>
        <w:ind w:left="5760" w:hanging="360"/>
      </w:pPr>
      <w:rPr>
        <w:rFonts w:ascii="Wingdings" w:hAnsi="Wingdings" w:hint="default"/>
        <w:sz w:val="20"/>
      </w:rPr>
    </w:lvl>
    <w:lvl w:ilvl="8" w:tplc="6736218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312B2E"/>
    <w:multiLevelType w:val="hybridMultilevel"/>
    <w:tmpl w:val="78D88CD4"/>
    <w:lvl w:ilvl="0" w:tplc="13F85ACE">
      <w:start w:val="1"/>
      <w:numFmt w:val="bullet"/>
      <w:lvlText w:val=""/>
      <w:lvlJc w:val="left"/>
      <w:pPr>
        <w:tabs>
          <w:tab w:val="num" w:pos="720"/>
        </w:tabs>
        <w:ind w:left="720" w:hanging="360"/>
      </w:pPr>
      <w:rPr>
        <w:rFonts w:ascii="Symbol" w:hAnsi="Symbol" w:hint="default"/>
        <w:sz w:val="20"/>
      </w:rPr>
    </w:lvl>
    <w:lvl w:ilvl="1" w:tplc="1520BE02" w:tentative="1">
      <w:start w:val="1"/>
      <w:numFmt w:val="bullet"/>
      <w:lvlText w:val="o"/>
      <w:lvlJc w:val="left"/>
      <w:pPr>
        <w:tabs>
          <w:tab w:val="num" w:pos="1440"/>
        </w:tabs>
        <w:ind w:left="1440" w:hanging="360"/>
      </w:pPr>
      <w:rPr>
        <w:rFonts w:ascii="Courier New" w:hAnsi="Courier New" w:hint="default"/>
        <w:sz w:val="20"/>
      </w:rPr>
    </w:lvl>
    <w:lvl w:ilvl="2" w:tplc="049296EA" w:tentative="1">
      <w:start w:val="1"/>
      <w:numFmt w:val="bullet"/>
      <w:lvlText w:val=""/>
      <w:lvlJc w:val="left"/>
      <w:pPr>
        <w:tabs>
          <w:tab w:val="num" w:pos="2160"/>
        </w:tabs>
        <w:ind w:left="2160" w:hanging="360"/>
      </w:pPr>
      <w:rPr>
        <w:rFonts w:ascii="Wingdings" w:hAnsi="Wingdings" w:hint="default"/>
        <w:sz w:val="20"/>
      </w:rPr>
    </w:lvl>
    <w:lvl w:ilvl="3" w:tplc="330EEE52" w:tentative="1">
      <w:start w:val="1"/>
      <w:numFmt w:val="bullet"/>
      <w:lvlText w:val=""/>
      <w:lvlJc w:val="left"/>
      <w:pPr>
        <w:tabs>
          <w:tab w:val="num" w:pos="2880"/>
        </w:tabs>
        <w:ind w:left="2880" w:hanging="360"/>
      </w:pPr>
      <w:rPr>
        <w:rFonts w:ascii="Wingdings" w:hAnsi="Wingdings" w:hint="default"/>
        <w:sz w:val="20"/>
      </w:rPr>
    </w:lvl>
    <w:lvl w:ilvl="4" w:tplc="4A7CE58E" w:tentative="1">
      <w:start w:val="1"/>
      <w:numFmt w:val="bullet"/>
      <w:lvlText w:val=""/>
      <w:lvlJc w:val="left"/>
      <w:pPr>
        <w:tabs>
          <w:tab w:val="num" w:pos="3600"/>
        </w:tabs>
        <w:ind w:left="3600" w:hanging="360"/>
      </w:pPr>
      <w:rPr>
        <w:rFonts w:ascii="Wingdings" w:hAnsi="Wingdings" w:hint="default"/>
        <w:sz w:val="20"/>
      </w:rPr>
    </w:lvl>
    <w:lvl w:ilvl="5" w:tplc="FCB2DBD6" w:tentative="1">
      <w:start w:val="1"/>
      <w:numFmt w:val="bullet"/>
      <w:lvlText w:val=""/>
      <w:lvlJc w:val="left"/>
      <w:pPr>
        <w:tabs>
          <w:tab w:val="num" w:pos="4320"/>
        </w:tabs>
        <w:ind w:left="4320" w:hanging="360"/>
      </w:pPr>
      <w:rPr>
        <w:rFonts w:ascii="Wingdings" w:hAnsi="Wingdings" w:hint="default"/>
        <w:sz w:val="20"/>
      </w:rPr>
    </w:lvl>
    <w:lvl w:ilvl="6" w:tplc="21562EA6" w:tentative="1">
      <w:start w:val="1"/>
      <w:numFmt w:val="bullet"/>
      <w:lvlText w:val=""/>
      <w:lvlJc w:val="left"/>
      <w:pPr>
        <w:tabs>
          <w:tab w:val="num" w:pos="5040"/>
        </w:tabs>
        <w:ind w:left="5040" w:hanging="360"/>
      </w:pPr>
      <w:rPr>
        <w:rFonts w:ascii="Wingdings" w:hAnsi="Wingdings" w:hint="default"/>
        <w:sz w:val="20"/>
      </w:rPr>
    </w:lvl>
    <w:lvl w:ilvl="7" w:tplc="DBD2BF64" w:tentative="1">
      <w:start w:val="1"/>
      <w:numFmt w:val="bullet"/>
      <w:lvlText w:val=""/>
      <w:lvlJc w:val="left"/>
      <w:pPr>
        <w:tabs>
          <w:tab w:val="num" w:pos="5760"/>
        </w:tabs>
        <w:ind w:left="5760" w:hanging="360"/>
      </w:pPr>
      <w:rPr>
        <w:rFonts w:ascii="Wingdings" w:hAnsi="Wingdings" w:hint="default"/>
        <w:sz w:val="20"/>
      </w:rPr>
    </w:lvl>
    <w:lvl w:ilvl="8" w:tplc="DC5C4800" w:tentative="1">
      <w:start w:val="1"/>
      <w:numFmt w:val="bullet"/>
      <w:lvlText w:val=""/>
      <w:lvlJc w:val="left"/>
      <w:pPr>
        <w:tabs>
          <w:tab w:val="num" w:pos="6480"/>
        </w:tabs>
        <w:ind w:left="6480" w:hanging="360"/>
      </w:pPr>
      <w:rPr>
        <w:rFonts w:ascii="Wingdings" w:hAnsi="Wingdings" w:hint="default"/>
        <w:sz w:val="20"/>
      </w:rPr>
    </w:lvl>
  </w:abstractNum>
  <w:abstractNum w:abstractNumId="5">
    <w:nsid w:val="10EA11F4"/>
    <w:multiLevelType w:val="hybridMultilevel"/>
    <w:tmpl w:val="C772D2F2"/>
    <w:lvl w:ilvl="0" w:tplc="1400BC70">
      <w:start w:val="1"/>
      <w:numFmt w:val="bullet"/>
      <w:lvlText w:val=""/>
      <w:lvlJc w:val="left"/>
      <w:pPr>
        <w:tabs>
          <w:tab w:val="num" w:pos="720"/>
        </w:tabs>
        <w:ind w:left="720" w:hanging="360"/>
      </w:pPr>
      <w:rPr>
        <w:rFonts w:ascii="Symbol" w:hAnsi="Symbol" w:hint="default"/>
        <w:sz w:val="20"/>
      </w:rPr>
    </w:lvl>
    <w:lvl w:ilvl="1" w:tplc="A182A9E6" w:tentative="1">
      <w:start w:val="1"/>
      <w:numFmt w:val="bullet"/>
      <w:lvlText w:val="o"/>
      <w:lvlJc w:val="left"/>
      <w:pPr>
        <w:tabs>
          <w:tab w:val="num" w:pos="1440"/>
        </w:tabs>
        <w:ind w:left="1440" w:hanging="360"/>
      </w:pPr>
      <w:rPr>
        <w:rFonts w:ascii="Courier New" w:hAnsi="Courier New" w:hint="default"/>
        <w:sz w:val="20"/>
      </w:rPr>
    </w:lvl>
    <w:lvl w:ilvl="2" w:tplc="4EE28260" w:tentative="1">
      <w:start w:val="1"/>
      <w:numFmt w:val="bullet"/>
      <w:lvlText w:val=""/>
      <w:lvlJc w:val="left"/>
      <w:pPr>
        <w:tabs>
          <w:tab w:val="num" w:pos="2160"/>
        </w:tabs>
        <w:ind w:left="2160" w:hanging="360"/>
      </w:pPr>
      <w:rPr>
        <w:rFonts w:ascii="Wingdings" w:hAnsi="Wingdings" w:hint="default"/>
        <w:sz w:val="20"/>
      </w:rPr>
    </w:lvl>
    <w:lvl w:ilvl="3" w:tplc="02A2453E" w:tentative="1">
      <w:start w:val="1"/>
      <w:numFmt w:val="bullet"/>
      <w:lvlText w:val=""/>
      <w:lvlJc w:val="left"/>
      <w:pPr>
        <w:tabs>
          <w:tab w:val="num" w:pos="2880"/>
        </w:tabs>
        <w:ind w:left="2880" w:hanging="360"/>
      </w:pPr>
      <w:rPr>
        <w:rFonts w:ascii="Wingdings" w:hAnsi="Wingdings" w:hint="default"/>
        <w:sz w:val="20"/>
      </w:rPr>
    </w:lvl>
    <w:lvl w:ilvl="4" w:tplc="C8DAE184" w:tentative="1">
      <w:start w:val="1"/>
      <w:numFmt w:val="bullet"/>
      <w:lvlText w:val=""/>
      <w:lvlJc w:val="left"/>
      <w:pPr>
        <w:tabs>
          <w:tab w:val="num" w:pos="3600"/>
        </w:tabs>
        <w:ind w:left="3600" w:hanging="360"/>
      </w:pPr>
      <w:rPr>
        <w:rFonts w:ascii="Wingdings" w:hAnsi="Wingdings" w:hint="default"/>
        <w:sz w:val="20"/>
      </w:rPr>
    </w:lvl>
    <w:lvl w:ilvl="5" w:tplc="2390CEE6" w:tentative="1">
      <w:start w:val="1"/>
      <w:numFmt w:val="bullet"/>
      <w:lvlText w:val=""/>
      <w:lvlJc w:val="left"/>
      <w:pPr>
        <w:tabs>
          <w:tab w:val="num" w:pos="4320"/>
        </w:tabs>
        <w:ind w:left="4320" w:hanging="360"/>
      </w:pPr>
      <w:rPr>
        <w:rFonts w:ascii="Wingdings" w:hAnsi="Wingdings" w:hint="default"/>
        <w:sz w:val="20"/>
      </w:rPr>
    </w:lvl>
    <w:lvl w:ilvl="6" w:tplc="EBACE99C" w:tentative="1">
      <w:start w:val="1"/>
      <w:numFmt w:val="bullet"/>
      <w:lvlText w:val=""/>
      <w:lvlJc w:val="left"/>
      <w:pPr>
        <w:tabs>
          <w:tab w:val="num" w:pos="5040"/>
        </w:tabs>
        <w:ind w:left="5040" w:hanging="360"/>
      </w:pPr>
      <w:rPr>
        <w:rFonts w:ascii="Wingdings" w:hAnsi="Wingdings" w:hint="default"/>
        <w:sz w:val="20"/>
      </w:rPr>
    </w:lvl>
    <w:lvl w:ilvl="7" w:tplc="93525BDE" w:tentative="1">
      <w:start w:val="1"/>
      <w:numFmt w:val="bullet"/>
      <w:lvlText w:val=""/>
      <w:lvlJc w:val="left"/>
      <w:pPr>
        <w:tabs>
          <w:tab w:val="num" w:pos="5760"/>
        </w:tabs>
        <w:ind w:left="5760" w:hanging="360"/>
      </w:pPr>
      <w:rPr>
        <w:rFonts w:ascii="Wingdings" w:hAnsi="Wingdings" w:hint="default"/>
        <w:sz w:val="20"/>
      </w:rPr>
    </w:lvl>
    <w:lvl w:ilvl="8" w:tplc="C19CEF7A" w:tentative="1">
      <w:start w:val="1"/>
      <w:numFmt w:val="bullet"/>
      <w:lvlText w:val=""/>
      <w:lvlJc w:val="left"/>
      <w:pPr>
        <w:tabs>
          <w:tab w:val="num" w:pos="6480"/>
        </w:tabs>
        <w:ind w:left="6480" w:hanging="360"/>
      </w:pPr>
      <w:rPr>
        <w:rFonts w:ascii="Wingdings" w:hAnsi="Wingdings" w:hint="default"/>
        <w:sz w:val="20"/>
      </w:rPr>
    </w:lvl>
  </w:abstractNum>
  <w:abstractNum w:abstractNumId="6">
    <w:nsid w:val="264F58D9"/>
    <w:multiLevelType w:val="hybridMultilevel"/>
    <w:tmpl w:val="AF9EAD7C"/>
    <w:lvl w:ilvl="0" w:tplc="1DF0E1DE">
      <w:start w:val="1"/>
      <w:numFmt w:val="bullet"/>
      <w:lvlText w:val=""/>
      <w:lvlJc w:val="left"/>
      <w:pPr>
        <w:tabs>
          <w:tab w:val="num" w:pos="720"/>
        </w:tabs>
        <w:ind w:left="720" w:hanging="360"/>
      </w:pPr>
      <w:rPr>
        <w:rFonts w:ascii="Symbol" w:hAnsi="Symbol" w:hint="default"/>
        <w:sz w:val="20"/>
      </w:rPr>
    </w:lvl>
    <w:lvl w:ilvl="1" w:tplc="81E4A4F6" w:tentative="1">
      <w:start w:val="1"/>
      <w:numFmt w:val="bullet"/>
      <w:lvlText w:val="o"/>
      <w:lvlJc w:val="left"/>
      <w:pPr>
        <w:tabs>
          <w:tab w:val="num" w:pos="1440"/>
        </w:tabs>
        <w:ind w:left="1440" w:hanging="360"/>
      </w:pPr>
      <w:rPr>
        <w:rFonts w:ascii="Courier New" w:hAnsi="Courier New" w:hint="default"/>
        <w:sz w:val="20"/>
      </w:rPr>
    </w:lvl>
    <w:lvl w:ilvl="2" w:tplc="05749526" w:tentative="1">
      <w:start w:val="1"/>
      <w:numFmt w:val="bullet"/>
      <w:lvlText w:val=""/>
      <w:lvlJc w:val="left"/>
      <w:pPr>
        <w:tabs>
          <w:tab w:val="num" w:pos="2160"/>
        </w:tabs>
        <w:ind w:left="2160" w:hanging="360"/>
      </w:pPr>
      <w:rPr>
        <w:rFonts w:ascii="Wingdings" w:hAnsi="Wingdings" w:hint="default"/>
        <w:sz w:val="20"/>
      </w:rPr>
    </w:lvl>
    <w:lvl w:ilvl="3" w:tplc="57A6FDF2" w:tentative="1">
      <w:start w:val="1"/>
      <w:numFmt w:val="bullet"/>
      <w:lvlText w:val=""/>
      <w:lvlJc w:val="left"/>
      <w:pPr>
        <w:tabs>
          <w:tab w:val="num" w:pos="2880"/>
        </w:tabs>
        <w:ind w:left="2880" w:hanging="360"/>
      </w:pPr>
      <w:rPr>
        <w:rFonts w:ascii="Wingdings" w:hAnsi="Wingdings" w:hint="default"/>
        <w:sz w:val="20"/>
      </w:rPr>
    </w:lvl>
    <w:lvl w:ilvl="4" w:tplc="D9DA0220" w:tentative="1">
      <w:start w:val="1"/>
      <w:numFmt w:val="bullet"/>
      <w:lvlText w:val=""/>
      <w:lvlJc w:val="left"/>
      <w:pPr>
        <w:tabs>
          <w:tab w:val="num" w:pos="3600"/>
        </w:tabs>
        <w:ind w:left="3600" w:hanging="360"/>
      </w:pPr>
      <w:rPr>
        <w:rFonts w:ascii="Wingdings" w:hAnsi="Wingdings" w:hint="default"/>
        <w:sz w:val="20"/>
      </w:rPr>
    </w:lvl>
    <w:lvl w:ilvl="5" w:tplc="E55803BA" w:tentative="1">
      <w:start w:val="1"/>
      <w:numFmt w:val="bullet"/>
      <w:lvlText w:val=""/>
      <w:lvlJc w:val="left"/>
      <w:pPr>
        <w:tabs>
          <w:tab w:val="num" w:pos="4320"/>
        </w:tabs>
        <w:ind w:left="4320" w:hanging="360"/>
      </w:pPr>
      <w:rPr>
        <w:rFonts w:ascii="Wingdings" w:hAnsi="Wingdings" w:hint="default"/>
        <w:sz w:val="20"/>
      </w:rPr>
    </w:lvl>
    <w:lvl w:ilvl="6" w:tplc="5636D506" w:tentative="1">
      <w:start w:val="1"/>
      <w:numFmt w:val="bullet"/>
      <w:lvlText w:val=""/>
      <w:lvlJc w:val="left"/>
      <w:pPr>
        <w:tabs>
          <w:tab w:val="num" w:pos="5040"/>
        </w:tabs>
        <w:ind w:left="5040" w:hanging="360"/>
      </w:pPr>
      <w:rPr>
        <w:rFonts w:ascii="Wingdings" w:hAnsi="Wingdings" w:hint="default"/>
        <w:sz w:val="20"/>
      </w:rPr>
    </w:lvl>
    <w:lvl w:ilvl="7" w:tplc="D1683916" w:tentative="1">
      <w:start w:val="1"/>
      <w:numFmt w:val="bullet"/>
      <w:lvlText w:val=""/>
      <w:lvlJc w:val="left"/>
      <w:pPr>
        <w:tabs>
          <w:tab w:val="num" w:pos="5760"/>
        </w:tabs>
        <w:ind w:left="5760" w:hanging="360"/>
      </w:pPr>
      <w:rPr>
        <w:rFonts w:ascii="Wingdings" w:hAnsi="Wingdings" w:hint="default"/>
        <w:sz w:val="20"/>
      </w:rPr>
    </w:lvl>
    <w:lvl w:ilvl="8" w:tplc="773E222A" w:tentative="1">
      <w:start w:val="1"/>
      <w:numFmt w:val="bullet"/>
      <w:lvlText w:val=""/>
      <w:lvlJc w:val="left"/>
      <w:pPr>
        <w:tabs>
          <w:tab w:val="num" w:pos="6480"/>
        </w:tabs>
        <w:ind w:left="6480" w:hanging="360"/>
      </w:pPr>
      <w:rPr>
        <w:rFonts w:ascii="Wingdings" w:hAnsi="Wingdings" w:hint="default"/>
        <w:sz w:val="20"/>
      </w:rPr>
    </w:lvl>
  </w:abstractNum>
  <w:abstractNum w:abstractNumId="7">
    <w:nsid w:val="411E5FEE"/>
    <w:multiLevelType w:val="hybridMultilevel"/>
    <w:tmpl w:val="E0DCDCA6"/>
    <w:lvl w:ilvl="0" w:tplc="80D4B2E4">
      <w:start w:val="1"/>
      <w:numFmt w:val="bullet"/>
      <w:lvlText w:val=""/>
      <w:lvlJc w:val="left"/>
      <w:pPr>
        <w:tabs>
          <w:tab w:val="num" w:pos="720"/>
        </w:tabs>
        <w:ind w:left="720" w:hanging="360"/>
      </w:pPr>
      <w:rPr>
        <w:rFonts w:ascii="Symbol" w:hAnsi="Symbol" w:hint="default"/>
        <w:sz w:val="20"/>
      </w:rPr>
    </w:lvl>
    <w:lvl w:ilvl="1" w:tplc="487AC118" w:tentative="1">
      <w:start w:val="1"/>
      <w:numFmt w:val="bullet"/>
      <w:lvlText w:val="o"/>
      <w:lvlJc w:val="left"/>
      <w:pPr>
        <w:tabs>
          <w:tab w:val="num" w:pos="1440"/>
        </w:tabs>
        <w:ind w:left="1440" w:hanging="360"/>
      </w:pPr>
      <w:rPr>
        <w:rFonts w:ascii="Courier New" w:hAnsi="Courier New" w:hint="default"/>
        <w:sz w:val="20"/>
      </w:rPr>
    </w:lvl>
    <w:lvl w:ilvl="2" w:tplc="4B7656DA" w:tentative="1">
      <w:start w:val="1"/>
      <w:numFmt w:val="bullet"/>
      <w:lvlText w:val=""/>
      <w:lvlJc w:val="left"/>
      <w:pPr>
        <w:tabs>
          <w:tab w:val="num" w:pos="2160"/>
        </w:tabs>
        <w:ind w:left="2160" w:hanging="360"/>
      </w:pPr>
      <w:rPr>
        <w:rFonts w:ascii="Wingdings" w:hAnsi="Wingdings" w:hint="default"/>
        <w:sz w:val="20"/>
      </w:rPr>
    </w:lvl>
    <w:lvl w:ilvl="3" w:tplc="7C02BE5E" w:tentative="1">
      <w:start w:val="1"/>
      <w:numFmt w:val="bullet"/>
      <w:lvlText w:val=""/>
      <w:lvlJc w:val="left"/>
      <w:pPr>
        <w:tabs>
          <w:tab w:val="num" w:pos="2880"/>
        </w:tabs>
        <w:ind w:left="2880" w:hanging="360"/>
      </w:pPr>
      <w:rPr>
        <w:rFonts w:ascii="Wingdings" w:hAnsi="Wingdings" w:hint="default"/>
        <w:sz w:val="20"/>
      </w:rPr>
    </w:lvl>
    <w:lvl w:ilvl="4" w:tplc="B498ABA8" w:tentative="1">
      <w:start w:val="1"/>
      <w:numFmt w:val="bullet"/>
      <w:lvlText w:val=""/>
      <w:lvlJc w:val="left"/>
      <w:pPr>
        <w:tabs>
          <w:tab w:val="num" w:pos="3600"/>
        </w:tabs>
        <w:ind w:left="3600" w:hanging="360"/>
      </w:pPr>
      <w:rPr>
        <w:rFonts w:ascii="Wingdings" w:hAnsi="Wingdings" w:hint="default"/>
        <w:sz w:val="20"/>
      </w:rPr>
    </w:lvl>
    <w:lvl w:ilvl="5" w:tplc="CDD02C5C" w:tentative="1">
      <w:start w:val="1"/>
      <w:numFmt w:val="bullet"/>
      <w:lvlText w:val=""/>
      <w:lvlJc w:val="left"/>
      <w:pPr>
        <w:tabs>
          <w:tab w:val="num" w:pos="4320"/>
        </w:tabs>
        <w:ind w:left="4320" w:hanging="360"/>
      </w:pPr>
      <w:rPr>
        <w:rFonts w:ascii="Wingdings" w:hAnsi="Wingdings" w:hint="default"/>
        <w:sz w:val="20"/>
      </w:rPr>
    </w:lvl>
    <w:lvl w:ilvl="6" w:tplc="2FF4FC4A" w:tentative="1">
      <w:start w:val="1"/>
      <w:numFmt w:val="bullet"/>
      <w:lvlText w:val=""/>
      <w:lvlJc w:val="left"/>
      <w:pPr>
        <w:tabs>
          <w:tab w:val="num" w:pos="5040"/>
        </w:tabs>
        <w:ind w:left="5040" w:hanging="360"/>
      </w:pPr>
      <w:rPr>
        <w:rFonts w:ascii="Wingdings" w:hAnsi="Wingdings" w:hint="default"/>
        <w:sz w:val="20"/>
      </w:rPr>
    </w:lvl>
    <w:lvl w:ilvl="7" w:tplc="2A00C022" w:tentative="1">
      <w:start w:val="1"/>
      <w:numFmt w:val="bullet"/>
      <w:lvlText w:val=""/>
      <w:lvlJc w:val="left"/>
      <w:pPr>
        <w:tabs>
          <w:tab w:val="num" w:pos="5760"/>
        </w:tabs>
        <w:ind w:left="5760" w:hanging="360"/>
      </w:pPr>
      <w:rPr>
        <w:rFonts w:ascii="Wingdings" w:hAnsi="Wingdings" w:hint="default"/>
        <w:sz w:val="20"/>
      </w:rPr>
    </w:lvl>
    <w:lvl w:ilvl="8" w:tplc="85188106" w:tentative="1">
      <w:start w:val="1"/>
      <w:numFmt w:val="bullet"/>
      <w:lvlText w:val=""/>
      <w:lvlJc w:val="left"/>
      <w:pPr>
        <w:tabs>
          <w:tab w:val="num" w:pos="6480"/>
        </w:tabs>
        <w:ind w:left="6480" w:hanging="360"/>
      </w:pPr>
      <w:rPr>
        <w:rFonts w:ascii="Wingdings" w:hAnsi="Wingdings" w:hint="default"/>
        <w:sz w:val="20"/>
      </w:rPr>
    </w:lvl>
  </w:abstractNum>
  <w:abstractNum w:abstractNumId="8">
    <w:nsid w:val="51C126E1"/>
    <w:multiLevelType w:val="hybridMultilevel"/>
    <w:tmpl w:val="91C0F2A8"/>
    <w:lvl w:ilvl="0" w:tplc="A664FD40">
      <w:start w:val="1"/>
      <w:numFmt w:val="bullet"/>
      <w:lvlText w:val=""/>
      <w:lvlJc w:val="left"/>
      <w:pPr>
        <w:tabs>
          <w:tab w:val="num" w:pos="720"/>
        </w:tabs>
        <w:ind w:left="720" w:hanging="360"/>
      </w:pPr>
      <w:rPr>
        <w:rFonts w:ascii="Symbol" w:hAnsi="Symbol" w:hint="default"/>
        <w:sz w:val="20"/>
      </w:rPr>
    </w:lvl>
    <w:lvl w:ilvl="1" w:tplc="245C5968" w:tentative="1">
      <w:start w:val="1"/>
      <w:numFmt w:val="bullet"/>
      <w:lvlText w:val="o"/>
      <w:lvlJc w:val="left"/>
      <w:pPr>
        <w:tabs>
          <w:tab w:val="num" w:pos="1440"/>
        </w:tabs>
        <w:ind w:left="1440" w:hanging="360"/>
      </w:pPr>
      <w:rPr>
        <w:rFonts w:ascii="Courier New" w:hAnsi="Courier New" w:hint="default"/>
        <w:sz w:val="20"/>
      </w:rPr>
    </w:lvl>
    <w:lvl w:ilvl="2" w:tplc="67F20A50" w:tentative="1">
      <w:start w:val="1"/>
      <w:numFmt w:val="bullet"/>
      <w:lvlText w:val=""/>
      <w:lvlJc w:val="left"/>
      <w:pPr>
        <w:tabs>
          <w:tab w:val="num" w:pos="2160"/>
        </w:tabs>
        <w:ind w:left="2160" w:hanging="360"/>
      </w:pPr>
      <w:rPr>
        <w:rFonts w:ascii="Wingdings" w:hAnsi="Wingdings" w:hint="default"/>
        <w:sz w:val="20"/>
      </w:rPr>
    </w:lvl>
    <w:lvl w:ilvl="3" w:tplc="E7FC5A9E" w:tentative="1">
      <w:start w:val="1"/>
      <w:numFmt w:val="bullet"/>
      <w:lvlText w:val=""/>
      <w:lvlJc w:val="left"/>
      <w:pPr>
        <w:tabs>
          <w:tab w:val="num" w:pos="2880"/>
        </w:tabs>
        <w:ind w:left="2880" w:hanging="360"/>
      </w:pPr>
      <w:rPr>
        <w:rFonts w:ascii="Wingdings" w:hAnsi="Wingdings" w:hint="default"/>
        <w:sz w:val="20"/>
      </w:rPr>
    </w:lvl>
    <w:lvl w:ilvl="4" w:tplc="DB68CED0" w:tentative="1">
      <w:start w:val="1"/>
      <w:numFmt w:val="bullet"/>
      <w:lvlText w:val=""/>
      <w:lvlJc w:val="left"/>
      <w:pPr>
        <w:tabs>
          <w:tab w:val="num" w:pos="3600"/>
        </w:tabs>
        <w:ind w:left="3600" w:hanging="360"/>
      </w:pPr>
      <w:rPr>
        <w:rFonts w:ascii="Wingdings" w:hAnsi="Wingdings" w:hint="default"/>
        <w:sz w:val="20"/>
      </w:rPr>
    </w:lvl>
    <w:lvl w:ilvl="5" w:tplc="9B4C5826" w:tentative="1">
      <w:start w:val="1"/>
      <w:numFmt w:val="bullet"/>
      <w:lvlText w:val=""/>
      <w:lvlJc w:val="left"/>
      <w:pPr>
        <w:tabs>
          <w:tab w:val="num" w:pos="4320"/>
        </w:tabs>
        <w:ind w:left="4320" w:hanging="360"/>
      </w:pPr>
      <w:rPr>
        <w:rFonts w:ascii="Wingdings" w:hAnsi="Wingdings" w:hint="default"/>
        <w:sz w:val="20"/>
      </w:rPr>
    </w:lvl>
    <w:lvl w:ilvl="6" w:tplc="05528E2E" w:tentative="1">
      <w:start w:val="1"/>
      <w:numFmt w:val="bullet"/>
      <w:lvlText w:val=""/>
      <w:lvlJc w:val="left"/>
      <w:pPr>
        <w:tabs>
          <w:tab w:val="num" w:pos="5040"/>
        </w:tabs>
        <w:ind w:left="5040" w:hanging="360"/>
      </w:pPr>
      <w:rPr>
        <w:rFonts w:ascii="Wingdings" w:hAnsi="Wingdings" w:hint="default"/>
        <w:sz w:val="20"/>
      </w:rPr>
    </w:lvl>
    <w:lvl w:ilvl="7" w:tplc="0C4C1BCE" w:tentative="1">
      <w:start w:val="1"/>
      <w:numFmt w:val="bullet"/>
      <w:lvlText w:val=""/>
      <w:lvlJc w:val="left"/>
      <w:pPr>
        <w:tabs>
          <w:tab w:val="num" w:pos="5760"/>
        </w:tabs>
        <w:ind w:left="5760" w:hanging="360"/>
      </w:pPr>
      <w:rPr>
        <w:rFonts w:ascii="Wingdings" w:hAnsi="Wingdings" w:hint="default"/>
        <w:sz w:val="20"/>
      </w:rPr>
    </w:lvl>
    <w:lvl w:ilvl="8" w:tplc="2C18072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7C717C"/>
    <w:multiLevelType w:val="hybridMultilevel"/>
    <w:tmpl w:val="D6D2BCB6"/>
    <w:lvl w:ilvl="0" w:tplc="9410A310">
      <w:start w:val="1"/>
      <w:numFmt w:val="bullet"/>
      <w:lvlText w:val=""/>
      <w:lvlJc w:val="left"/>
      <w:pPr>
        <w:tabs>
          <w:tab w:val="num" w:pos="720"/>
        </w:tabs>
        <w:ind w:left="720" w:hanging="360"/>
      </w:pPr>
      <w:rPr>
        <w:rFonts w:ascii="Symbol" w:hAnsi="Symbol" w:hint="default"/>
        <w:sz w:val="20"/>
      </w:rPr>
    </w:lvl>
    <w:lvl w:ilvl="1" w:tplc="06F072E2">
      <w:start w:val="1"/>
      <w:numFmt w:val="bullet"/>
      <w:lvlText w:val="o"/>
      <w:lvlJc w:val="left"/>
      <w:pPr>
        <w:tabs>
          <w:tab w:val="num" w:pos="1440"/>
        </w:tabs>
        <w:ind w:left="1440" w:hanging="360"/>
      </w:pPr>
      <w:rPr>
        <w:rFonts w:ascii="Courier New" w:hAnsi="Courier New" w:hint="default"/>
        <w:sz w:val="20"/>
      </w:rPr>
    </w:lvl>
    <w:lvl w:ilvl="2" w:tplc="C57CC5E4" w:tentative="1">
      <w:start w:val="1"/>
      <w:numFmt w:val="bullet"/>
      <w:lvlText w:val=""/>
      <w:lvlJc w:val="left"/>
      <w:pPr>
        <w:tabs>
          <w:tab w:val="num" w:pos="2160"/>
        </w:tabs>
        <w:ind w:left="2160" w:hanging="360"/>
      </w:pPr>
      <w:rPr>
        <w:rFonts w:ascii="Wingdings" w:hAnsi="Wingdings" w:hint="default"/>
        <w:sz w:val="20"/>
      </w:rPr>
    </w:lvl>
    <w:lvl w:ilvl="3" w:tplc="520AB7AC" w:tentative="1">
      <w:start w:val="1"/>
      <w:numFmt w:val="bullet"/>
      <w:lvlText w:val=""/>
      <w:lvlJc w:val="left"/>
      <w:pPr>
        <w:tabs>
          <w:tab w:val="num" w:pos="2880"/>
        </w:tabs>
        <w:ind w:left="2880" w:hanging="360"/>
      </w:pPr>
      <w:rPr>
        <w:rFonts w:ascii="Wingdings" w:hAnsi="Wingdings" w:hint="default"/>
        <w:sz w:val="20"/>
      </w:rPr>
    </w:lvl>
    <w:lvl w:ilvl="4" w:tplc="BD668B2E" w:tentative="1">
      <w:start w:val="1"/>
      <w:numFmt w:val="bullet"/>
      <w:lvlText w:val=""/>
      <w:lvlJc w:val="left"/>
      <w:pPr>
        <w:tabs>
          <w:tab w:val="num" w:pos="3600"/>
        </w:tabs>
        <w:ind w:left="3600" w:hanging="360"/>
      </w:pPr>
      <w:rPr>
        <w:rFonts w:ascii="Wingdings" w:hAnsi="Wingdings" w:hint="default"/>
        <w:sz w:val="20"/>
      </w:rPr>
    </w:lvl>
    <w:lvl w:ilvl="5" w:tplc="04882618" w:tentative="1">
      <w:start w:val="1"/>
      <w:numFmt w:val="bullet"/>
      <w:lvlText w:val=""/>
      <w:lvlJc w:val="left"/>
      <w:pPr>
        <w:tabs>
          <w:tab w:val="num" w:pos="4320"/>
        </w:tabs>
        <w:ind w:left="4320" w:hanging="360"/>
      </w:pPr>
      <w:rPr>
        <w:rFonts w:ascii="Wingdings" w:hAnsi="Wingdings" w:hint="default"/>
        <w:sz w:val="20"/>
      </w:rPr>
    </w:lvl>
    <w:lvl w:ilvl="6" w:tplc="A9C22AFC" w:tentative="1">
      <w:start w:val="1"/>
      <w:numFmt w:val="bullet"/>
      <w:lvlText w:val=""/>
      <w:lvlJc w:val="left"/>
      <w:pPr>
        <w:tabs>
          <w:tab w:val="num" w:pos="5040"/>
        </w:tabs>
        <w:ind w:left="5040" w:hanging="360"/>
      </w:pPr>
      <w:rPr>
        <w:rFonts w:ascii="Wingdings" w:hAnsi="Wingdings" w:hint="default"/>
        <w:sz w:val="20"/>
      </w:rPr>
    </w:lvl>
    <w:lvl w:ilvl="7" w:tplc="6C3CC3BE" w:tentative="1">
      <w:start w:val="1"/>
      <w:numFmt w:val="bullet"/>
      <w:lvlText w:val=""/>
      <w:lvlJc w:val="left"/>
      <w:pPr>
        <w:tabs>
          <w:tab w:val="num" w:pos="5760"/>
        </w:tabs>
        <w:ind w:left="5760" w:hanging="360"/>
      </w:pPr>
      <w:rPr>
        <w:rFonts w:ascii="Wingdings" w:hAnsi="Wingdings" w:hint="default"/>
        <w:sz w:val="20"/>
      </w:rPr>
    </w:lvl>
    <w:lvl w:ilvl="8" w:tplc="03B218F0"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401011"/>
    <w:multiLevelType w:val="hybridMultilevel"/>
    <w:tmpl w:val="23F6FED2"/>
    <w:lvl w:ilvl="0" w:tplc="8B607D5E">
      <w:start w:val="1"/>
      <w:numFmt w:val="bullet"/>
      <w:lvlText w:val=""/>
      <w:lvlJc w:val="left"/>
      <w:pPr>
        <w:tabs>
          <w:tab w:val="num" w:pos="720"/>
        </w:tabs>
        <w:ind w:left="720" w:hanging="360"/>
      </w:pPr>
      <w:rPr>
        <w:rFonts w:ascii="Symbol" w:hAnsi="Symbol" w:hint="default"/>
        <w:sz w:val="20"/>
      </w:rPr>
    </w:lvl>
    <w:lvl w:ilvl="1" w:tplc="1E82D2FE" w:tentative="1">
      <w:start w:val="1"/>
      <w:numFmt w:val="bullet"/>
      <w:lvlText w:val="o"/>
      <w:lvlJc w:val="left"/>
      <w:pPr>
        <w:tabs>
          <w:tab w:val="num" w:pos="1440"/>
        </w:tabs>
        <w:ind w:left="1440" w:hanging="360"/>
      </w:pPr>
      <w:rPr>
        <w:rFonts w:ascii="Courier New" w:hAnsi="Courier New" w:hint="default"/>
        <w:sz w:val="20"/>
      </w:rPr>
    </w:lvl>
    <w:lvl w:ilvl="2" w:tplc="E1BEE756" w:tentative="1">
      <w:start w:val="1"/>
      <w:numFmt w:val="bullet"/>
      <w:lvlText w:val=""/>
      <w:lvlJc w:val="left"/>
      <w:pPr>
        <w:tabs>
          <w:tab w:val="num" w:pos="2160"/>
        </w:tabs>
        <w:ind w:left="2160" w:hanging="360"/>
      </w:pPr>
      <w:rPr>
        <w:rFonts w:ascii="Wingdings" w:hAnsi="Wingdings" w:hint="default"/>
        <w:sz w:val="20"/>
      </w:rPr>
    </w:lvl>
    <w:lvl w:ilvl="3" w:tplc="757CB73A" w:tentative="1">
      <w:start w:val="1"/>
      <w:numFmt w:val="bullet"/>
      <w:lvlText w:val=""/>
      <w:lvlJc w:val="left"/>
      <w:pPr>
        <w:tabs>
          <w:tab w:val="num" w:pos="2880"/>
        </w:tabs>
        <w:ind w:left="2880" w:hanging="360"/>
      </w:pPr>
      <w:rPr>
        <w:rFonts w:ascii="Wingdings" w:hAnsi="Wingdings" w:hint="default"/>
        <w:sz w:val="20"/>
      </w:rPr>
    </w:lvl>
    <w:lvl w:ilvl="4" w:tplc="A2A03DB6" w:tentative="1">
      <w:start w:val="1"/>
      <w:numFmt w:val="bullet"/>
      <w:lvlText w:val=""/>
      <w:lvlJc w:val="left"/>
      <w:pPr>
        <w:tabs>
          <w:tab w:val="num" w:pos="3600"/>
        </w:tabs>
        <w:ind w:left="3600" w:hanging="360"/>
      </w:pPr>
      <w:rPr>
        <w:rFonts w:ascii="Wingdings" w:hAnsi="Wingdings" w:hint="default"/>
        <w:sz w:val="20"/>
      </w:rPr>
    </w:lvl>
    <w:lvl w:ilvl="5" w:tplc="D4A6661A" w:tentative="1">
      <w:start w:val="1"/>
      <w:numFmt w:val="bullet"/>
      <w:lvlText w:val=""/>
      <w:lvlJc w:val="left"/>
      <w:pPr>
        <w:tabs>
          <w:tab w:val="num" w:pos="4320"/>
        </w:tabs>
        <w:ind w:left="4320" w:hanging="360"/>
      </w:pPr>
      <w:rPr>
        <w:rFonts w:ascii="Wingdings" w:hAnsi="Wingdings" w:hint="default"/>
        <w:sz w:val="20"/>
      </w:rPr>
    </w:lvl>
    <w:lvl w:ilvl="6" w:tplc="646CE8E0" w:tentative="1">
      <w:start w:val="1"/>
      <w:numFmt w:val="bullet"/>
      <w:lvlText w:val=""/>
      <w:lvlJc w:val="left"/>
      <w:pPr>
        <w:tabs>
          <w:tab w:val="num" w:pos="5040"/>
        </w:tabs>
        <w:ind w:left="5040" w:hanging="360"/>
      </w:pPr>
      <w:rPr>
        <w:rFonts w:ascii="Wingdings" w:hAnsi="Wingdings" w:hint="default"/>
        <w:sz w:val="20"/>
      </w:rPr>
    </w:lvl>
    <w:lvl w:ilvl="7" w:tplc="87BCDEA0" w:tentative="1">
      <w:start w:val="1"/>
      <w:numFmt w:val="bullet"/>
      <w:lvlText w:val=""/>
      <w:lvlJc w:val="left"/>
      <w:pPr>
        <w:tabs>
          <w:tab w:val="num" w:pos="5760"/>
        </w:tabs>
        <w:ind w:left="5760" w:hanging="360"/>
      </w:pPr>
      <w:rPr>
        <w:rFonts w:ascii="Wingdings" w:hAnsi="Wingdings" w:hint="default"/>
        <w:sz w:val="20"/>
      </w:rPr>
    </w:lvl>
    <w:lvl w:ilvl="8" w:tplc="583EB8E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CC51C9B"/>
    <w:multiLevelType w:val="hybridMultilevel"/>
    <w:tmpl w:val="25E4FB8E"/>
    <w:lvl w:ilvl="0" w:tplc="F90E1DB4">
      <w:start w:val="1"/>
      <w:numFmt w:val="bullet"/>
      <w:lvlText w:val=""/>
      <w:lvlJc w:val="left"/>
      <w:pPr>
        <w:tabs>
          <w:tab w:val="num" w:pos="720"/>
        </w:tabs>
        <w:ind w:left="720" w:hanging="360"/>
      </w:pPr>
      <w:rPr>
        <w:rFonts w:ascii="Symbol" w:hAnsi="Symbol" w:hint="default"/>
        <w:sz w:val="20"/>
      </w:rPr>
    </w:lvl>
    <w:lvl w:ilvl="1" w:tplc="DE7A887A">
      <w:start w:val="1"/>
      <w:numFmt w:val="bullet"/>
      <w:lvlText w:val="o"/>
      <w:lvlJc w:val="left"/>
      <w:pPr>
        <w:tabs>
          <w:tab w:val="num" w:pos="1440"/>
        </w:tabs>
        <w:ind w:left="1440" w:hanging="360"/>
      </w:pPr>
      <w:rPr>
        <w:rFonts w:ascii="Courier New" w:hAnsi="Courier New" w:hint="default"/>
        <w:sz w:val="20"/>
      </w:rPr>
    </w:lvl>
    <w:lvl w:ilvl="2" w:tplc="38B872A6" w:tentative="1">
      <w:start w:val="1"/>
      <w:numFmt w:val="bullet"/>
      <w:lvlText w:val=""/>
      <w:lvlJc w:val="left"/>
      <w:pPr>
        <w:tabs>
          <w:tab w:val="num" w:pos="2160"/>
        </w:tabs>
        <w:ind w:left="2160" w:hanging="360"/>
      </w:pPr>
      <w:rPr>
        <w:rFonts w:ascii="Wingdings" w:hAnsi="Wingdings" w:hint="default"/>
        <w:sz w:val="20"/>
      </w:rPr>
    </w:lvl>
    <w:lvl w:ilvl="3" w:tplc="D7DE20B4" w:tentative="1">
      <w:start w:val="1"/>
      <w:numFmt w:val="bullet"/>
      <w:lvlText w:val=""/>
      <w:lvlJc w:val="left"/>
      <w:pPr>
        <w:tabs>
          <w:tab w:val="num" w:pos="2880"/>
        </w:tabs>
        <w:ind w:left="2880" w:hanging="360"/>
      </w:pPr>
      <w:rPr>
        <w:rFonts w:ascii="Wingdings" w:hAnsi="Wingdings" w:hint="default"/>
        <w:sz w:val="20"/>
      </w:rPr>
    </w:lvl>
    <w:lvl w:ilvl="4" w:tplc="06B0D2E0" w:tentative="1">
      <w:start w:val="1"/>
      <w:numFmt w:val="bullet"/>
      <w:lvlText w:val=""/>
      <w:lvlJc w:val="left"/>
      <w:pPr>
        <w:tabs>
          <w:tab w:val="num" w:pos="3600"/>
        </w:tabs>
        <w:ind w:left="3600" w:hanging="360"/>
      </w:pPr>
      <w:rPr>
        <w:rFonts w:ascii="Wingdings" w:hAnsi="Wingdings" w:hint="default"/>
        <w:sz w:val="20"/>
      </w:rPr>
    </w:lvl>
    <w:lvl w:ilvl="5" w:tplc="8DEAE1CC" w:tentative="1">
      <w:start w:val="1"/>
      <w:numFmt w:val="bullet"/>
      <w:lvlText w:val=""/>
      <w:lvlJc w:val="left"/>
      <w:pPr>
        <w:tabs>
          <w:tab w:val="num" w:pos="4320"/>
        </w:tabs>
        <w:ind w:left="4320" w:hanging="360"/>
      </w:pPr>
      <w:rPr>
        <w:rFonts w:ascii="Wingdings" w:hAnsi="Wingdings" w:hint="default"/>
        <w:sz w:val="20"/>
      </w:rPr>
    </w:lvl>
    <w:lvl w:ilvl="6" w:tplc="D2D6D696" w:tentative="1">
      <w:start w:val="1"/>
      <w:numFmt w:val="bullet"/>
      <w:lvlText w:val=""/>
      <w:lvlJc w:val="left"/>
      <w:pPr>
        <w:tabs>
          <w:tab w:val="num" w:pos="5040"/>
        </w:tabs>
        <w:ind w:left="5040" w:hanging="360"/>
      </w:pPr>
      <w:rPr>
        <w:rFonts w:ascii="Wingdings" w:hAnsi="Wingdings" w:hint="default"/>
        <w:sz w:val="20"/>
      </w:rPr>
    </w:lvl>
    <w:lvl w:ilvl="7" w:tplc="E79603CA" w:tentative="1">
      <w:start w:val="1"/>
      <w:numFmt w:val="bullet"/>
      <w:lvlText w:val=""/>
      <w:lvlJc w:val="left"/>
      <w:pPr>
        <w:tabs>
          <w:tab w:val="num" w:pos="5760"/>
        </w:tabs>
        <w:ind w:left="5760" w:hanging="360"/>
      </w:pPr>
      <w:rPr>
        <w:rFonts w:ascii="Wingdings" w:hAnsi="Wingdings" w:hint="default"/>
        <w:sz w:val="20"/>
      </w:rPr>
    </w:lvl>
    <w:lvl w:ilvl="8" w:tplc="D7E884C2" w:tentative="1">
      <w:start w:val="1"/>
      <w:numFmt w:val="bullet"/>
      <w:lvlText w:val=""/>
      <w:lvlJc w:val="left"/>
      <w:pPr>
        <w:tabs>
          <w:tab w:val="num" w:pos="6480"/>
        </w:tabs>
        <w:ind w:left="6480" w:hanging="360"/>
      </w:pPr>
      <w:rPr>
        <w:rFonts w:ascii="Wingdings" w:hAnsi="Wingdings" w:hint="default"/>
        <w:sz w:val="20"/>
      </w:rPr>
    </w:lvl>
  </w:abstractNum>
  <w:abstractNum w:abstractNumId="12">
    <w:nsid w:val="6CEB3451"/>
    <w:multiLevelType w:val="hybridMultilevel"/>
    <w:tmpl w:val="65E2114A"/>
    <w:lvl w:ilvl="0" w:tplc="9360358A">
      <w:start w:val="1"/>
      <w:numFmt w:val="bullet"/>
      <w:lvlText w:val=""/>
      <w:lvlJc w:val="left"/>
      <w:pPr>
        <w:tabs>
          <w:tab w:val="num" w:pos="720"/>
        </w:tabs>
        <w:ind w:left="720" w:hanging="360"/>
      </w:pPr>
      <w:rPr>
        <w:rFonts w:ascii="Symbol" w:hAnsi="Symbol" w:hint="default"/>
        <w:sz w:val="20"/>
      </w:rPr>
    </w:lvl>
    <w:lvl w:ilvl="1" w:tplc="7F3A59EA" w:tentative="1">
      <w:start w:val="1"/>
      <w:numFmt w:val="bullet"/>
      <w:lvlText w:val="o"/>
      <w:lvlJc w:val="left"/>
      <w:pPr>
        <w:tabs>
          <w:tab w:val="num" w:pos="1440"/>
        </w:tabs>
        <w:ind w:left="1440" w:hanging="360"/>
      </w:pPr>
      <w:rPr>
        <w:rFonts w:ascii="Courier New" w:hAnsi="Courier New" w:hint="default"/>
        <w:sz w:val="20"/>
      </w:rPr>
    </w:lvl>
    <w:lvl w:ilvl="2" w:tplc="EEE09510" w:tentative="1">
      <w:start w:val="1"/>
      <w:numFmt w:val="bullet"/>
      <w:lvlText w:val=""/>
      <w:lvlJc w:val="left"/>
      <w:pPr>
        <w:tabs>
          <w:tab w:val="num" w:pos="2160"/>
        </w:tabs>
        <w:ind w:left="2160" w:hanging="360"/>
      </w:pPr>
      <w:rPr>
        <w:rFonts w:ascii="Wingdings" w:hAnsi="Wingdings" w:hint="default"/>
        <w:sz w:val="20"/>
      </w:rPr>
    </w:lvl>
    <w:lvl w:ilvl="3" w:tplc="18D4EF76" w:tentative="1">
      <w:start w:val="1"/>
      <w:numFmt w:val="bullet"/>
      <w:lvlText w:val=""/>
      <w:lvlJc w:val="left"/>
      <w:pPr>
        <w:tabs>
          <w:tab w:val="num" w:pos="2880"/>
        </w:tabs>
        <w:ind w:left="2880" w:hanging="360"/>
      </w:pPr>
      <w:rPr>
        <w:rFonts w:ascii="Wingdings" w:hAnsi="Wingdings" w:hint="default"/>
        <w:sz w:val="20"/>
      </w:rPr>
    </w:lvl>
    <w:lvl w:ilvl="4" w:tplc="24F076E4" w:tentative="1">
      <w:start w:val="1"/>
      <w:numFmt w:val="bullet"/>
      <w:lvlText w:val=""/>
      <w:lvlJc w:val="left"/>
      <w:pPr>
        <w:tabs>
          <w:tab w:val="num" w:pos="3600"/>
        </w:tabs>
        <w:ind w:left="3600" w:hanging="360"/>
      </w:pPr>
      <w:rPr>
        <w:rFonts w:ascii="Wingdings" w:hAnsi="Wingdings" w:hint="default"/>
        <w:sz w:val="20"/>
      </w:rPr>
    </w:lvl>
    <w:lvl w:ilvl="5" w:tplc="635882A4" w:tentative="1">
      <w:start w:val="1"/>
      <w:numFmt w:val="bullet"/>
      <w:lvlText w:val=""/>
      <w:lvlJc w:val="left"/>
      <w:pPr>
        <w:tabs>
          <w:tab w:val="num" w:pos="4320"/>
        </w:tabs>
        <w:ind w:left="4320" w:hanging="360"/>
      </w:pPr>
      <w:rPr>
        <w:rFonts w:ascii="Wingdings" w:hAnsi="Wingdings" w:hint="default"/>
        <w:sz w:val="20"/>
      </w:rPr>
    </w:lvl>
    <w:lvl w:ilvl="6" w:tplc="65C2273A" w:tentative="1">
      <w:start w:val="1"/>
      <w:numFmt w:val="bullet"/>
      <w:lvlText w:val=""/>
      <w:lvlJc w:val="left"/>
      <w:pPr>
        <w:tabs>
          <w:tab w:val="num" w:pos="5040"/>
        </w:tabs>
        <w:ind w:left="5040" w:hanging="360"/>
      </w:pPr>
      <w:rPr>
        <w:rFonts w:ascii="Wingdings" w:hAnsi="Wingdings" w:hint="default"/>
        <w:sz w:val="20"/>
      </w:rPr>
    </w:lvl>
    <w:lvl w:ilvl="7" w:tplc="3D9284DE" w:tentative="1">
      <w:start w:val="1"/>
      <w:numFmt w:val="bullet"/>
      <w:lvlText w:val=""/>
      <w:lvlJc w:val="left"/>
      <w:pPr>
        <w:tabs>
          <w:tab w:val="num" w:pos="5760"/>
        </w:tabs>
        <w:ind w:left="5760" w:hanging="360"/>
      </w:pPr>
      <w:rPr>
        <w:rFonts w:ascii="Wingdings" w:hAnsi="Wingdings" w:hint="default"/>
        <w:sz w:val="20"/>
      </w:rPr>
    </w:lvl>
    <w:lvl w:ilvl="8" w:tplc="BE5C64BC"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2"/>
  </w:num>
  <w:num w:numId="3">
    <w:abstractNumId w:val="3"/>
  </w:num>
  <w:num w:numId="4">
    <w:abstractNumId w:val="8"/>
  </w:num>
  <w:num w:numId="5">
    <w:abstractNumId w:val="11"/>
  </w:num>
  <w:num w:numId="6">
    <w:abstractNumId w:val="9"/>
  </w:num>
  <w:num w:numId="7">
    <w:abstractNumId w:val="4"/>
  </w:num>
  <w:num w:numId="8">
    <w:abstractNumId w:val="7"/>
  </w:num>
  <w:num w:numId="9">
    <w:abstractNumId w:val="6"/>
  </w:num>
  <w:num w:numId="10">
    <w:abstractNumId w:val="0"/>
  </w:num>
  <w:num w:numId="11">
    <w:abstractNumId w:val="10"/>
  </w:num>
  <w:num w:numId="12">
    <w:abstractNumId w:val="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EF9"/>
    <w:rsid w:val="0004597D"/>
    <w:rsid w:val="00054EB2"/>
    <w:rsid w:val="000F6FF8"/>
    <w:rsid w:val="00207A0B"/>
    <w:rsid w:val="00236714"/>
    <w:rsid w:val="002524A6"/>
    <w:rsid w:val="00292059"/>
    <w:rsid w:val="002C3941"/>
    <w:rsid w:val="002E3849"/>
    <w:rsid w:val="003017AF"/>
    <w:rsid w:val="00377C5D"/>
    <w:rsid w:val="003A3F09"/>
    <w:rsid w:val="004506B1"/>
    <w:rsid w:val="005D209D"/>
    <w:rsid w:val="006026E0"/>
    <w:rsid w:val="00674AD5"/>
    <w:rsid w:val="00681E20"/>
    <w:rsid w:val="00696052"/>
    <w:rsid w:val="006A7DBF"/>
    <w:rsid w:val="00701769"/>
    <w:rsid w:val="00721254"/>
    <w:rsid w:val="00760660"/>
    <w:rsid w:val="00765C78"/>
    <w:rsid w:val="0077457E"/>
    <w:rsid w:val="0089071A"/>
    <w:rsid w:val="008A7A52"/>
    <w:rsid w:val="00902503"/>
    <w:rsid w:val="00943DAC"/>
    <w:rsid w:val="00956329"/>
    <w:rsid w:val="00995A9C"/>
    <w:rsid w:val="009F5BC8"/>
    <w:rsid w:val="009F6F91"/>
    <w:rsid w:val="00A0509E"/>
    <w:rsid w:val="00A26EF9"/>
    <w:rsid w:val="00A478A4"/>
    <w:rsid w:val="00B24421"/>
    <w:rsid w:val="00B27903"/>
    <w:rsid w:val="00B57193"/>
    <w:rsid w:val="00C86CD8"/>
    <w:rsid w:val="00CB0B24"/>
    <w:rsid w:val="00D55E98"/>
    <w:rsid w:val="00DA16A1"/>
    <w:rsid w:val="00DE29E5"/>
    <w:rsid w:val="00E25FA0"/>
    <w:rsid w:val="00E727CD"/>
    <w:rsid w:val="00EC3420"/>
    <w:rsid w:val="00EC7466"/>
    <w:rsid w:val="00F128CD"/>
    <w:rsid w:val="00F31911"/>
    <w:rsid w:val="00F431D8"/>
    <w:rsid w:val="00F740FF"/>
    <w:rsid w:val="00F808D9"/>
    <w:rsid w:val="00F904E0"/>
    <w:rsid w:val="00FB398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27CD"/>
    <w:pPr>
      <w:jc w:val="both"/>
    </w:pPr>
    <w:rPr>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E727CD"/>
    <w:pPr>
      <w:tabs>
        <w:tab w:val="center" w:pos="4536"/>
        <w:tab w:val="right" w:pos="9072"/>
      </w:tabs>
    </w:pPr>
  </w:style>
  <w:style w:type="character" w:customStyle="1" w:styleId="En-tteCar">
    <w:name w:val="En-tête Car"/>
    <w:basedOn w:val="Policepardfaut"/>
    <w:link w:val="En-tte"/>
    <w:uiPriority w:val="99"/>
    <w:semiHidden/>
    <w:rsid w:val="00976051"/>
    <w:rPr>
      <w:sz w:val="24"/>
      <w:szCs w:val="24"/>
      <w:lang w:val="fr-FR" w:eastAsia="fr-FR"/>
    </w:rPr>
  </w:style>
  <w:style w:type="paragraph" w:styleId="Pieddepage">
    <w:name w:val="footer"/>
    <w:basedOn w:val="Normal"/>
    <w:link w:val="PieddepageCar"/>
    <w:uiPriority w:val="99"/>
    <w:rsid w:val="00E727CD"/>
    <w:pPr>
      <w:tabs>
        <w:tab w:val="center" w:pos="4536"/>
        <w:tab w:val="right" w:pos="9072"/>
      </w:tabs>
    </w:pPr>
  </w:style>
  <w:style w:type="character" w:customStyle="1" w:styleId="PieddepageCar">
    <w:name w:val="Pied de page Car"/>
    <w:basedOn w:val="Policepardfaut"/>
    <w:link w:val="Pieddepage"/>
    <w:uiPriority w:val="99"/>
    <w:semiHidden/>
    <w:rsid w:val="00976051"/>
    <w:rPr>
      <w:sz w:val="24"/>
      <w:szCs w:val="24"/>
      <w:lang w:val="fr-FR" w:eastAsia="fr-FR"/>
    </w:rPr>
  </w:style>
  <w:style w:type="paragraph" w:styleId="NormalWeb">
    <w:name w:val="Normal (Web)"/>
    <w:basedOn w:val="Normal"/>
    <w:uiPriority w:val="99"/>
    <w:rsid w:val="00760660"/>
    <w:pPr>
      <w:spacing w:before="100" w:beforeAutospacing="1" w:after="100" w:afterAutospacing="1"/>
      <w:jc w:val="left"/>
    </w:pPr>
    <w:rPr>
      <w:rFonts w:ascii="Arial Unicode MS" w:eastAsia="Arial Unicode MS" w:hAnsi="Arial Unicode MS" w:cs="Arial Unicode MS"/>
    </w:rPr>
  </w:style>
  <w:style w:type="table" w:styleId="Grilledutableau">
    <w:name w:val="Table Grid"/>
    <w:basedOn w:val="TableauNormal"/>
    <w:uiPriority w:val="59"/>
    <w:rsid w:val="00207A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rsid w:val="00B27903"/>
    <w:rPr>
      <w:rFonts w:ascii="Tahoma" w:hAnsi="Tahoma" w:cs="Tahoma"/>
      <w:sz w:val="16"/>
      <w:szCs w:val="16"/>
    </w:rPr>
  </w:style>
  <w:style w:type="character" w:customStyle="1" w:styleId="TextedebullesCar">
    <w:name w:val="Texte de bulles Car"/>
    <w:basedOn w:val="Policepardfaut"/>
    <w:link w:val="Textedebulles"/>
    <w:uiPriority w:val="99"/>
    <w:locked/>
    <w:rsid w:val="00B27903"/>
    <w:rPr>
      <w:rFonts w:ascii="Tahoma" w:hAnsi="Tahoma"/>
      <w:sz w:val="16"/>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27CD"/>
    <w:pPr>
      <w:jc w:val="both"/>
    </w:pPr>
    <w:rPr>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E727CD"/>
    <w:pPr>
      <w:tabs>
        <w:tab w:val="center" w:pos="4536"/>
        <w:tab w:val="right" w:pos="9072"/>
      </w:tabs>
    </w:pPr>
  </w:style>
  <w:style w:type="character" w:customStyle="1" w:styleId="En-tteCar">
    <w:name w:val="En-tête Car"/>
    <w:basedOn w:val="Policepardfaut"/>
    <w:link w:val="En-tte"/>
    <w:uiPriority w:val="99"/>
    <w:semiHidden/>
    <w:rsid w:val="00976051"/>
    <w:rPr>
      <w:sz w:val="24"/>
      <w:szCs w:val="24"/>
      <w:lang w:val="fr-FR" w:eastAsia="fr-FR"/>
    </w:rPr>
  </w:style>
  <w:style w:type="paragraph" w:styleId="Pieddepage">
    <w:name w:val="footer"/>
    <w:basedOn w:val="Normal"/>
    <w:link w:val="PieddepageCar"/>
    <w:uiPriority w:val="99"/>
    <w:rsid w:val="00E727CD"/>
    <w:pPr>
      <w:tabs>
        <w:tab w:val="center" w:pos="4536"/>
        <w:tab w:val="right" w:pos="9072"/>
      </w:tabs>
    </w:pPr>
  </w:style>
  <w:style w:type="character" w:customStyle="1" w:styleId="PieddepageCar">
    <w:name w:val="Pied de page Car"/>
    <w:basedOn w:val="Policepardfaut"/>
    <w:link w:val="Pieddepage"/>
    <w:uiPriority w:val="99"/>
    <w:semiHidden/>
    <w:rsid w:val="00976051"/>
    <w:rPr>
      <w:sz w:val="24"/>
      <w:szCs w:val="24"/>
      <w:lang w:val="fr-FR" w:eastAsia="fr-FR"/>
    </w:rPr>
  </w:style>
  <w:style w:type="paragraph" w:styleId="NormalWeb">
    <w:name w:val="Normal (Web)"/>
    <w:basedOn w:val="Normal"/>
    <w:uiPriority w:val="99"/>
    <w:rsid w:val="00760660"/>
    <w:pPr>
      <w:spacing w:before="100" w:beforeAutospacing="1" w:after="100" w:afterAutospacing="1"/>
      <w:jc w:val="left"/>
    </w:pPr>
    <w:rPr>
      <w:rFonts w:ascii="Arial Unicode MS" w:eastAsia="Arial Unicode MS" w:hAnsi="Arial Unicode MS" w:cs="Arial Unicode MS"/>
    </w:rPr>
  </w:style>
  <w:style w:type="table" w:styleId="Grilledutableau">
    <w:name w:val="Table Grid"/>
    <w:basedOn w:val="TableauNormal"/>
    <w:uiPriority w:val="59"/>
    <w:rsid w:val="00207A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rsid w:val="00B27903"/>
    <w:rPr>
      <w:rFonts w:ascii="Tahoma" w:hAnsi="Tahoma" w:cs="Tahoma"/>
      <w:sz w:val="16"/>
      <w:szCs w:val="16"/>
    </w:rPr>
  </w:style>
  <w:style w:type="character" w:customStyle="1" w:styleId="TextedebullesCar">
    <w:name w:val="Texte de bulles Car"/>
    <w:basedOn w:val="Policepardfaut"/>
    <w:link w:val="Textedebulles"/>
    <w:uiPriority w:val="99"/>
    <w:locked/>
    <w:rsid w:val="00B27903"/>
    <w:rPr>
      <w:rFonts w:ascii="Tahoma" w:hAnsi="Tahoma"/>
      <w:sz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control" Target="activeX/activeX5.xml"/><Relationship Id="rId26" Type="http://schemas.openxmlformats.org/officeDocument/2006/relationships/control" Target="activeX/activeX9.xm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wm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ontrol" Target="activeX/activeX2.xml"/><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control" Target="activeX/activeX4.xml"/><Relationship Id="rId20" Type="http://schemas.openxmlformats.org/officeDocument/2006/relationships/control" Target="activeX/activeX6.xml"/><Relationship Id="rId29"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control" Target="activeX/activeX8.xml"/><Relationship Id="rId32" Type="http://schemas.openxmlformats.org/officeDocument/2006/relationships/control" Target="activeX/activeX13.xm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control" Target="activeX/activeX10.xml"/><Relationship Id="rId36" Type="http://schemas.openxmlformats.org/officeDocument/2006/relationships/footer" Target="footer2.xml"/><Relationship Id="rId10" Type="http://schemas.openxmlformats.org/officeDocument/2006/relationships/control" Target="activeX/activeX1.xml"/><Relationship Id="rId19" Type="http://schemas.openxmlformats.org/officeDocument/2006/relationships/image" Target="media/image7.wmf"/><Relationship Id="rId31" Type="http://schemas.openxmlformats.org/officeDocument/2006/relationships/control" Target="activeX/activeX1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control" Target="activeX/activeX3.xml"/><Relationship Id="rId22" Type="http://schemas.openxmlformats.org/officeDocument/2006/relationships/control" Target="activeX/activeX7.xml"/><Relationship Id="rId27" Type="http://schemas.openxmlformats.org/officeDocument/2006/relationships/image" Target="media/image11.wmf"/><Relationship Id="rId30" Type="http://schemas.openxmlformats.org/officeDocument/2006/relationships/control" Target="activeX/activeX11.xml"/><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2748\Documents\Conflict%20of%20Interests%20Declaration%20Form.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Conflict of Interests Declaration Form.dotx</Template>
  <TotalTime>1</TotalTime>
  <Pages>3</Pages>
  <Words>775</Words>
  <Characters>4927</Characters>
  <Application>Microsoft Office Word</Application>
  <DocSecurity>4</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Cliniques Universitaires St. LUC (UCL)</Company>
  <LinksUpToDate>false</LinksUpToDate>
  <CharactersWithSpaces>5691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DEKELVER Carole</dc:creator>
  <cp:lastModifiedBy>BLEUS Caroline</cp:lastModifiedBy>
  <cp:revision>2</cp:revision>
  <cp:lastPrinted>2015-02-13T10:57:00Z</cp:lastPrinted>
  <dcterms:created xsi:type="dcterms:W3CDTF">2019-03-07T15:11:00Z</dcterms:created>
  <dcterms:modified xsi:type="dcterms:W3CDTF">2019-03-07T15:11:00Z</dcterms:modified>
</cp:coreProperties>
</file>