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F452" w14:textId="77777777" w:rsidR="00395F79" w:rsidRPr="004D2E62" w:rsidRDefault="00395F79" w:rsidP="00395F79">
      <w:pPr>
        <w:pStyle w:val="Corpsdetexte"/>
        <w:spacing w:after="0"/>
        <w:ind w:left="0"/>
        <w:jc w:val="center"/>
        <w:rPr>
          <w:rFonts w:eastAsia="Times New Roman" w:cs="Times New Roman"/>
          <w:lang w:val="fr-FR" w:eastAsia="fr-FR"/>
        </w:rPr>
      </w:pPr>
      <w:bookmarkStart w:id="0" w:name="_GoBack"/>
      <w:bookmarkEnd w:id="0"/>
      <w:r w:rsidRPr="004D2E62">
        <w:rPr>
          <w:rFonts w:eastAsia="Times New Roman" w:cs="Times New Roman"/>
          <w:lang w:val="fr-FR" w:eastAsia="fr-FR"/>
        </w:rPr>
        <w:t>FICHE DE FACTURATION ADRESSEE A L'UCL</w:t>
      </w:r>
    </w:p>
    <w:p w14:paraId="7593A59C" w14:textId="77777777" w:rsidR="00395F79" w:rsidRPr="004D2E62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fr-FR" w:eastAsia="fr-FR"/>
        </w:rPr>
      </w:pPr>
    </w:p>
    <w:p w14:paraId="3C4537E0" w14:textId="77777777" w:rsidR="00395F79" w:rsidRPr="004D2E62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fr-FR" w:eastAsia="fr-FR"/>
        </w:rPr>
      </w:pPr>
    </w:p>
    <w:p w14:paraId="467D5CEC" w14:textId="77777777" w:rsidR="00395F79" w:rsidRPr="004D2E62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fr-FR" w:eastAsia="fr-FR"/>
        </w:rPr>
      </w:pPr>
    </w:p>
    <w:p w14:paraId="5262ADB0" w14:textId="77777777" w:rsidR="00395F79" w:rsidRPr="004D2E62" w:rsidRDefault="00395F79" w:rsidP="00395F79">
      <w:pPr>
        <w:spacing w:after="0" w:line="240" w:lineRule="auto"/>
        <w:ind w:left="567" w:hanging="540"/>
        <w:jc w:val="center"/>
        <w:rPr>
          <w:rFonts w:eastAsia="Times New Roman"/>
          <w:lang w:val="fr-FR" w:eastAsia="fr-FR"/>
        </w:rPr>
      </w:pPr>
      <w:r w:rsidRPr="004D2E62">
        <w:rPr>
          <w:rFonts w:eastAsia="Times New Roman"/>
          <w:lang w:val="fr-FR" w:eastAsia="fr-FR"/>
        </w:rPr>
        <w:t>Document à envoyer:</w:t>
      </w:r>
    </w:p>
    <w:p w14:paraId="2EAE1E9E" w14:textId="77777777" w:rsidR="00395F79" w:rsidRPr="004D2E62" w:rsidRDefault="00395F79" w:rsidP="00395F79">
      <w:pPr>
        <w:spacing w:after="0" w:line="240" w:lineRule="auto"/>
        <w:ind w:left="567" w:hanging="540"/>
        <w:jc w:val="center"/>
        <w:rPr>
          <w:rFonts w:eastAsia="Times New Roman"/>
          <w:lang w:val="fr-FR" w:eastAsia="fr-FR"/>
        </w:rPr>
      </w:pPr>
    </w:p>
    <w:p w14:paraId="68D95987" w14:textId="7CF86F42" w:rsidR="00395F79" w:rsidRDefault="00395F79" w:rsidP="00395F79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567" w:hanging="142"/>
        <w:rPr>
          <w:rFonts w:eastAsia="Times New Roman"/>
          <w:lang w:val="fr-FR" w:eastAsia="fr-FR"/>
        </w:rPr>
      </w:pPr>
      <w:r w:rsidRPr="004D2E62">
        <w:rPr>
          <w:rFonts w:eastAsia="Times New Roman"/>
          <w:lang w:val="fr-FR" w:eastAsia="fr-FR"/>
        </w:rPr>
        <w:t xml:space="preserve">PAR E-MAIL à : commission.ethique-saintluc@uclouvain.be et en copie/mail à l'investigateur </w:t>
      </w:r>
    </w:p>
    <w:p w14:paraId="0EC3E7C8" w14:textId="77777777" w:rsidR="00395F79" w:rsidRPr="004D2E62" w:rsidRDefault="00395F79" w:rsidP="00395F79">
      <w:pPr>
        <w:tabs>
          <w:tab w:val="num" w:pos="1440"/>
        </w:tabs>
        <w:spacing w:after="0" w:line="240" w:lineRule="auto"/>
        <w:ind w:left="567"/>
        <w:rPr>
          <w:rFonts w:eastAsia="Times New Roman"/>
          <w:lang w:val="fr-FR" w:eastAsia="fr-FR"/>
        </w:rPr>
      </w:pPr>
    </w:p>
    <w:p w14:paraId="754C90D7" w14:textId="77777777" w:rsidR="00395F79" w:rsidRPr="004D2E62" w:rsidRDefault="00395F79" w:rsidP="00395F79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567" w:hanging="142"/>
        <w:rPr>
          <w:rFonts w:eastAsia="Times New Roman"/>
          <w:lang w:val="fr-FR" w:eastAsia="fr-FR"/>
        </w:rPr>
      </w:pPr>
      <w:r w:rsidRPr="004D2E62">
        <w:rPr>
          <w:rFonts w:eastAsia="Times New Roman"/>
          <w:lang w:val="fr-FR" w:eastAsia="fr-FR"/>
        </w:rPr>
        <w:t xml:space="preserve">au moment de la soumission du protocole ou de l'amendement </w:t>
      </w:r>
    </w:p>
    <w:p w14:paraId="155D9187" w14:textId="77777777" w:rsidR="00395F79" w:rsidRPr="004D2E62" w:rsidRDefault="00395F79" w:rsidP="00395F79">
      <w:pPr>
        <w:spacing w:after="0" w:line="240" w:lineRule="auto"/>
        <w:rPr>
          <w:rFonts w:eastAsia="Times New Roman"/>
          <w:lang w:val="fr-FR" w:eastAsia="fr-FR"/>
        </w:rPr>
      </w:pPr>
    </w:p>
    <w:p w14:paraId="41A4A077" w14:textId="77777777" w:rsidR="00395F79" w:rsidRPr="004D2E62" w:rsidRDefault="00395F79" w:rsidP="00395F79">
      <w:pPr>
        <w:spacing w:after="0" w:line="240" w:lineRule="auto"/>
        <w:rPr>
          <w:rFonts w:eastAsia="Times New Roman"/>
          <w:lang w:val="fr-FR" w:eastAsia="fr-FR"/>
        </w:rPr>
      </w:pPr>
    </w:p>
    <w:p w14:paraId="63ACC673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76462615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7C2FDA94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52E14FA2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28B8DB09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56B7B24C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603FF921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114559EE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2C97CB5D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566188B3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76C613AA" w14:textId="61C36188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Pour information, cette fiche de facturation est destinée à la réalisation de facture par le comité d’éthique </w:t>
      </w:r>
      <w:proofErr w:type="spellStart"/>
      <w:r>
        <w:rPr>
          <w:i/>
          <w:iCs/>
        </w:rPr>
        <w:t>hospitalo</w:t>
      </w:r>
      <w:proofErr w:type="spellEnd"/>
      <w:r>
        <w:rPr>
          <w:i/>
          <w:iCs/>
        </w:rPr>
        <w:t>-facultaire (CEHF).</w:t>
      </w:r>
    </w:p>
    <w:p w14:paraId="27ED5C64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Celle-ci est requise pour chaque soumission d’une nouvelle étude et d’un amendement par une firme commerciale. </w:t>
      </w:r>
    </w:p>
    <w:p w14:paraId="57FE36ED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 </w:t>
      </w:r>
    </w:p>
    <w:p w14:paraId="4E8E10B1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b/>
          <w:bCs/>
          <w:i/>
          <w:iCs/>
        </w:rPr>
        <w:t>Cette procédure de paiement est différente de la procédure de paiement et des montants mentionnés dans le « </w:t>
      </w:r>
      <w:proofErr w:type="spellStart"/>
      <w:r>
        <w:rPr>
          <w:b/>
          <w:bCs/>
          <w:i/>
          <w:iCs/>
        </w:rPr>
        <w:t>Clinical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Statement</w:t>
      </w:r>
      <w:proofErr w:type="spellEnd"/>
      <w:r>
        <w:rPr>
          <w:b/>
          <w:bCs/>
          <w:i/>
          <w:iCs/>
        </w:rPr>
        <w:t xml:space="preserve"> of Agreement » établis avec les Cliniques Universitaires Saint-Luc</w:t>
      </w:r>
      <w:r>
        <w:rPr>
          <w:i/>
          <w:iCs/>
        </w:rPr>
        <w:t>.</w:t>
      </w:r>
    </w:p>
    <w:p w14:paraId="3B233409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b/>
          <w:bCs/>
          <w:i/>
          <w:iCs/>
        </w:rPr>
        <w:t xml:space="preserve">Vous recevrez de ce fait une facture des Cliniques Universitaires Saint-Luc </w:t>
      </w:r>
      <w:r>
        <w:rPr>
          <w:b/>
          <w:bCs/>
          <w:i/>
          <w:iCs/>
          <w:u w:val="single"/>
        </w:rPr>
        <w:t>et</w:t>
      </w:r>
      <w:r>
        <w:rPr>
          <w:b/>
          <w:bCs/>
          <w:i/>
          <w:iCs/>
        </w:rPr>
        <w:t xml:space="preserve"> une facture de notre comité d’éthique pour la soumission d’une nouvelle étude commerciale et d’un amendement.</w:t>
      </w:r>
      <w:r>
        <w:rPr>
          <w:i/>
          <w:iCs/>
        </w:rPr>
        <w:t xml:space="preserve"> </w:t>
      </w:r>
    </w:p>
    <w:p w14:paraId="50902006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</w:p>
    <w:p w14:paraId="44296F74" w14:textId="77777777" w:rsidR="00395F79" w:rsidRDefault="00395F79" w:rsidP="00395F79">
      <w:pPr>
        <w:spacing w:after="0" w:line="240" w:lineRule="auto"/>
        <w:jc w:val="both"/>
      </w:pPr>
      <w:r>
        <w:rPr>
          <w:i/>
          <w:iCs/>
        </w:rPr>
        <w:t>Les montants mentionnés sur nos factures sont déterminés et revus chaque année par l’AFMPS</w:t>
      </w:r>
      <w:r>
        <w:t>.</w:t>
      </w:r>
    </w:p>
    <w:p w14:paraId="04A596DA" w14:textId="77777777" w:rsidR="00395F79" w:rsidRDefault="00395F79" w:rsidP="00395F79">
      <w:pPr>
        <w:spacing w:after="0" w:line="240" w:lineRule="auto"/>
      </w:pPr>
    </w:p>
    <w:p w14:paraId="5F98D746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05878D79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3C4B03CB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24DD5C5D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5B2D188D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6C13BEF9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4C9249EC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232AB921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390CEB06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95F79" w:rsidRPr="004D2E62" w14:paraId="2B453E48" w14:textId="77777777" w:rsidTr="00AF63E3">
        <w:trPr>
          <w:trHeight w:val="1245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C52" w14:textId="77777777" w:rsidR="00395F79" w:rsidRPr="00402715" w:rsidRDefault="00395F79" w:rsidP="00395F79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22C85925" w14:textId="77777777" w:rsidR="00395F79" w:rsidRPr="004D2E62" w:rsidRDefault="00395F79" w:rsidP="00395F79">
            <w:pPr>
              <w:keepNext/>
              <w:tabs>
                <w:tab w:val="left" w:pos="826"/>
              </w:tabs>
              <w:spacing w:after="0" w:line="240" w:lineRule="auto"/>
              <w:ind w:left="360"/>
              <w:jc w:val="center"/>
              <w:outlineLvl w:val="0"/>
              <w:rPr>
                <w:rFonts w:eastAsia="Times New Roman"/>
                <w:b/>
                <w:bCs/>
                <w:i/>
                <w:i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i/>
                <w:iCs/>
                <w:lang w:val="fr-FR" w:eastAsia="fr-FR"/>
              </w:rPr>
              <w:t>A compléter par la firme pharmaceutique ou le promoteur</w:t>
            </w:r>
          </w:p>
          <w:p w14:paraId="7B10B4BC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</w:p>
          <w:p w14:paraId="4AF27766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1/ Adresse de facturation (avec le nom de la personne de référence + e-mail) :</w:t>
            </w:r>
          </w:p>
          <w:p w14:paraId="52DB5B7F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4451F000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16711A2D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0C05F296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5B382DD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1543B101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2/ Numéro de TVA :</w:t>
            </w:r>
          </w:p>
          <w:p w14:paraId="60EA3EAA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i/>
                <w:sz w:val="18"/>
                <w:lang w:val="fr-FR" w:eastAsia="fr-FR"/>
              </w:rPr>
            </w:pPr>
            <w:r w:rsidRPr="004D2E62">
              <w:rPr>
                <w:rFonts w:eastAsia="Times New Roman"/>
                <w:b/>
                <w:i/>
                <w:sz w:val="18"/>
                <w:lang w:val="fr-FR" w:eastAsia="fr-FR"/>
              </w:rPr>
              <w:t>à compléter même si adresse de facturation hors Belgique</w:t>
            </w:r>
          </w:p>
          <w:p w14:paraId="1572EEA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lang w:val="fr-FR" w:eastAsia="fr-FR"/>
              </w:rPr>
            </w:pPr>
          </w:p>
          <w:p w14:paraId="753A4FE9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3/ Référence du sponsor:</w:t>
            </w:r>
          </w:p>
          <w:p w14:paraId="59189647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1F4A0C91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4/ Intitulé du protocole d'étude :</w:t>
            </w:r>
          </w:p>
          <w:p w14:paraId="76D0EA4B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47B9345C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271A83AB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3F39ED3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2C4E5CBB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55482E2D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5/ N° </w:t>
            </w:r>
            <w:proofErr w:type="spellStart"/>
            <w:r w:rsidRPr="004D2E62">
              <w:rPr>
                <w:rFonts w:eastAsia="Times New Roman"/>
                <w:b/>
                <w:bCs/>
                <w:lang w:val="fr-FR" w:eastAsia="fr-FR"/>
              </w:rPr>
              <w:t>EudraCT</w:t>
            </w:r>
            <w:proofErr w:type="spellEnd"/>
            <w:r w:rsidRPr="004D2E62">
              <w:rPr>
                <w:rFonts w:eastAsia="Times New Roman"/>
                <w:b/>
                <w:bCs/>
                <w:lang w:val="fr-FR" w:eastAsia="fr-FR"/>
              </w:rPr>
              <w:t>:</w:t>
            </w:r>
          </w:p>
          <w:p w14:paraId="4D204FAF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6B9DD685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6/ Nom de l'investigateur responsable :</w:t>
            </w:r>
          </w:p>
          <w:p w14:paraId="213BA660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086A86AC" w14:textId="77777777" w:rsidR="00395F79" w:rsidRPr="004D2E62" w:rsidRDefault="00395F79" w:rsidP="000E1055">
            <w:pPr>
              <w:keepNext/>
              <w:tabs>
                <w:tab w:val="left" w:pos="2340"/>
              </w:tabs>
              <w:spacing w:after="120" w:line="240" w:lineRule="auto"/>
              <w:ind w:left="357"/>
              <w:outlineLvl w:val="3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7/ Nature de la prestation: avis de la CEHF</w:t>
            </w:r>
          </w:p>
          <w:p w14:paraId="79BD2722" w14:textId="77777777" w:rsidR="00395F79" w:rsidRPr="004D2E62" w:rsidRDefault="00395F79" w:rsidP="000E1055">
            <w:pPr>
              <w:tabs>
                <w:tab w:val="left" w:pos="2340"/>
              </w:tabs>
              <w:spacing w:after="60" w:line="240" w:lineRule="auto"/>
              <w:ind w:left="357"/>
              <w:outlineLvl w:val="3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a) - pour le protocole susmentionné </w:t>
            </w:r>
            <w:r w:rsidRPr="004D2E62">
              <w:rPr>
                <w:rFonts w:eastAsia="Times New Roman"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lang w:val="fr-FR" w:eastAsia="fr-FR"/>
              </w:rPr>
              <w:t>*</w:t>
            </w:r>
          </w:p>
          <w:p w14:paraId="68933B76" w14:textId="77777777" w:rsidR="00395F79" w:rsidRPr="004D2E62" w:rsidRDefault="00395F79" w:rsidP="000E1055">
            <w:pPr>
              <w:tabs>
                <w:tab w:val="left" w:pos="2340"/>
              </w:tabs>
              <w:spacing w:after="6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b) - pour l'amendement n° ............. du protocole susmentionné</w:t>
            </w:r>
            <w:r w:rsidRPr="004D2E62">
              <w:rPr>
                <w:rFonts w:eastAsia="Times New Roman"/>
                <w:lang w:val="fr-FR" w:eastAsia="fr-FR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>*</w:t>
            </w:r>
          </w:p>
          <w:p w14:paraId="735CFE4C" w14:textId="77777777" w:rsidR="00395F79" w:rsidRPr="004D2E62" w:rsidRDefault="00395F79" w:rsidP="000E1055">
            <w:pPr>
              <w:spacing w:after="6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c) - en tant que comité d'éthique principal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>*</w:t>
            </w:r>
          </w:p>
          <w:p w14:paraId="5194A10B" w14:textId="77777777" w:rsidR="00395F79" w:rsidRPr="004D2E62" w:rsidRDefault="00395F79" w:rsidP="000E1055">
            <w:pPr>
              <w:spacing w:after="6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d) - en tant que comité d'éthique local</w:t>
            </w:r>
            <w:r w:rsidRPr="004D2E62">
              <w:rPr>
                <w:rFonts w:eastAsia="Times New Roman"/>
                <w:lang w:val="fr-FR" w:eastAsia="fr-FR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>*</w:t>
            </w:r>
          </w:p>
          <w:p w14:paraId="4DF3115D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</w:p>
          <w:p w14:paraId="00EE0BFC" w14:textId="77777777" w:rsidR="00395F79" w:rsidRDefault="00395F79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8/ Montant à facturer </w:t>
            </w:r>
          </w:p>
          <w:p w14:paraId="3DBA13CF" w14:textId="77777777" w:rsidR="000E1055" w:rsidRPr="004D2E62" w:rsidRDefault="000E1055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800"/>
              <w:gridCol w:w="5400"/>
            </w:tblGrid>
            <w:tr w:rsidR="00395F79" w:rsidRPr="004D2E62" w14:paraId="3B47F8EA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474E64F0" w14:textId="77777777" w:rsidR="00395F79" w:rsidRPr="004D2E62" w:rsidRDefault="00395F79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Montant à</w:t>
                  </w: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br/>
                    <w:t xml:space="preserve"> facturer : </w:t>
                  </w:r>
                  <w:r w:rsidRPr="004D2E62">
                    <w:rPr>
                      <w:rFonts w:eastAsia="Times New Roman"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25833357" w14:textId="77777777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Montant</w:t>
                  </w:r>
                </w:p>
                <w:p w14:paraId="355561FB" w14:textId="62DDD10C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Indexé 20</w:t>
                  </w:r>
                  <w:r w:rsidR="00BC20B3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20</w:t>
                  </w:r>
                </w:p>
                <w:p w14:paraId="279C97B4" w14:textId="77777777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(HTVA)</w:t>
                  </w:r>
                </w:p>
              </w:tc>
              <w:tc>
                <w:tcPr>
                  <w:tcW w:w="5400" w:type="dxa"/>
                  <w:vAlign w:val="center"/>
                </w:tcPr>
                <w:p w14:paraId="3D748CBD" w14:textId="77777777" w:rsidR="00395F79" w:rsidRPr="004D2E62" w:rsidRDefault="00395F79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Nature de la prestation</w:t>
                  </w:r>
                </w:p>
              </w:tc>
            </w:tr>
            <w:tr w:rsidR="00395F79" w:rsidRPr="004D2E62" w14:paraId="6EDFC272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53250312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DF3B01E" w14:textId="6DCA43C8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13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4,75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18B83BED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 xml:space="preserve">Soumission d’un protocole non interventionnel au CEL </w:t>
                  </w:r>
                  <w:r w:rsidRPr="004D2E62">
                    <w:rPr>
                      <w:rFonts w:eastAsia="Times New Roman"/>
                      <w:i/>
                      <w:color w:val="000000"/>
                      <w:lang w:val="fr-FR" w:eastAsia="fr-FR"/>
                    </w:rPr>
                    <w:t>ou</w:t>
                  </w: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 xml:space="preserve"> amendement non interventionnel au CEP</w:t>
                  </w:r>
                </w:p>
              </w:tc>
            </w:tr>
            <w:tr w:rsidR="00395F79" w:rsidRPr="004D2E62" w14:paraId="268966FA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193376F8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67BC9E" w14:textId="02E0A651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33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6</w:t>
                  </w:r>
                  <w:r w:rsidRPr="002062BD">
                    <w:rPr>
                      <w:rFonts w:eastAsia="Times New Roman" w:cs="Arial"/>
                      <w:lang w:val="fr-FR" w:eastAsia="fr-FR"/>
                    </w:rPr>
                    <w:t>,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82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34BBDFE7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Amendement substantiel pour un protocole interventionnel au CEP</w:t>
                  </w:r>
                </w:p>
              </w:tc>
            </w:tr>
            <w:tr w:rsidR="00395F79" w:rsidRPr="004D2E62" w14:paraId="7A578A0C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040584B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3F87F60F" w14:textId="6D571711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40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4</w:t>
                  </w:r>
                  <w:r w:rsidRPr="002062BD">
                    <w:rPr>
                      <w:rFonts w:eastAsia="Times New Roman" w:cs="Arial"/>
                      <w:lang w:val="fr-FR" w:eastAsia="fr-FR"/>
                    </w:rPr>
                    <w:t>,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21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5DF77BDC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Soumission d’un protocole interventionnel au CEL</w:t>
                  </w:r>
                </w:p>
              </w:tc>
            </w:tr>
            <w:tr w:rsidR="00395F79" w:rsidRPr="004D2E62" w14:paraId="2E5B34A7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B57FA7B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930E76C" w14:textId="72C1D53E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53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8</w:t>
                  </w:r>
                  <w:r w:rsidRPr="002062BD">
                    <w:rPr>
                      <w:rFonts w:eastAsia="Times New Roman" w:cs="Arial"/>
                      <w:lang w:val="fr-FR" w:eastAsia="fr-FR"/>
                    </w:rPr>
                    <w:t>,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93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742AF08D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Soumission d’un protocole non interventionnel au CEP</w:t>
                  </w:r>
                </w:p>
              </w:tc>
            </w:tr>
            <w:tr w:rsidR="00395F79" w:rsidRPr="004D2E62" w14:paraId="64CDE631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7BFFC601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5BFE50" w14:textId="773693EF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13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47</w:t>
                  </w:r>
                  <w:r w:rsidRPr="002062BD">
                    <w:rPr>
                      <w:rFonts w:eastAsia="Times New Roman" w:cs="Arial"/>
                      <w:lang w:val="fr-FR" w:eastAsia="fr-FR"/>
                    </w:rPr>
                    <w:t>,</w:t>
                  </w:r>
                  <w:r w:rsidR="00C31E96">
                    <w:rPr>
                      <w:rFonts w:eastAsia="Times New Roman" w:cs="Arial"/>
                      <w:lang w:val="fr-FR" w:eastAsia="fr-FR"/>
                    </w:rPr>
                    <w:t>33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4A3816C2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Soumission d’un protocole au CEP</w:t>
                  </w:r>
                </w:p>
              </w:tc>
            </w:tr>
          </w:tbl>
          <w:p w14:paraId="4A04DE36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i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*: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 ou </w:t>
            </w:r>
            <w:r w:rsidRPr="004D2E62">
              <w:rPr>
                <w:rFonts w:eastAsia="Times New Roman"/>
                <w:b/>
                <w:lang w:val="fr-FR" w:eastAsia="fr-FR"/>
              </w:rPr>
              <w:sym w:font="Wingdings" w:char="F0FE"/>
            </w:r>
            <w:r w:rsidRPr="004D2E62">
              <w:rPr>
                <w:rFonts w:eastAsia="Times New Roman"/>
                <w:i/>
                <w:iCs/>
                <w:lang w:val="fr-FR" w:eastAsia="fr-FR"/>
              </w:rPr>
              <w:t xml:space="preserve"> </w:t>
            </w:r>
            <w:r w:rsidRPr="004D2E62">
              <w:rPr>
                <w:rFonts w:eastAsia="Times New Roman"/>
                <w:lang w:val="fr-FR" w:eastAsia="fr-FR"/>
              </w:rPr>
              <w:t>:</w:t>
            </w:r>
            <w:r w:rsidRPr="004D2E62">
              <w:rPr>
                <w:rFonts w:eastAsia="Times New Roman"/>
                <w:i/>
                <w:iCs/>
                <w:lang w:val="fr-FR" w:eastAsia="fr-FR"/>
              </w:rPr>
              <w:t xml:space="preserve"> voulez-vous choisir la case adéquate</w:t>
            </w:r>
          </w:p>
          <w:p w14:paraId="00EAA2CD" w14:textId="77777777" w:rsidR="000E1055" w:rsidRDefault="000E1055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fr-FR" w:eastAsia="fr-FR"/>
              </w:rPr>
            </w:pPr>
          </w:p>
          <w:p w14:paraId="37CD937C" w14:textId="77777777" w:rsidR="00395F79" w:rsidRPr="000E105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fr-FR" w:eastAsia="fr-FR"/>
              </w:rPr>
            </w:pPr>
            <w:r w:rsidRPr="000E1055">
              <w:rPr>
                <w:rFonts w:eastAsia="Times New Roman"/>
                <w:b/>
                <w:lang w:val="fr-FR" w:eastAsia="fr-FR"/>
              </w:rPr>
              <w:t xml:space="preserve">Date: </w:t>
            </w:r>
          </w:p>
          <w:p w14:paraId="649FDC07" w14:textId="77777777" w:rsidR="00395F79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63C8EC8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9/ Réf.de la CEHF :</w:t>
            </w:r>
          </w:p>
          <w:p w14:paraId="2E26FE24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2ED2273E" w14:textId="77777777" w:rsidR="00395F79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10/ Compte de gestion de la CEHF : MD2865</w:t>
            </w:r>
          </w:p>
          <w:p w14:paraId="28F071AA" w14:textId="77777777" w:rsidR="000E1055" w:rsidRPr="004D2E62" w:rsidRDefault="000E1055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</w:tc>
      </w:tr>
    </w:tbl>
    <w:p w14:paraId="2562AE31" w14:textId="037085A6" w:rsidR="00B80FC9" w:rsidRPr="00B80FC9" w:rsidRDefault="00B80FC9" w:rsidP="00395F79">
      <w:pPr>
        <w:spacing w:after="0" w:line="240" w:lineRule="auto"/>
      </w:pPr>
    </w:p>
    <w:sectPr w:rsidR="00B80FC9" w:rsidRPr="00B80FC9" w:rsidSect="000E10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AE34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2562AE35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562AE3E" w14:textId="77777777" w:rsidTr="00545839">
      <w:trPr>
        <w:trHeight w:val="73"/>
      </w:trPr>
      <w:tc>
        <w:tcPr>
          <w:tcW w:w="4605" w:type="dxa"/>
          <w:vAlign w:val="center"/>
        </w:tcPr>
        <w:p w14:paraId="2562AE3C" w14:textId="77777777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FC7D6C">
            <w:rPr>
              <w:rFonts w:cs="Calibri"/>
              <w:noProof/>
              <w:sz w:val="18"/>
              <w:szCs w:val="18"/>
            </w:rPr>
            <w:t>18/07/2019 12:28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3D" w14:textId="77777777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34D00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34D00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3F" w14:textId="77777777" w:rsidR="00545839" w:rsidRDefault="00545839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562AE50" w14:textId="77777777" w:rsidTr="00051EB9">
      <w:trPr>
        <w:trHeight w:val="73"/>
      </w:trPr>
      <w:tc>
        <w:tcPr>
          <w:tcW w:w="4605" w:type="dxa"/>
          <w:vAlign w:val="center"/>
        </w:tcPr>
        <w:p w14:paraId="2562AE4E" w14:textId="77777777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FC7D6C">
            <w:rPr>
              <w:rFonts w:cs="Calibri"/>
              <w:noProof/>
              <w:sz w:val="18"/>
              <w:szCs w:val="18"/>
            </w:rPr>
            <w:t>18/07/2019 12:28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4F" w14:textId="77777777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34D00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34D00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51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AE32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2562AE33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6911"/>
    </w:tblGrid>
    <w:tr w:rsidR="00545839" w:rsidRPr="00545839" w14:paraId="2562AE39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2562AE37" w14:textId="17A0FE48" w:rsidR="00545839" w:rsidRPr="00EC2C24" w:rsidRDefault="00031F09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fr-BE"/>
                </w:rPr>
                <w:t>CEHF-FORM-103-2.0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2562AE38" w14:textId="2E7DFB19" w:rsidR="00545839" w:rsidRPr="00395F79" w:rsidRDefault="00395F79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>Fiche facturation  Soumission du protocole ou de l'amendement</w:t>
              </w:r>
            </w:p>
          </w:tc>
        </w:sdtContent>
      </w:sdt>
    </w:tr>
  </w:tbl>
  <w:p w14:paraId="2562AE3A" w14:textId="77777777" w:rsidR="002A7A46" w:rsidRDefault="002A7A46" w:rsidP="005458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2562AE43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2562AE40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2562AE52" wp14:editId="2562AE5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501140" cy="413385"/>
                <wp:effectExtent l="0" t="0" r="3810" b="5715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sdt>
          <w:sdtPr>
            <w:rPr>
              <w:sz w:val="32"/>
            </w:rPr>
            <w:alias w:val="Titre "/>
            <w:tag w:val=""/>
            <w:id w:val="-909225264"/>
            <w:placeholder>
              <w:docPart w:val="555A87EF006B489AA8341B8931D52E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562AE41" w14:textId="562ACF32" w:rsidR="00CB5A97" w:rsidRPr="00D77C73" w:rsidRDefault="00395F79" w:rsidP="00395F79">
              <w:pPr>
                <w:ind w:left="601" w:right="318"/>
                <w:jc w:val="center"/>
                <w:rPr>
                  <w:sz w:val="18"/>
                </w:rPr>
              </w:pPr>
              <w:r w:rsidRPr="00395F79">
                <w:rPr>
                  <w:sz w:val="32"/>
                </w:rPr>
                <w:t>Fiche facturation  Soumission du protocole ou de l'amendement</w:t>
              </w:r>
            </w:p>
          </w:sdtContent>
        </w:sdt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2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2562AE54" wp14:editId="2562AE55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2562AE47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2562AE44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2562AE45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6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2562AE4C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562AE48" w14:textId="32614F4D" w:rsidR="00005573" w:rsidRPr="00B80FC9" w:rsidRDefault="0026072E" w:rsidP="00031F09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395F7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10</w:t>
              </w:r>
              <w:r w:rsidR="006D1F25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3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031F0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2</w:t>
              </w:r>
              <w:r w:rsidR="00395F7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2562AE49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2562AE4A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2562AE4B" w14:textId="5852F619" w:rsidR="00005573" w:rsidRPr="00D77C73" w:rsidRDefault="00C34D00" w:rsidP="00930DB7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0-02-13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A20A82">
                <w:t>13/02/2020</w:t>
              </w:r>
            </w:sdtContent>
          </w:sdt>
        </w:p>
      </w:tc>
    </w:tr>
  </w:tbl>
  <w:p w14:paraId="2562AE4D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B36D33"/>
    <w:multiLevelType w:val="hybridMultilevel"/>
    <w:tmpl w:val="C34CC1FA"/>
    <w:lvl w:ilvl="0" w:tplc="EB002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9"/>
  </w:num>
  <w:num w:numId="21">
    <w:abstractNumId w:val="5"/>
  </w:num>
  <w:num w:numId="22">
    <w:abstractNumId w:val="16"/>
  </w:num>
  <w:num w:numId="23">
    <w:abstractNumId w:val="10"/>
  </w:num>
  <w:num w:numId="24">
    <w:abstractNumId w:val="15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6"/>
    <w:rsid w:val="00005573"/>
    <w:rsid w:val="00031F09"/>
    <w:rsid w:val="00052507"/>
    <w:rsid w:val="00067EA2"/>
    <w:rsid w:val="0008086E"/>
    <w:rsid w:val="00083CA2"/>
    <w:rsid w:val="000A04CA"/>
    <w:rsid w:val="000E1055"/>
    <w:rsid w:val="001941B6"/>
    <w:rsid w:val="001A5CCF"/>
    <w:rsid w:val="001B0DC7"/>
    <w:rsid w:val="001D3FDF"/>
    <w:rsid w:val="00260690"/>
    <w:rsid w:val="0026072E"/>
    <w:rsid w:val="0027287B"/>
    <w:rsid w:val="002A3A36"/>
    <w:rsid w:val="002A7A46"/>
    <w:rsid w:val="00312206"/>
    <w:rsid w:val="0034505D"/>
    <w:rsid w:val="00395F79"/>
    <w:rsid w:val="003960EF"/>
    <w:rsid w:val="003D7084"/>
    <w:rsid w:val="003E5923"/>
    <w:rsid w:val="004050BA"/>
    <w:rsid w:val="0044004D"/>
    <w:rsid w:val="00475896"/>
    <w:rsid w:val="00476CF6"/>
    <w:rsid w:val="004A2A54"/>
    <w:rsid w:val="00501A11"/>
    <w:rsid w:val="00545839"/>
    <w:rsid w:val="005539AA"/>
    <w:rsid w:val="00597028"/>
    <w:rsid w:val="005B0DE1"/>
    <w:rsid w:val="005D03C0"/>
    <w:rsid w:val="005D1750"/>
    <w:rsid w:val="005E1A9A"/>
    <w:rsid w:val="006967D8"/>
    <w:rsid w:val="006D1F25"/>
    <w:rsid w:val="007146F0"/>
    <w:rsid w:val="00746223"/>
    <w:rsid w:val="00753B58"/>
    <w:rsid w:val="0077501C"/>
    <w:rsid w:val="007B06D5"/>
    <w:rsid w:val="007D06BA"/>
    <w:rsid w:val="008C1D7B"/>
    <w:rsid w:val="0092564F"/>
    <w:rsid w:val="00930DB7"/>
    <w:rsid w:val="00947608"/>
    <w:rsid w:val="0099596D"/>
    <w:rsid w:val="009E3698"/>
    <w:rsid w:val="00A20A82"/>
    <w:rsid w:val="00A57A87"/>
    <w:rsid w:val="00AC3DDC"/>
    <w:rsid w:val="00AC47DA"/>
    <w:rsid w:val="00B1575E"/>
    <w:rsid w:val="00B20A42"/>
    <w:rsid w:val="00B250D4"/>
    <w:rsid w:val="00B362F2"/>
    <w:rsid w:val="00B408A8"/>
    <w:rsid w:val="00B715A6"/>
    <w:rsid w:val="00B80FC9"/>
    <w:rsid w:val="00B81245"/>
    <w:rsid w:val="00BC20B3"/>
    <w:rsid w:val="00BE2133"/>
    <w:rsid w:val="00C0791C"/>
    <w:rsid w:val="00C21261"/>
    <w:rsid w:val="00C31E96"/>
    <w:rsid w:val="00C34D00"/>
    <w:rsid w:val="00C67AF6"/>
    <w:rsid w:val="00CB5A97"/>
    <w:rsid w:val="00CD783B"/>
    <w:rsid w:val="00CF6D44"/>
    <w:rsid w:val="00D4605E"/>
    <w:rsid w:val="00D61FF8"/>
    <w:rsid w:val="00DA6C0D"/>
    <w:rsid w:val="00DD7862"/>
    <w:rsid w:val="00E30780"/>
    <w:rsid w:val="00F400ED"/>
    <w:rsid w:val="00F720B4"/>
    <w:rsid w:val="00F84077"/>
    <w:rsid w:val="00F90C5E"/>
    <w:rsid w:val="00FB0034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62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95F79"/>
    <w:pPr>
      <w:spacing w:after="120" w:line="240" w:lineRule="auto"/>
      <w:ind w:left="34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5F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95F79"/>
    <w:pPr>
      <w:spacing w:after="120" w:line="240" w:lineRule="auto"/>
      <w:ind w:left="34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5F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14:paraId="235FF895" w14:textId="77777777"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14:paraId="235FF896" w14:textId="77777777"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14:paraId="235FF897" w14:textId="77777777"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  <w:docPart>
      <w:docPartPr>
        <w:name w:val="555A87EF006B489AA8341B8931D5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C4BD-D239-44A2-9838-1E097E048CE1}"/>
      </w:docPartPr>
      <w:docPartBody>
        <w:p w14:paraId="235FF898" w14:textId="77777777" w:rsidR="00A86F5F" w:rsidRDefault="00A24940" w:rsidP="00A24940">
          <w:pPr>
            <w:pStyle w:val="555A87EF006B489AA8341B8931D52E4A"/>
          </w:pPr>
          <w:r w:rsidRPr="0023136C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856D7D"/>
    <w:rsid w:val="0086546E"/>
    <w:rsid w:val="00A24940"/>
    <w:rsid w:val="00A51324"/>
    <w:rsid w:val="00A86F5F"/>
    <w:rsid w:val="00A97733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FF8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940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940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facturation  Soumission du protocole ou de l'amendement</vt:lpstr>
    </vt:vector>
  </TitlesOfParts>
  <Company>Cliniques Universitaires Saint-Luc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facturation  Soumission du protocole ou de l'amendement</dc:title>
  <dc:subject>CEHF-FORM-103-2.0</dc:subject>
  <dc:creator>Vandenschrik Valérie</dc:creator>
  <cp:lastModifiedBy>HONTIS Anna-Maria</cp:lastModifiedBy>
  <cp:revision>2</cp:revision>
  <cp:lastPrinted>2019-07-18T10:28:00Z</cp:lastPrinted>
  <dcterms:created xsi:type="dcterms:W3CDTF">2020-02-13T14:36:00Z</dcterms:created>
  <dcterms:modified xsi:type="dcterms:W3CDTF">2020-02-13T14:36:00Z</dcterms:modified>
</cp:coreProperties>
</file>