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FA" w:rsidRPr="00E3563E" w:rsidRDefault="00AE4AFA" w:rsidP="00AE4AFA">
      <w:pPr>
        <w:ind w:left="0"/>
        <w:rPr>
          <w:rFonts w:eastAsia="Times New Roman" w:cs="Times New Roman"/>
          <w:lang w:val="fr-FR" w:eastAsia="fr-FR"/>
        </w:rPr>
      </w:pPr>
      <w:bookmarkStart w:id="0" w:name="_GoBack"/>
      <w:bookmarkEnd w:id="0"/>
      <w:permStart w:id="1511600560" w:edGrp="everyone"/>
    </w:p>
    <w:p w:rsidR="00AE4AFA" w:rsidRPr="00E3563E" w:rsidRDefault="00AE4AFA" w:rsidP="00AE4AFA">
      <w:pPr>
        <w:ind w:left="0"/>
        <w:rPr>
          <w:rFonts w:eastAsia="Times New Roman" w:cs="Times New Roman"/>
          <w:lang w:val="fr-FR" w:eastAsia="fr-FR"/>
        </w:rPr>
      </w:pPr>
    </w:p>
    <w:tbl>
      <w:tblPr>
        <w:tblW w:w="1560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6"/>
        <w:gridCol w:w="988"/>
        <w:gridCol w:w="6098"/>
        <w:gridCol w:w="6098"/>
      </w:tblGrid>
      <w:tr w:rsidR="00AE4AFA" w:rsidRPr="00E3563E" w:rsidTr="00D81B37">
        <w:trPr>
          <w:trHeight w:val="498"/>
        </w:trPr>
        <w:tc>
          <w:tcPr>
            <w:tcW w:w="2415" w:type="dxa"/>
            <w:tcBorders>
              <w:top w:val="nil"/>
              <w:left w:val="nil"/>
              <w:bottom w:val="nil"/>
              <w:right w:val="nil"/>
            </w:tcBorders>
          </w:tcPr>
          <w:p w:rsidR="00AE4AFA" w:rsidRPr="00E3563E" w:rsidRDefault="00AE4AFA" w:rsidP="00D81B37">
            <w:pPr>
              <w:keepNext/>
              <w:ind w:left="0"/>
              <w:outlineLvl w:val="2"/>
              <w:rPr>
                <w:rFonts w:eastAsia="Times New Roman" w:cs="Arial"/>
                <w:b/>
                <w:bCs/>
                <w:lang w:eastAsia="fr-FR"/>
              </w:rPr>
            </w:pPr>
          </w:p>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13178" w:type="dxa"/>
            <w:gridSpan w:val="3"/>
            <w:tcBorders>
              <w:top w:val="nil"/>
              <w:left w:val="nil"/>
              <w:bottom w:val="nil"/>
              <w:right w:val="nil"/>
            </w:tcBorders>
            <w:hideMark/>
          </w:tcPr>
          <w:p w:rsidR="00AE4AFA" w:rsidRPr="00E3563E" w:rsidRDefault="00AE4AFA" w:rsidP="00D81B37">
            <w:pPr>
              <w:ind w:left="0"/>
              <w:rPr>
                <w:rFonts w:eastAsia="Times New Roman" w:cs="Times New Roman"/>
                <w:lang w:eastAsia="fr-FR"/>
              </w:rPr>
            </w:pPr>
            <w:r w:rsidRPr="00E3563E">
              <w:rPr>
                <w:rFonts w:eastAsia="Times New Roman" w:cs="Times New Roman"/>
                <w:b/>
                <w:lang w:eastAsia="fr-FR"/>
              </w:rPr>
              <w:t>FRP: Fiche de renseignements d'un projet soumis au CEHF</w:t>
            </w:r>
          </w:p>
        </w:tc>
      </w:tr>
      <w:tr w:rsidR="00AE4AFA" w:rsidRPr="00E3563E" w:rsidTr="00D81B37">
        <w:tc>
          <w:tcPr>
            <w:tcW w:w="2415" w:type="dxa"/>
            <w:tcBorders>
              <w:top w:val="nil"/>
              <w:left w:val="nil"/>
              <w:bottom w:val="double" w:sz="4" w:space="0" w:color="auto"/>
              <w:right w:val="nil"/>
            </w:tcBorders>
          </w:tcPr>
          <w:p w:rsidR="00AE4AFA" w:rsidRPr="00E3563E" w:rsidRDefault="00AE4AFA" w:rsidP="00D81B37">
            <w:pPr>
              <w:keepNext/>
              <w:ind w:left="0"/>
              <w:outlineLvl w:val="2"/>
              <w:rPr>
                <w:rFonts w:eastAsia="Times New Roman" w:cs="Arial"/>
                <w:b/>
                <w:bCs/>
                <w:lang w:eastAsia="fr-FR"/>
              </w:rPr>
            </w:pPr>
          </w:p>
        </w:tc>
        <w:tc>
          <w:tcPr>
            <w:tcW w:w="13178" w:type="dxa"/>
            <w:gridSpan w:val="3"/>
            <w:tcBorders>
              <w:top w:val="nil"/>
              <w:left w:val="nil"/>
              <w:bottom w:val="double" w:sz="4" w:space="0" w:color="auto"/>
              <w:right w:val="nil"/>
            </w:tcBorders>
          </w:tcPr>
          <w:p w:rsidR="00AE4AFA" w:rsidRPr="00E3563E" w:rsidRDefault="00AE4AFA" w:rsidP="00D81B37">
            <w:pPr>
              <w:ind w:left="0"/>
              <w:rPr>
                <w:rFonts w:eastAsia="Times New Roman" w:cs="Times New Roman"/>
                <w:lang w:eastAsia="fr-FR"/>
              </w:rPr>
            </w:pPr>
          </w:p>
        </w:tc>
      </w:tr>
      <w:tr w:rsidR="00AE4AFA" w:rsidRPr="00E3563E" w:rsidTr="00D81B37">
        <w:tc>
          <w:tcPr>
            <w:tcW w:w="2415" w:type="dxa"/>
            <w:tcBorders>
              <w:top w:val="double" w:sz="4" w:space="0" w:color="auto"/>
              <w:left w:val="single" w:sz="4" w:space="0" w:color="auto"/>
              <w:bottom w:val="single" w:sz="4" w:space="0" w:color="auto"/>
              <w:right w:val="single" w:sz="4" w:space="0" w:color="auto"/>
            </w:tcBorders>
            <w:vAlign w:val="center"/>
          </w:tcPr>
          <w:p w:rsidR="00AE4AFA" w:rsidRPr="00D13651" w:rsidRDefault="00AE4AFA" w:rsidP="00D81B37">
            <w:pPr>
              <w:keepNext/>
              <w:ind w:left="0"/>
              <w:outlineLvl w:val="2"/>
              <w:rPr>
                <w:rFonts w:eastAsia="Times New Roman" w:cs="Arial"/>
                <w:b/>
                <w:bCs/>
                <w:lang w:eastAsia="fr-FR"/>
              </w:rPr>
            </w:pPr>
            <w:r w:rsidRPr="00E3563E">
              <w:rPr>
                <w:rFonts w:eastAsia="Times New Roman" w:cs="Arial"/>
                <w:b/>
                <w:bCs/>
                <w:lang w:eastAsia="fr-FR"/>
              </w:rPr>
              <w:t>Intitulé</w:t>
            </w:r>
          </w:p>
        </w:tc>
        <w:tc>
          <w:tcPr>
            <w:tcW w:w="13178" w:type="dxa"/>
            <w:gridSpan w:val="3"/>
            <w:tcBorders>
              <w:top w:val="double" w:sz="4" w:space="0" w:color="auto"/>
              <w:left w:val="single" w:sz="4" w:space="0" w:color="auto"/>
              <w:bottom w:val="single" w:sz="4" w:space="0" w:color="auto"/>
              <w:right w:val="single" w:sz="4" w:space="0" w:color="auto"/>
            </w:tcBorders>
            <w:vAlign w:val="center"/>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r>
      <w:tr w:rsidR="00AE4AFA" w:rsidRPr="00E3563E" w:rsidTr="00D81B37">
        <w:tc>
          <w:tcPr>
            <w:tcW w:w="2415"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0"/>
              <w:outlineLvl w:val="2"/>
              <w:rPr>
                <w:rFonts w:eastAsia="Times New Roman" w:cs="Arial"/>
                <w:b/>
                <w:bCs/>
                <w:lang w:eastAsia="fr-FR"/>
              </w:rPr>
            </w:pPr>
            <w:r w:rsidRPr="00E3563E">
              <w:rPr>
                <w:rFonts w:eastAsia="Times New Roman" w:cs="Arial"/>
                <w:b/>
                <w:bCs/>
                <w:lang w:eastAsia="fr-FR"/>
              </w:rPr>
              <w:t>Références</w:t>
            </w:r>
          </w:p>
        </w:tc>
        <w:tc>
          <w:tcPr>
            <w:tcW w:w="988"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tabs>
                <w:tab w:val="left" w:pos="708"/>
                <w:tab w:val="center" w:pos="4536"/>
                <w:tab w:val="right" w:pos="9072"/>
              </w:tabs>
              <w:ind w:left="0"/>
              <w:rPr>
                <w:rFonts w:eastAsia="Times New Roman" w:cs="Times New Roman"/>
                <w:lang w:eastAsia="fr-FR"/>
              </w:rPr>
            </w:pPr>
            <w:r w:rsidRPr="00E3563E">
              <w:rPr>
                <w:rFonts w:eastAsia="Times New Roman" w:cs="Times New Roman"/>
                <w:lang w:eastAsia="fr-FR"/>
              </w:rPr>
              <w:t>Sponsor:</w:t>
            </w:r>
          </w:p>
        </w:tc>
        <w:tc>
          <w:tcPr>
            <w:tcW w:w="6095"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tabs>
                <w:tab w:val="left" w:pos="708"/>
                <w:tab w:val="center" w:pos="4536"/>
                <w:tab w:val="right" w:pos="9072"/>
              </w:tabs>
              <w:ind w:left="0"/>
              <w:rPr>
                <w:rFonts w:eastAsia="Times New Roman" w:cs="Times New Roman"/>
                <w:lang w:eastAsia="fr-FR"/>
              </w:rPr>
            </w:pPr>
            <w:proofErr w:type="spellStart"/>
            <w:r w:rsidRPr="00E3563E">
              <w:rPr>
                <w:rFonts w:eastAsia="Times New Roman" w:cs="Times New Roman"/>
                <w:lang w:eastAsia="fr-FR"/>
              </w:rPr>
              <w:t>Study</w:t>
            </w:r>
            <w:proofErr w:type="spellEnd"/>
            <w:r w:rsidRPr="00E3563E">
              <w:rPr>
                <w:rFonts w:eastAsia="Times New Roman" w:cs="Times New Roman"/>
                <w:lang w:eastAsia="fr-FR"/>
              </w:rPr>
              <w:t xml:space="preserve"> code:</w:t>
            </w:r>
          </w:p>
        </w:tc>
        <w:tc>
          <w:tcPr>
            <w:tcW w:w="6095"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tabs>
                <w:tab w:val="left" w:pos="708"/>
                <w:tab w:val="center" w:pos="4536"/>
                <w:tab w:val="right" w:pos="9072"/>
              </w:tabs>
              <w:ind w:left="0"/>
              <w:rPr>
                <w:rFonts w:eastAsia="Times New Roman" w:cs="Times New Roman"/>
                <w:lang w:eastAsia="fr-FR"/>
              </w:rPr>
            </w:pPr>
            <w:r w:rsidRPr="00E3563E">
              <w:rPr>
                <w:rFonts w:eastAsia="Times New Roman" w:cs="Times New Roman"/>
                <w:lang w:eastAsia="fr-FR"/>
              </w:rPr>
              <w:t>"Acronyme" projet:</w:t>
            </w:r>
          </w:p>
        </w:tc>
      </w:tr>
      <w:tr w:rsidR="00AE4AFA" w:rsidRPr="00E3563E" w:rsidTr="00D81B37">
        <w:tc>
          <w:tcPr>
            <w:tcW w:w="2415" w:type="dxa"/>
            <w:tcBorders>
              <w:top w:val="single" w:sz="4" w:space="0" w:color="auto"/>
              <w:left w:val="nil"/>
              <w:bottom w:val="nil"/>
              <w:right w:val="single" w:sz="4" w:space="0" w:color="auto"/>
            </w:tcBorders>
            <w:vAlign w:val="center"/>
          </w:tcPr>
          <w:p w:rsidR="00AE4AFA" w:rsidRPr="00E3563E" w:rsidRDefault="00AE4AFA" w:rsidP="00D81B37">
            <w:pPr>
              <w:keepNext/>
              <w:ind w:left="0"/>
              <w:outlineLvl w:val="2"/>
              <w:rPr>
                <w:rFonts w:eastAsia="Times New Roman" w:cs="Arial"/>
                <w:b/>
                <w:bCs/>
                <w:lang w:eastAsia="fr-FR"/>
              </w:rPr>
            </w:pPr>
          </w:p>
        </w:tc>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tabs>
                <w:tab w:val="left" w:pos="708"/>
                <w:tab w:val="center" w:pos="4536"/>
                <w:tab w:val="right" w:pos="9072"/>
              </w:tabs>
              <w:ind w:left="0"/>
              <w:rPr>
                <w:rFonts w:eastAsia="Times New Roman" w:cs="Times New Roman"/>
                <w:lang w:eastAsia="fr-FR"/>
              </w:rPr>
            </w:pPr>
            <w:r w:rsidRPr="00E3563E">
              <w:rPr>
                <w:rFonts w:eastAsia="Times New Roman" w:cs="Times New Roman"/>
                <w:lang w:eastAsia="fr-FR"/>
              </w:rPr>
              <w:t>CEHF:</w:t>
            </w:r>
          </w:p>
        </w:tc>
        <w:tc>
          <w:tcPr>
            <w:tcW w:w="6095" w:type="dxa"/>
            <w:tcBorders>
              <w:top w:val="nil"/>
              <w:left w:val="single" w:sz="4" w:space="0" w:color="auto"/>
              <w:bottom w:val="nil"/>
              <w:right w:val="nil"/>
            </w:tcBorders>
            <w:vAlign w:val="center"/>
          </w:tcPr>
          <w:p w:rsidR="00AE4AFA" w:rsidRPr="00E3563E" w:rsidRDefault="00AE4AFA" w:rsidP="00D81B37">
            <w:pPr>
              <w:tabs>
                <w:tab w:val="left" w:pos="708"/>
                <w:tab w:val="center" w:pos="4536"/>
                <w:tab w:val="right" w:pos="9072"/>
              </w:tabs>
              <w:ind w:left="0"/>
              <w:rPr>
                <w:rFonts w:eastAsia="Times New Roman" w:cs="Times New Roman"/>
                <w:lang w:eastAsia="fr-FR"/>
              </w:rPr>
            </w:pPr>
          </w:p>
        </w:tc>
      </w:tr>
      <w:tr w:rsidR="00AE4AFA" w:rsidRPr="00E3563E" w:rsidTr="00D81B37">
        <w:tc>
          <w:tcPr>
            <w:tcW w:w="2415" w:type="dxa"/>
            <w:tcBorders>
              <w:top w:val="nil"/>
              <w:left w:val="nil"/>
              <w:bottom w:val="nil"/>
              <w:right w:val="single" w:sz="4" w:space="0" w:color="auto"/>
            </w:tcBorders>
            <w:vAlign w:val="center"/>
          </w:tcPr>
          <w:p w:rsidR="00AE4AFA" w:rsidRPr="00E3563E" w:rsidRDefault="00AE4AFA" w:rsidP="00D81B37">
            <w:pPr>
              <w:keepNext/>
              <w:ind w:left="0"/>
              <w:outlineLvl w:val="2"/>
              <w:rPr>
                <w:rFonts w:eastAsia="Times New Roman" w:cs="Arial"/>
                <w:b/>
                <w:bCs/>
                <w:lang w:eastAsia="fr-FR"/>
              </w:rPr>
            </w:pPr>
          </w:p>
        </w:tc>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tabs>
                <w:tab w:val="left" w:pos="708"/>
                <w:tab w:val="center" w:pos="4536"/>
                <w:tab w:val="right" w:pos="9072"/>
              </w:tabs>
              <w:ind w:left="0"/>
              <w:rPr>
                <w:rFonts w:eastAsia="Times New Roman" w:cs="Times New Roman"/>
                <w:lang w:eastAsia="fr-FR"/>
              </w:rPr>
            </w:pPr>
            <w:proofErr w:type="spellStart"/>
            <w:r w:rsidRPr="00E3563E">
              <w:rPr>
                <w:rFonts w:eastAsia="Times New Roman" w:cs="Times New Roman"/>
                <w:lang w:eastAsia="fr-FR"/>
              </w:rPr>
              <w:t>EudraCT</w:t>
            </w:r>
            <w:proofErr w:type="spellEnd"/>
            <w:r w:rsidRPr="00E3563E">
              <w:rPr>
                <w:rFonts w:eastAsia="Times New Roman" w:cs="Times New Roman"/>
                <w:lang w:eastAsia="fr-FR"/>
              </w:rPr>
              <w:t>:</w:t>
            </w:r>
          </w:p>
        </w:tc>
        <w:tc>
          <w:tcPr>
            <w:tcW w:w="6095" w:type="dxa"/>
            <w:tcBorders>
              <w:top w:val="nil"/>
              <w:left w:val="single" w:sz="4" w:space="0" w:color="auto"/>
              <w:bottom w:val="nil"/>
              <w:right w:val="nil"/>
            </w:tcBorders>
            <w:vAlign w:val="center"/>
          </w:tcPr>
          <w:p w:rsidR="00AE4AFA" w:rsidRPr="00E3563E" w:rsidRDefault="00AE4AFA" w:rsidP="00D81B37">
            <w:pPr>
              <w:tabs>
                <w:tab w:val="left" w:pos="708"/>
                <w:tab w:val="center" w:pos="4536"/>
                <w:tab w:val="right" w:pos="9072"/>
              </w:tabs>
              <w:ind w:left="0"/>
              <w:rPr>
                <w:rFonts w:eastAsia="Times New Roman" w:cs="Times New Roman"/>
                <w:lang w:eastAsia="fr-FR"/>
              </w:rPr>
            </w:pPr>
          </w:p>
        </w:tc>
      </w:tr>
    </w:tbl>
    <w:p w:rsidR="00AE4AFA" w:rsidRPr="00E3563E" w:rsidRDefault="00AE4AFA" w:rsidP="00AE4AFA">
      <w:pPr>
        <w:ind w:left="142"/>
        <w:rPr>
          <w:rFonts w:eastAsia="Times New Roman" w:cs="Times New Roman"/>
          <w:lang w:eastAsia="fr-FR"/>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992"/>
        <w:gridCol w:w="2866"/>
        <w:gridCol w:w="1464"/>
        <w:gridCol w:w="4600"/>
      </w:tblGrid>
      <w:tr w:rsidR="00AE4AFA" w:rsidRPr="00E3563E" w:rsidTr="00D81B37">
        <w:tc>
          <w:tcPr>
            <w:tcW w:w="15593" w:type="dxa"/>
            <w:gridSpan w:val="5"/>
            <w:tcBorders>
              <w:top w:val="single" w:sz="4" w:space="0" w:color="auto"/>
              <w:left w:val="single" w:sz="4" w:space="0" w:color="auto"/>
              <w:bottom w:val="single" w:sz="4" w:space="0" w:color="auto"/>
              <w:right w:val="single" w:sz="4" w:space="0" w:color="auto"/>
            </w:tcBorders>
            <w:hideMark/>
          </w:tcPr>
          <w:p w:rsidR="00AE4AFA" w:rsidRPr="00E3563E" w:rsidRDefault="00AE4AFA" w:rsidP="00D81B37">
            <w:pPr>
              <w:ind w:left="142" w:right="416"/>
              <w:jc w:val="center"/>
              <w:rPr>
                <w:rFonts w:eastAsia="Times New Roman" w:cs="Times New Roman"/>
                <w:b/>
                <w:lang w:eastAsia="fr-FR"/>
              </w:rPr>
            </w:pPr>
            <w:r w:rsidRPr="00E3563E">
              <w:rPr>
                <w:rFonts w:eastAsia="Times New Roman" w:cs="Times New Roman"/>
                <w:b/>
                <w:lang w:eastAsia="fr-FR"/>
              </w:rPr>
              <w:t>1/ Investigateur(s)</w:t>
            </w:r>
          </w:p>
          <w:p w:rsidR="00AE4AFA" w:rsidRPr="00E3563E" w:rsidRDefault="00AE4AFA" w:rsidP="00D81B37">
            <w:pPr>
              <w:ind w:left="142"/>
              <w:jc w:val="center"/>
              <w:rPr>
                <w:rFonts w:eastAsia="Times New Roman" w:cs="Times New Roman"/>
                <w:lang w:eastAsia="fr-FR"/>
              </w:rPr>
            </w:pPr>
            <w:r w:rsidRPr="00E3563E">
              <w:rPr>
                <w:rFonts w:eastAsia="Times New Roman" w:cs="Times New Roman"/>
                <w:b/>
                <w:lang w:eastAsia="fr-FR"/>
              </w:rPr>
              <w:t>2/ (et …): Co-investigateur(s)</w:t>
            </w:r>
          </w:p>
        </w:tc>
      </w:tr>
      <w:tr w:rsidR="00AE4AFA" w:rsidRPr="00E3563E" w:rsidTr="00D81B37">
        <w:tc>
          <w:tcPr>
            <w:tcW w:w="367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Nom - Prénom</w:t>
            </w:r>
          </w:p>
        </w:tc>
        <w:tc>
          <w:tcPr>
            <w:tcW w:w="2992"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Service</w:t>
            </w:r>
          </w:p>
        </w:tc>
        <w:tc>
          <w:tcPr>
            <w:tcW w:w="2866"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Localisation Courrier</w:t>
            </w:r>
          </w:p>
        </w:tc>
        <w:tc>
          <w:tcPr>
            <w:tcW w:w="1464"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Tél / Bip</w:t>
            </w:r>
          </w:p>
        </w:tc>
        <w:tc>
          <w:tcPr>
            <w:tcW w:w="4600"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e-mail</w:t>
            </w:r>
          </w:p>
        </w:tc>
      </w:tr>
      <w:tr w:rsidR="00AE4AFA" w:rsidRPr="00E3563E" w:rsidTr="00D81B37">
        <w:tc>
          <w:tcPr>
            <w:tcW w:w="367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60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367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60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367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60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bl>
    <w:p w:rsidR="00AE4AFA" w:rsidRPr="00E3563E" w:rsidRDefault="00AE4AFA" w:rsidP="00AE4AFA">
      <w:pPr>
        <w:ind w:left="-993" w:right="-851"/>
        <w:rPr>
          <w:rFonts w:eastAsia="Times New Roman" w:cs="Times New Roman"/>
          <w:lang w:eastAsia="fr-FR"/>
        </w:rPr>
      </w:pPr>
    </w:p>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560"/>
        <w:gridCol w:w="1417"/>
        <w:gridCol w:w="8930"/>
      </w:tblGrid>
      <w:tr w:rsidR="00AE4AFA" w:rsidRPr="00E3563E" w:rsidTr="00D81B37">
        <w:trPr>
          <w:cantSplit/>
        </w:trPr>
        <w:tc>
          <w:tcPr>
            <w:tcW w:w="15593" w:type="dxa"/>
            <w:gridSpan w:val="4"/>
            <w:tcBorders>
              <w:top w:val="single" w:sz="4" w:space="0" w:color="auto"/>
              <w:left w:val="single" w:sz="4" w:space="0" w:color="auto"/>
              <w:bottom w:val="single" w:sz="4" w:space="0" w:color="auto"/>
              <w:right w:val="single" w:sz="4" w:space="0" w:color="auto"/>
            </w:tcBorders>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CRCM</w:t>
            </w:r>
          </w:p>
        </w:tc>
      </w:tr>
      <w:tr w:rsidR="00AE4AFA" w:rsidRPr="00E3563E" w:rsidTr="00D81B37">
        <w:tc>
          <w:tcPr>
            <w:tcW w:w="3686"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993" w:right="-851"/>
              <w:jc w:val="center"/>
              <w:rPr>
                <w:rFonts w:eastAsia="Times New Roman" w:cs="Times New Roman"/>
                <w:lang w:eastAsia="fr-FR"/>
              </w:rPr>
            </w:pPr>
            <w:r w:rsidRPr="00E3563E">
              <w:rPr>
                <w:rFonts w:eastAsia="Times New Roman" w:cs="Times New Roman"/>
                <w:lang w:eastAsia="fr-FR"/>
              </w:rPr>
              <w:t>Nom - Prénom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993" w:right="-851"/>
              <w:jc w:val="center"/>
              <w:rPr>
                <w:rFonts w:eastAsia="Times New Roman" w:cs="Times New Roman"/>
                <w:lang w:eastAsia="fr-FR"/>
              </w:rPr>
            </w:pPr>
            <w:r w:rsidRPr="00E3563E">
              <w:rPr>
                <w:rFonts w:eastAsia="Times New Roman" w:cs="Times New Roman"/>
                <w:lang w:eastAsia="fr-FR"/>
              </w:rPr>
              <w:t>Tél</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993" w:right="-851"/>
              <w:jc w:val="center"/>
              <w:rPr>
                <w:rFonts w:eastAsia="Times New Roman" w:cs="Times New Roman"/>
                <w:lang w:eastAsia="fr-FR"/>
              </w:rPr>
            </w:pPr>
            <w:r w:rsidRPr="00E3563E">
              <w:rPr>
                <w:rFonts w:eastAsia="Times New Roman" w:cs="Times New Roman"/>
                <w:lang w:eastAsia="fr-FR"/>
              </w:rPr>
              <w:t>Bip</w:t>
            </w:r>
          </w:p>
        </w:tc>
        <w:tc>
          <w:tcPr>
            <w:tcW w:w="8930"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993" w:right="-851"/>
              <w:jc w:val="center"/>
              <w:rPr>
                <w:rFonts w:eastAsia="Times New Roman" w:cs="Times New Roman"/>
                <w:lang w:eastAsia="fr-FR"/>
              </w:rPr>
            </w:pPr>
            <w:r w:rsidRPr="00E3563E">
              <w:rPr>
                <w:rFonts w:eastAsia="Times New Roman" w:cs="Times New Roman"/>
                <w:lang w:eastAsia="fr-FR"/>
              </w:rPr>
              <w:t>e-mail</w:t>
            </w:r>
          </w:p>
        </w:tc>
      </w:tr>
      <w:tr w:rsidR="00AE4AFA" w:rsidRPr="00E3563E" w:rsidTr="00D81B37">
        <w:trPr>
          <w:trHeight w:val="340"/>
        </w:trPr>
        <w:tc>
          <w:tcPr>
            <w:tcW w:w="3686"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c>
          <w:tcPr>
            <w:tcW w:w="156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c>
          <w:tcPr>
            <w:tcW w:w="1417"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c>
          <w:tcPr>
            <w:tcW w:w="893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r>
      <w:tr w:rsidR="00AE4AFA" w:rsidRPr="00E3563E" w:rsidTr="00D81B37">
        <w:trPr>
          <w:trHeight w:val="340"/>
        </w:trPr>
        <w:tc>
          <w:tcPr>
            <w:tcW w:w="3686"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c>
          <w:tcPr>
            <w:tcW w:w="156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c>
          <w:tcPr>
            <w:tcW w:w="1417"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c>
          <w:tcPr>
            <w:tcW w:w="893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993" w:right="-851"/>
              <w:jc w:val="center"/>
              <w:rPr>
                <w:rFonts w:eastAsia="Times New Roman" w:cs="Times New Roman"/>
                <w:lang w:eastAsia="fr-FR"/>
              </w:rPr>
            </w:pPr>
          </w:p>
        </w:tc>
      </w:tr>
    </w:tbl>
    <w:p w:rsidR="00AE4AFA" w:rsidRPr="00E3563E" w:rsidRDefault="00AE4AFA" w:rsidP="00AE4AFA">
      <w:pPr>
        <w:keepNext/>
        <w:ind w:left="-993" w:right="-851"/>
        <w:outlineLvl w:val="0"/>
        <w:rPr>
          <w:rFonts w:eastAsia="Times New Roman" w:cs="Times New Roman"/>
          <w:lang w:val="x-none" w:eastAsia="fr-FR"/>
        </w:rPr>
      </w:pPr>
    </w:p>
    <w:p w:rsidR="00AE4AFA" w:rsidRPr="00E3563E" w:rsidRDefault="00AE4AFA" w:rsidP="00AE4AFA">
      <w:pPr>
        <w:ind w:left="0"/>
        <w:rPr>
          <w:rFonts w:eastAsia="Times New Roman" w:cs="Times New Roman"/>
          <w:lang w:eastAsia="fr-FR"/>
        </w:rPr>
      </w:pPr>
      <w:r w:rsidRPr="00E3563E">
        <w:rPr>
          <w:rFonts w:eastAsia="Times New Roman" w:cs="Times New Roman"/>
          <w:b/>
          <w:u w:val="single"/>
          <w:lang w:eastAsia="fr-FR"/>
        </w:rPr>
        <w:t>Si le CEHF est désigné comme comité d'éthique principal</w:t>
      </w:r>
      <w:r w:rsidRPr="00E3563E">
        <w:rPr>
          <w:rFonts w:eastAsia="Times New Roman" w:cs="Times New Roman"/>
          <w:lang w:eastAsia="fr-FR"/>
        </w:rPr>
        <w:t>:</w:t>
      </w:r>
      <w:r w:rsidRPr="00E3563E">
        <w:rPr>
          <w:rFonts w:eastAsia="Times New Roman" w:cs="Times New Roman"/>
          <w:lang w:eastAsia="fr-FR"/>
        </w:rPr>
        <w:br/>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78"/>
        <w:gridCol w:w="4252"/>
        <w:gridCol w:w="1559"/>
        <w:gridCol w:w="1843"/>
        <w:gridCol w:w="2693"/>
      </w:tblGrid>
      <w:tr w:rsidR="00AE4AFA" w:rsidRPr="00E3563E" w:rsidTr="00D81B37">
        <w:tc>
          <w:tcPr>
            <w:tcW w:w="15593" w:type="dxa"/>
            <w:gridSpan w:val="6"/>
            <w:tcBorders>
              <w:top w:val="single" w:sz="4" w:space="0" w:color="auto"/>
              <w:left w:val="single" w:sz="4" w:space="0" w:color="auto"/>
              <w:bottom w:val="single" w:sz="4" w:space="0" w:color="auto"/>
              <w:right w:val="single" w:sz="4" w:space="0" w:color="auto"/>
            </w:tcBorders>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b/>
                <w:lang w:eastAsia="fr-FR"/>
              </w:rPr>
              <w:t>Comités d'éthique locaux</w:t>
            </w: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Institution</w:t>
            </w:r>
          </w:p>
        </w:tc>
        <w:tc>
          <w:tcPr>
            <w:tcW w:w="2978"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 xml:space="preserve">Président </w:t>
            </w:r>
            <w:proofErr w:type="gramStart"/>
            <w:r w:rsidRPr="00E3563E">
              <w:rPr>
                <w:rFonts w:eastAsia="Times New Roman" w:cs="Times New Roman"/>
                <w:lang w:eastAsia="fr-FR"/>
              </w:rPr>
              <w:t>du</w:t>
            </w:r>
            <w:proofErr w:type="gramEnd"/>
            <w:r w:rsidRPr="00E3563E">
              <w:rPr>
                <w:rFonts w:eastAsia="Times New Roman" w:cs="Times New Roman"/>
                <w:lang w:eastAsia="fr-FR"/>
              </w:rPr>
              <w:t xml:space="preserve"> CE</w:t>
            </w:r>
          </w:p>
        </w:tc>
        <w:tc>
          <w:tcPr>
            <w:tcW w:w="4252"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Adresse complète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Tél</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e-mail CE</w:t>
            </w:r>
          </w:p>
        </w:tc>
        <w:tc>
          <w:tcPr>
            <w:tcW w:w="2693"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ind w:left="0"/>
              <w:jc w:val="center"/>
              <w:rPr>
                <w:rFonts w:eastAsia="Times New Roman" w:cs="Times New Roman"/>
                <w:lang w:eastAsia="fr-FR"/>
              </w:rPr>
            </w:pPr>
            <w:r w:rsidRPr="00E3563E">
              <w:rPr>
                <w:rFonts w:eastAsia="Times New Roman" w:cs="Times New Roman"/>
                <w:lang w:eastAsia="fr-FR"/>
              </w:rPr>
              <w:t>investigateur</w:t>
            </w: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r w:rsidR="00AE4AFA" w:rsidRPr="00E3563E" w:rsidTr="00D81B37">
        <w:tc>
          <w:tcPr>
            <w:tcW w:w="226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p w:rsidR="00AE4AFA" w:rsidRPr="00E3563E" w:rsidRDefault="00AE4AFA" w:rsidP="00D81B37">
            <w:pPr>
              <w:ind w:left="0"/>
              <w:rPr>
                <w:rFonts w:eastAsia="Times New Roman" w:cs="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c>
          <w:tcPr>
            <w:tcW w:w="2693"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ind w:left="0"/>
              <w:rPr>
                <w:rFonts w:eastAsia="Times New Roman" w:cs="Times New Roman"/>
                <w:lang w:eastAsia="fr-FR"/>
              </w:rPr>
            </w:pPr>
          </w:p>
        </w:tc>
      </w:tr>
    </w:tbl>
    <w:p w:rsidR="00AE4AFA" w:rsidRPr="00E3563E"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Default="00AE4AFA" w:rsidP="00AE4AFA">
      <w:pPr>
        <w:ind w:left="-993" w:right="-851"/>
        <w:rPr>
          <w:rFonts w:eastAsia="Times New Roman" w:cs="Times New Roman"/>
          <w:lang w:eastAsia="fr-FR"/>
        </w:rPr>
      </w:pPr>
    </w:p>
    <w:p w:rsidR="00AE4AFA" w:rsidRPr="00E3563E" w:rsidRDefault="00AE4AFA" w:rsidP="00AE4AFA">
      <w:pPr>
        <w:ind w:left="-993" w:right="-851"/>
        <w:rPr>
          <w:rFonts w:eastAsia="Times New Roman" w:cs="Times New Roman"/>
          <w:lang w:eastAsia="fr-FR"/>
        </w:rPr>
      </w:pPr>
    </w:p>
    <w:tbl>
      <w:tblPr>
        <w:tblpPr w:leftFromText="141" w:rightFromText="141" w:vertAnchor="text" w:horzAnchor="margin" w:tblpXSpec="center" w:tblpY="34"/>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3"/>
        <w:gridCol w:w="3261"/>
        <w:gridCol w:w="851"/>
        <w:gridCol w:w="8225"/>
      </w:tblGrid>
      <w:tr w:rsidR="00AE4AFA" w:rsidRPr="00E3563E" w:rsidTr="00D81B37">
        <w:trPr>
          <w:cantSplit/>
        </w:trPr>
        <w:tc>
          <w:tcPr>
            <w:tcW w:w="15593" w:type="dxa"/>
            <w:gridSpan w:val="4"/>
            <w:tcBorders>
              <w:top w:val="single" w:sz="4" w:space="0" w:color="auto"/>
              <w:left w:val="single" w:sz="4" w:space="0" w:color="auto"/>
              <w:bottom w:val="single" w:sz="4" w:space="0" w:color="auto"/>
              <w:right w:val="single" w:sz="4" w:space="0" w:color="auto"/>
            </w:tcBorders>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lastRenderedPageBreak/>
              <w:t>Promoteur – Sponsor</w:t>
            </w: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Nom</w:t>
            </w:r>
          </w:p>
        </w:tc>
        <w:tc>
          <w:tcPr>
            <w:tcW w:w="12332" w:type="dxa"/>
            <w:gridSpan w:val="3"/>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Adresse</w:t>
            </w:r>
          </w:p>
          <w:p w:rsidR="00AE4AFA" w:rsidRPr="00E3563E" w:rsidRDefault="00AE4AFA" w:rsidP="00D81B37">
            <w:pPr>
              <w:keepNext/>
              <w:ind w:left="-993" w:right="-851"/>
              <w:outlineLvl w:val="3"/>
              <w:rPr>
                <w:rFonts w:eastAsia="Times New Roman" w:cs="Arial"/>
                <w:b/>
                <w:bCs/>
                <w:lang w:eastAsia="fr-FR"/>
              </w:rPr>
            </w:pPr>
          </w:p>
        </w:tc>
        <w:tc>
          <w:tcPr>
            <w:tcW w:w="12332" w:type="dxa"/>
            <w:gridSpan w:val="3"/>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Personne de contact</w:t>
            </w:r>
          </w:p>
        </w:tc>
        <w:tc>
          <w:tcPr>
            <w:tcW w:w="326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e-mail</w:t>
            </w:r>
          </w:p>
        </w:tc>
        <w:tc>
          <w:tcPr>
            <w:tcW w:w="822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Tél</w:t>
            </w:r>
          </w:p>
        </w:tc>
        <w:tc>
          <w:tcPr>
            <w:tcW w:w="326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0" w:right="-851"/>
              <w:outlineLvl w:val="3"/>
              <w:rPr>
                <w:rFonts w:eastAsia="Times New Roman" w:cs="Arial"/>
                <w:b/>
                <w:bCs/>
                <w:lang w:eastAsia="fr-FR"/>
              </w:rPr>
            </w:pPr>
          </w:p>
        </w:tc>
        <w:tc>
          <w:tcPr>
            <w:tcW w:w="822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bl>
    <w:p w:rsidR="00AE4AFA" w:rsidRPr="00E3563E" w:rsidRDefault="00AE4AFA" w:rsidP="00AE4AFA">
      <w:pPr>
        <w:ind w:left="0" w:right="-851"/>
        <w:rPr>
          <w:rFonts w:eastAsia="Times New Roman" w:cs="Times New Roman"/>
          <w:lang w:eastAsia="fr-FR"/>
        </w:rPr>
      </w:pPr>
    </w:p>
    <w:tbl>
      <w:tblPr>
        <w:tblpPr w:leftFromText="141" w:rightFromText="141" w:vertAnchor="text" w:horzAnchor="margin" w:tblpXSpec="center" w:tblpY="291"/>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3"/>
        <w:gridCol w:w="3261"/>
        <w:gridCol w:w="851"/>
        <w:gridCol w:w="8225"/>
      </w:tblGrid>
      <w:tr w:rsidR="00AE4AFA" w:rsidRPr="00E3563E" w:rsidTr="00D81B37">
        <w:trPr>
          <w:cantSplit/>
        </w:trPr>
        <w:tc>
          <w:tcPr>
            <w:tcW w:w="15593" w:type="dxa"/>
            <w:gridSpan w:val="4"/>
            <w:tcBorders>
              <w:top w:val="single" w:sz="4" w:space="0" w:color="auto"/>
              <w:left w:val="single" w:sz="4" w:space="0" w:color="auto"/>
              <w:bottom w:val="single" w:sz="4" w:space="0" w:color="auto"/>
              <w:right w:val="single" w:sz="4" w:space="0" w:color="auto"/>
            </w:tcBorders>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 xml:space="preserve">Organisme de Recherche sous contrat (ORC) - </w:t>
            </w:r>
            <w:proofErr w:type="spellStart"/>
            <w:r w:rsidRPr="00E3563E">
              <w:rPr>
                <w:rFonts w:eastAsia="Times New Roman" w:cs="Arial"/>
                <w:b/>
                <w:bCs/>
                <w:lang w:eastAsia="fr-FR"/>
              </w:rPr>
              <w:t>Contract</w:t>
            </w:r>
            <w:proofErr w:type="spellEnd"/>
            <w:r w:rsidRPr="00E3563E">
              <w:rPr>
                <w:rFonts w:eastAsia="Times New Roman" w:cs="Arial"/>
                <w:b/>
                <w:bCs/>
                <w:lang w:eastAsia="fr-FR"/>
              </w:rPr>
              <w:t xml:space="preserve"> </w:t>
            </w:r>
            <w:proofErr w:type="spellStart"/>
            <w:r w:rsidRPr="00E3563E">
              <w:rPr>
                <w:rFonts w:eastAsia="Times New Roman" w:cs="Arial"/>
                <w:b/>
                <w:bCs/>
                <w:lang w:eastAsia="fr-FR"/>
              </w:rPr>
              <w:t>Research</w:t>
            </w:r>
            <w:proofErr w:type="spellEnd"/>
            <w:r w:rsidRPr="00E3563E">
              <w:rPr>
                <w:rFonts w:eastAsia="Times New Roman" w:cs="Arial"/>
                <w:b/>
                <w:bCs/>
                <w:lang w:eastAsia="fr-FR"/>
              </w:rPr>
              <w:t xml:space="preserve"> Organisation (CRO)</w:t>
            </w: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Nom</w:t>
            </w:r>
          </w:p>
        </w:tc>
        <w:tc>
          <w:tcPr>
            <w:tcW w:w="12332" w:type="dxa"/>
            <w:gridSpan w:val="3"/>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Adresse</w:t>
            </w:r>
          </w:p>
          <w:p w:rsidR="00AE4AFA" w:rsidRPr="00E3563E" w:rsidRDefault="00AE4AFA" w:rsidP="00D81B37">
            <w:pPr>
              <w:keepNext/>
              <w:ind w:left="-993" w:right="-851"/>
              <w:jc w:val="center"/>
              <w:outlineLvl w:val="3"/>
              <w:rPr>
                <w:rFonts w:eastAsia="Times New Roman" w:cs="Arial"/>
                <w:b/>
                <w:bCs/>
                <w:lang w:eastAsia="fr-FR"/>
              </w:rPr>
            </w:pPr>
          </w:p>
        </w:tc>
        <w:tc>
          <w:tcPr>
            <w:tcW w:w="12332" w:type="dxa"/>
            <w:gridSpan w:val="3"/>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Personne de contact</w:t>
            </w:r>
          </w:p>
        </w:tc>
        <w:tc>
          <w:tcPr>
            <w:tcW w:w="326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e-mail</w:t>
            </w:r>
          </w:p>
        </w:tc>
        <w:tc>
          <w:tcPr>
            <w:tcW w:w="822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r w:rsidR="00AE4AFA" w:rsidRPr="00E3563E" w:rsidTr="00D81B37">
        <w:trPr>
          <w:trHeight w:val="340"/>
        </w:trPr>
        <w:tc>
          <w:tcPr>
            <w:tcW w:w="3261" w:type="dxa"/>
            <w:tcBorders>
              <w:top w:val="single" w:sz="4" w:space="0" w:color="auto"/>
              <w:left w:val="single" w:sz="4" w:space="0" w:color="auto"/>
              <w:bottom w:val="single" w:sz="4" w:space="0" w:color="auto"/>
              <w:right w:val="single" w:sz="4" w:space="0" w:color="auto"/>
            </w:tcBorders>
            <w:vAlign w:val="center"/>
            <w:hideMark/>
          </w:tcPr>
          <w:p w:rsidR="00AE4AFA" w:rsidRPr="00E3563E" w:rsidRDefault="00AE4AFA" w:rsidP="00D81B37">
            <w:pPr>
              <w:keepNext/>
              <w:ind w:left="-993" w:right="-851"/>
              <w:jc w:val="center"/>
              <w:outlineLvl w:val="3"/>
              <w:rPr>
                <w:rFonts w:eastAsia="Times New Roman" w:cs="Arial"/>
                <w:b/>
                <w:bCs/>
                <w:lang w:eastAsia="fr-FR"/>
              </w:rPr>
            </w:pPr>
            <w:r w:rsidRPr="00E3563E">
              <w:rPr>
                <w:rFonts w:eastAsia="Times New Roman" w:cs="Arial"/>
                <w:b/>
                <w:bCs/>
                <w:lang w:eastAsia="fr-FR"/>
              </w:rPr>
              <w:t>Tél</w:t>
            </w:r>
          </w:p>
        </w:tc>
        <w:tc>
          <w:tcPr>
            <w:tcW w:w="3260"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0" w:right="-851"/>
              <w:outlineLvl w:val="3"/>
              <w:rPr>
                <w:rFonts w:eastAsia="Times New Roman" w:cs="Arial"/>
                <w:b/>
                <w:bCs/>
                <w:lang w:eastAsia="fr-FR"/>
              </w:rPr>
            </w:pPr>
          </w:p>
        </w:tc>
        <w:tc>
          <w:tcPr>
            <w:tcW w:w="8221" w:type="dxa"/>
            <w:tcBorders>
              <w:top w:val="single" w:sz="4" w:space="0" w:color="auto"/>
              <w:left w:val="single" w:sz="4" w:space="0" w:color="auto"/>
              <w:bottom w:val="single" w:sz="4" w:space="0" w:color="auto"/>
              <w:right w:val="single" w:sz="4" w:space="0" w:color="auto"/>
            </w:tcBorders>
          </w:tcPr>
          <w:p w:rsidR="00AE4AFA" w:rsidRPr="00E3563E" w:rsidRDefault="00AE4AFA" w:rsidP="00D81B37">
            <w:pPr>
              <w:keepNext/>
              <w:ind w:left="-993" w:right="-851"/>
              <w:jc w:val="center"/>
              <w:outlineLvl w:val="3"/>
              <w:rPr>
                <w:rFonts w:eastAsia="Times New Roman" w:cs="Arial"/>
                <w:b/>
                <w:bCs/>
                <w:lang w:eastAsia="fr-FR"/>
              </w:rPr>
            </w:pPr>
          </w:p>
        </w:tc>
      </w:tr>
    </w:tbl>
    <w:p w:rsidR="00AE4AFA" w:rsidRPr="00E3563E" w:rsidRDefault="00AE4AFA" w:rsidP="00AE4AFA">
      <w:pPr>
        <w:ind w:left="0" w:right="-851"/>
        <w:rPr>
          <w:rFonts w:eastAsia="Times New Roman" w:cs="Times New Roman"/>
          <w:lang w:eastAsia="fr-FR"/>
        </w:rPr>
      </w:pPr>
    </w:p>
    <w:p w:rsidR="00AE4AFA" w:rsidRPr="00E3563E" w:rsidRDefault="00AE4AFA" w:rsidP="00AE4AFA">
      <w:pPr>
        <w:ind w:left="0" w:right="-851"/>
        <w:rPr>
          <w:rFonts w:eastAsia="Times New Roman" w:cs="Times New Roman"/>
          <w:lang w:eastAsia="fr-FR"/>
        </w:rPr>
      </w:pPr>
    </w:p>
    <w:p w:rsidR="00AE4AFA" w:rsidRPr="00E3563E" w:rsidRDefault="00AE4AFA" w:rsidP="00AE4AFA">
      <w:pPr>
        <w:ind w:left="0" w:right="-851"/>
        <w:rPr>
          <w:rFonts w:eastAsia="Times New Roman" w:cs="Times New Roman"/>
          <w:lang w:eastAsia="fr-FR"/>
        </w:rPr>
      </w:pPr>
    </w:p>
    <w:p w:rsidR="00AE4AFA" w:rsidRPr="00E3563E" w:rsidRDefault="00AE4AFA" w:rsidP="00AE4AFA">
      <w:r w:rsidRPr="00E3563E">
        <w:t xml:space="preserve">   </w:t>
      </w:r>
      <w:permEnd w:id="1511600560"/>
    </w:p>
    <w:p w:rsidR="00014CC3" w:rsidRPr="00AE4AFA" w:rsidRDefault="00014CC3" w:rsidP="00AE4AFA"/>
    <w:sectPr w:rsidR="00014CC3" w:rsidRPr="00AE4AFA" w:rsidSect="00AE4AFA">
      <w:headerReference w:type="default" r:id="rId14"/>
      <w:footerReference w:type="default" r:id="rId15"/>
      <w:headerReference w:type="first" r:id="rId16"/>
      <w:footerReference w:type="first" r:id="rId17"/>
      <w:endnotePr>
        <w:numFmt w:val="upperRoman"/>
      </w:endnotePr>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02" w:rsidRDefault="00956002" w:rsidP="006343B3">
      <w:r>
        <w:separator/>
      </w:r>
    </w:p>
  </w:endnote>
  <w:endnote w:type="continuationSeparator" w:id="0">
    <w:p w:rsidR="00956002" w:rsidRDefault="00956002"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C3" w:rsidRPr="001A3CC7" w:rsidRDefault="00956002">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971C5A">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971C5A">
      <w:rPr>
        <w:rFonts w:eastAsiaTheme="majorEastAsia" w:cs="Calibri"/>
        <w:b/>
        <w:noProof/>
        <w:sz w:val="14"/>
        <w:szCs w:val="20"/>
      </w:rPr>
      <w:t>3</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C" w:rsidRPr="001A3CC7" w:rsidRDefault="00956002"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971C5A">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971C5A">
      <w:rPr>
        <w:rFonts w:eastAsiaTheme="majorEastAsia" w:cs="Calibri"/>
        <w:b/>
        <w:noProof/>
        <w:sz w:val="14"/>
        <w:szCs w:val="20"/>
      </w:rPr>
      <w:t>3</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02" w:rsidRDefault="00956002" w:rsidP="006343B3">
      <w:r>
        <w:separator/>
      </w:r>
    </w:p>
  </w:footnote>
  <w:footnote w:type="continuationSeparator" w:id="0">
    <w:p w:rsidR="00956002" w:rsidRDefault="00956002"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822"/>
      <w:gridCol w:w="3071"/>
    </w:tblGrid>
    <w:tr w:rsidR="00014CC3" w:rsidRPr="00014CC3" w:rsidTr="00AE4AFA">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474754" w:rsidP="00474754">
              <w:pPr>
                <w:pStyle w:val="En-tte"/>
                <w:ind w:left="0" w:right="-533"/>
                <w:rPr>
                  <w:sz w:val="18"/>
                </w:rPr>
              </w:pPr>
              <w:r>
                <w:rPr>
                  <w:sz w:val="18"/>
                </w:rPr>
                <w:t>AAHRPP-FORM-105</w:t>
              </w:r>
            </w:p>
          </w:tc>
        </w:sdtContent>
      </w:sdt>
      <w:tc>
        <w:tcPr>
          <w:tcW w:w="8822"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474754">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1237AE" w:rsidP="00014CC3">
              <w:pPr>
                <w:pStyle w:val="En-tte"/>
                <w:jc w:val="right"/>
                <w:rPr>
                  <w:sz w:val="18"/>
                </w:rPr>
              </w:pPr>
              <w:r>
                <w:rPr>
                  <w:sz w:val="18"/>
                </w:rPr>
                <w:t>Soumission – CEHF – Fiche renseignements</w:t>
              </w:r>
            </w:p>
          </w:tc>
        </w:sdtContent>
      </w:sdt>
    </w:tr>
  </w:tbl>
  <w:p w:rsidR="006343B3" w:rsidRDefault="006343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gridCol w:w="857"/>
      <w:gridCol w:w="1270"/>
      <w:gridCol w:w="1874"/>
      <w:gridCol w:w="6"/>
    </w:tblGrid>
    <w:tr w:rsidR="00014CC3" w:rsidTr="00AE4AFA">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10922" w:type="dxa"/>
              <w:gridSpan w:val="2"/>
            </w:tcPr>
            <w:p w:rsidR="00014CC3" w:rsidRDefault="001237AE" w:rsidP="001237AE">
              <w:pPr>
                <w:pStyle w:val="En-tte"/>
                <w:ind w:left="0"/>
              </w:pPr>
              <w:r>
                <w:t>Soumission – CEHF – Fiche renseignements</w:t>
              </w:r>
            </w:p>
          </w:tc>
        </w:sdtContent>
      </w:sdt>
      <w:tc>
        <w:tcPr>
          <w:tcW w:w="3150" w:type="dxa"/>
          <w:gridSpan w:val="3"/>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8240" behindDoc="1" locked="0" layoutInCell="1" allowOverlap="1" wp14:anchorId="57190585" wp14:editId="75F5A91D">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AE4AFA">
      <w:trPr>
        <w:gridAfter w:val="1"/>
        <w:wAfter w:w="6" w:type="dxa"/>
      </w:trPr>
      <w:tc>
        <w:tcPr>
          <w:tcW w:w="10065" w:type="dxa"/>
        </w:tcPr>
        <w:p w:rsidR="00014CC3" w:rsidRDefault="00014CC3" w:rsidP="00AB796B">
          <w:pPr>
            <w:pStyle w:val="En-tte"/>
          </w:pPr>
          <w:permStart w:id="134163071" w:edGrp="everyone" w:colFirst="2" w:colLast="2"/>
          <w:permStart w:id="1155558261" w:edGrp="everyone" w:colFirst="3" w:colLast="3"/>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474754" w:rsidP="000873A0">
              <w:pPr>
                <w:pStyle w:val="En-tte"/>
                <w:ind w:hanging="732"/>
                <w:jc w:val="right"/>
              </w:pPr>
              <w:r>
                <w:t>AAHRPP-FORM-105</w:t>
              </w:r>
            </w:p>
          </w:tc>
        </w:sdtContent>
      </w:sdt>
    </w:tr>
    <w:tr w:rsidR="00014CC3" w:rsidTr="00AE4AFA">
      <w:trPr>
        <w:gridAfter w:val="1"/>
        <w:wAfter w:w="6" w:type="dxa"/>
      </w:trPr>
      <w:permEnd w:id="1155558261" w:displacedByCustomXml="next"/>
      <w:permEnd w:id="134163071"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10065"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474754" w:rsidP="000873A0">
              <w:pPr>
                <w:pStyle w:val="En-tte"/>
                <w:ind w:hanging="307"/>
                <w:jc w:val="right"/>
              </w:pPr>
              <w:r>
                <w:t>1.0</w:t>
              </w:r>
            </w:p>
          </w:tc>
        </w:sdtContent>
      </w:sdt>
    </w:tr>
    <w:tr w:rsidR="00014CC3" w:rsidTr="00AE4AFA">
      <w:trPr>
        <w:gridAfter w:val="1"/>
        <w:wAfter w:w="6" w:type="dxa"/>
      </w:trPr>
      <w:tc>
        <w:tcPr>
          <w:tcW w:w="10065"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3T00:00:00Z">
            <w:dateFormat w:val="dd/MM/yyyy"/>
            <w:lid w:val="fr-BE"/>
            <w:storeMappedDataAs w:val="dateTime"/>
            <w:calendar w:val="gregorian"/>
          </w:date>
        </w:sdtPr>
        <w:sdtEndPr/>
        <w:sdtContent>
          <w:tc>
            <w:tcPr>
              <w:tcW w:w="1874" w:type="dxa"/>
              <w:vAlign w:val="center"/>
            </w:tcPr>
            <w:p w:rsidR="00014CC3" w:rsidRPr="00502069" w:rsidRDefault="00474754" w:rsidP="000873A0">
              <w:pPr>
                <w:pStyle w:val="CorpsTableauSOP"/>
                <w:ind w:hanging="284"/>
                <w:jc w:val="right"/>
                <w:rPr>
                  <w:rFonts w:cs="Calibri"/>
                </w:rPr>
              </w:pPr>
              <w:r>
                <w:rPr>
                  <w:rFonts w:cs="Calibri"/>
                </w:rPr>
                <w:t>03/10/2018</w:t>
              </w:r>
            </w:p>
          </w:tc>
        </w:sdtContent>
      </w:sdt>
    </w:tr>
  </w:tbl>
  <w:p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237AE"/>
    <w:rsid w:val="001A3CC7"/>
    <w:rsid w:val="001A4E47"/>
    <w:rsid w:val="001A6B7F"/>
    <w:rsid w:val="001B1E37"/>
    <w:rsid w:val="001E3F4A"/>
    <w:rsid w:val="002B56D8"/>
    <w:rsid w:val="002C1825"/>
    <w:rsid w:val="002C5DDB"/>
    <w:rsid w:val="0030269B"/>
    <w:rsid w:val="0039263B"/>
    <w:rsid w:val="003F0A1E"/>
    <w:rsid w:val="0044159E"/>
    <w:rsid w:val="0045499C"/>
    <w:rsid w:val="00467ED5"/>
    <w:rsid w:val="00474754"/>
    <w:rsid w:val="00474D3A"/>
    <w:rsid w:val="00507F4F"/>
    <w:rsid w:val="00581E10"/>
    <w:rsid w:val="005967C2"/>
    <w:rsid w:val="005B0F51"/>
    <w:rsid w:val="006343B3"/>
    <w:rsid w:val="00730503"/>
    <w:rsid w:val="007472BF"/>
    <w:rsid w:val="007566C0"/>
    <w:rsid w:val="00764692"/>
    <w:rsid w:val="007B4C46"/>
    <w:rsid w:val="007E095B"/>
    <w:rsid w:val="00871669"/>
    <w:rsid w:val="00895569"/>
    <w:rsid w:val="008D020A"/>
    <w:rsid w:val="008F20CF"/>
    <w:rsid w:val="00907776"/>
    <w:rsid w:val="00927667"/>
    <w:rsid w:val="009362CA"/>
    <w:rsid w:val="00956002"/>
    <w:rsid w:val="00971C5A"/>
    <w:rsid w:val="009977E1"/>
    <w:rsid w:val="00A61579"/>
    <w:rsid w:val="00A9379E"/>
    <w:rsid w:val="00AD0402"/>
    <w:rsid w:val="00AE4AFA"/>
    <w:rsid w:val="00B034BD"/>
    <w:rsid w:val="00B0656C"/>
    <w:rsid w:val="00B36E33"/>
    <w:rsid w:val="00C46186"/>
    <w:rsid w:val="00C57F3D"/>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87" ma:contentTypeDescription="" ma:contentTypeScope="" ma:versionID="5c760499d1177dfb40bdaa5fe4892053">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1729f384922961fc6778a0bd2f4dc7d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AAHRPP-FORM-105</DocRef>
    <HiddenVersion xmlns="e33cef0b-1299-449a-8c9b-9377b704d689" xsi:nil="true"/>
    <Date_x0020_de_x0020_revision xmlns="80eed50f-45b9-4b44-a9f0-cf999f8ca4ad">2020-07-02T22:00:00+00:00</Date_x0020_de_x0020_revision>
    <Date_x0020_d_x0027_application xmlns="1513a309-1cca-4c63-bf5d-9114afb0e718">2018-10-02T22:00:00+00:00</Date_x0020_d_x0027_application>
    <Authors xmlns="80eed50f-45b9-4b44-a9f0-cf999f8ca4ad">
      <UserInfo>
        <DisplayName>i:0#.w|stluc\ca1679</DisplayName>
        <AccountId>1361</AccountId>
        <AccountType/>
      </UserInfo>
      <UserInfo>
        <DisplayName>i:0#.w|stluc\dp3241</DisplayName>
        <AccountId>1374</AccountId>
        <AccountType/>
      </UserInfo>
      <UserInfo>
        <DisplayName>i:0#.w|stluc\vd0270</DisplayName>
        <AccountId>761</AccountId>
        <AccountType/>
      </UserInfo>
    </Authors>
    <Date_x0020_d_x0027_expiration xmlns="1513a309-1cca-4c63-bf5d-9114afb0e718">2020-10-02T22:00:00+00:00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2020-07-03T22:00:00+00:00</_dlc_ExpireDate>
  </documentManagement>
</p:properti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1B27C-E921-4FA6-BDED-68762E92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5.xml><?xml version="1.0" encoding="utf-8"?>
<ds:datastoreItem xmlns:ds="http://schemas.openxmlformats.org/officeDocument/2006/customXml" ds:itemID="{7F425042-676F-4127-9B45-913DB98310A6}">
  <ds:schemaRefs>
    <ds:schemaRef ds:uri="office.server.policy"/>
  </ds:schemaRefs>
</ds:datastoreItem>
</file>

<file path=customXml/itemProps6.xml><?xml version="1.0" encoding="utf-8"?>
<ds:datastoreItem xmlns:ds="http://schemas.openxmlformats.org/officeDocument/2006/customXml" ds:itemID="{3C31E54C-176C-45D6-ACE5-453AD37F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Soumission – CEHF – Fiche renseignements</vt:lpstr>
    </vt:vector>
  </TitlesOfParts>
  <Company>Cliniques Universitaires Saint-Luc</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CEHF – Fiche renseignements</dc:title>
  <dc:creator>RUBIN WINKLER Edith Maria</dc:creator>
  <cp:lastModifiedBy>BLEUS Caroline</cp:lastModifiedBy>
  <cp:revision>2</cp:revision>
  <cp:lastPrinted>2017-07-14T08:32:00Z</cp:lastPrinted>
  <dcterms:created xsi:type="dcterms:W3CDTF">2019-01-07T14:58:00Z</dcterms:created>
  <dcterms:modified xsi:type="dcterms:W3CDTF">2019-01-07T14:58:00Z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vt:lpwstr>
  </property>
</Properties>
</file>